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AC07" w14:textId="77777777" w:rsidR="00C47506" w:rsidRPr="00AF1802" w:rsidRDefault="00CE466A">
      <w:pPr>
        <w:spacing w:after="13" w:line="271" w:lineRule="auto"/>
        <w:ind w:left="5114" w:right="0" w:hanging="10"/>
      </w:pPr>
      <w:r>
        <w:rPr>
          <w:b/>
        </w:rPr>
        <w:t xml:space="preserve">                       </w:t>
      </w:r>
      <w:r w:rsidRPr="00AF1802">
        <w:rPr>
          <w:b/>
        </w:rPr>
        <w:t xml:space="preserve">«УТВЕРЖДЕНО» </w:t>
      </w:r>
    </w:p>
    <w:p w14:paraId="6C4A8FDC" w14:textId="77777777" w:rsidR="00C47506" w:rsidRPr="00AF1802" w:rsidRDefault="00CE466A">
      <w:pPr>
        <w:spacing w:after="27" w:line="259" w:lineRule="auto"/>
        <w:ind w:right="879" w:firstLine="0"/>
        <w:jc w:val="right"/>
      </w:pPr>
      <w:r w:rsidRPr="00AF1802">
        <w:rPr>
          <w:b/>
        </w:rPr>
        <w:t xml:space="preserve">приказом Генерального директора  </w:t>
      </w:r>
    </w:p>
    <w:p w14:paraId="037DECED" w14:textId="13A7B85E" w:rsidR="00C47506" w:rsidRPr="00AF1802" w:rsidRDefault="00CE466A" w:rsidP="0043536F">
      <w:pPr>
        <w:spacing w:after="13" w:line="271" w:lineRule="auto"/>
        <w:ind w:left="4768" w:right="0" w:firstLine="242"/>
        <w:jc w:val="center"/>
      </w:pPr>
      <w:r w:rsidRPr="00AF1802">
        <w:rPr>
          <w:b/>
        </w:rPr>
        <w:t>Общества с ограниченной ответственностью Микрокредитная компания «</w:t>
      </w:r>
      <w:r w:rsidR="00AF1802" w:rsidRPr="00AF1802">
        <w:rPr>
          <w:b/>
        </w:rPr>
        <w:t>Форинт</w:t>
      </w:r>
      <w:r w:rsidRPr="00AF1802">
        <w:rPr>
          <w:b/>
        </w:rPr>
        <w:t>»</w:t>
      </w:r>
    </w:p>
    <w:p w14:paraId="10F6F945" w14:textId="17B1BB3C" w:rsidR="00C47506" w:rsidRPr="00AF1802" w:rsidRDefault="00CE466A" w:rsidP="0060384A">
      <w:pPr>
        <w:spacing w:after="13" w:line="271" w:lineRule="auto"/>
        <w:ind w:left="5450" w:right="122" w:hanging="3623"/>
      </w:pPr>
      <w:r w:rsidRPr="00AF1802">
        <w:rPr>
          <w:b/>
        </w:rPr>
        <w:t xml:space="preserve">                                                                       № </w:t>
      </w:r>
      <w:r w:rsidR="00551810" w:rsidRPr="00AF1802">
        <w:rPr>
          <w:b/>
        </w:rPr>
        <w:t>01</w:t>
      </w:r>
      <w:r w:rsidRPr="00AF1802">
        <w:rPr>
          <w:b/>
        </w:rPr>
        <w:t>/</w:t>
      </w:r>
      <w:r w:rsidR="00AF1802" w:rsidRPr="00AF1802">
        <w:rPr>
          <w:b/>
        </w:rPr>
        <w:t>1</w:t>
      </w:r>
      <w:r w:rsidR="00AF1802" w:rsidRPr="00AF1802">
        <w:rPr>
          <w:b/>
          <w:lang w:val="en-US"/>
        </w:rPr>
        <w:t>0</w:t>
      </w:r>
      <w:r w:rsidRPr="00AF1802">
        <w:rPr>
          <w:b/>
        </w:rPr>
        <w:t xml:space="preserve">/25 от </w:t>
      </w:r>
      <w:r w:rsidR="00551810" w:rsidRPr="00AF1802">
        <w:rPr>
          <w:b/>
        </w:rPr>
        <w:t>01</w:t>
      </w:r>
      <w:r w:rsidRPr="00AF1802">
        <w:rPr>
          <w:b/>
        </w:rPr>
        <w:t>.</w:t>
      </w:r>
      <w:r w:rsidR="00AF1802" w:rsidRPr="00AF1802">
        <w:rPr>
          <w:b/>
          <w:lang w:val="en-US"/>
        </w:rPr>
        <w:t>10</w:t>
      </w:r>
      <w:r w:rsidRPr="00AF1802">
        <w:rPr>
          <w:b/>
        </w:rPr>
        <w:t xml:space="preserve">.2025 </w:t>
      </w:r>
      <w:r w:rsidR="0060384A" w:rsidRPr="00AF1802">
        <w:rPr>
          <w:b/>
        </w:rPr>
        <w:t>г</w:t>
      </w:r>
      <w:r w:rsidRPr="00AF1802">
        <w:rPr>
          <w:b/>
        </w:rPr>
        <w:t xml:space="preserve">. </w:t>
      </w:r>
      <w:r w:rsidRPr="00AF1802">
        <w:t xml:space="preserve"> </w:t>
      </w:r>
    </w:p>
    <w:p w14:paraId="5D963581" w14:textId="668F7CF6" w:rsidR="00D22EDB" w:rsidRPr="00AF1802" w:rsidRDefault="00D22EDB" w:rsidP="0060384A">
      <w:pPr>
        <w:spacing w:after="13" w:line="271" w:lineRule="auto"/>
        <w:ind w:left="5450" w:right="122" w:hanging="3623"/>
      </w:pPr>
    </w:p>
    <w:p w14:paraId="6742CCC5" w14:textId="77777777" w:rsidR="00D22EDB" w:rsidRPr="00AF1802" w:rsidRDefault="00D22EDB" w:rsidP="00D22EDB">
      <w:pPr>
        <w:spacing w:after="13" w:line="271" w:lineRule="auto"/>
        <w:ind w:right="122" w:firstLine="0"/>
        <w:jc w:val="center"/>
        <w:rPr>
          <w:b/>
          <w:bCs/>
        </w:rPr>
      </w:pPr>
      <w:r w:rsidRPr="00AF1802">
        <w:rPr>
          <w:b/>
          <w:bCs/>
        </w:rPr>
        <w:t>ПОЛИТИКА ОБРАБОТКИ ПЕРСОНАЛЬНЫХ ДАННЫХ</w:t>
      </w:r>
    </w:p>
    <w:p w14:paraId="29B9E72C" w14:textId="77777777" w:rsidR="00D22EDB" w:rsidRPr="00AF1802" w:rsidRDefault="00D22EDB" w:rsidP="0060384A">
      <w:pPr>
        <w:spacing w:after="13" w:line="271" w:lineRule="auto"/>
        <w:ind w:left="5450" w:right="122" w:hanging="3623"/>
      </w:pPr>
    </w:p>
    <w:p w14:paraId="6DC5963E" w14:textId="77777777" w:rsidR="00C47506" w:rsidRPr="00AF1802" w:rsidRDefault="00CE466A">
      <w:pPr>
        <w:pStyle w:val="1"/>
        <w:ind w:left="480" w:right="121"/>
      </w:pPr>
      <w:r w:rsidRPr="00AF1802">
        <w:t>1.</w:t>
      </w:r>
      <w:r w:rsidRPr="00AF1802">
        <w:rPr>
          <w:rFonts w:ascii="Arial" w:eastAsia="Arial" w:hAnsi="Arial" w:cs="Arial"/>
        </w:rPr>
        <w:t xml:space="preserve"> </w:t>
      </w:r>
      <w:r w:rsidRPr="00AF1802">
        <w:t xml:space="preserve">ОБЩИЕ ПОЛОЖЕНИЯ </w:t>
      </w:r>
    </w:p>
    <w:p w14:paraId="5021C1FB" w14:textId="77777777" w:rsidR="00C47506" w:rsidRPr="00AF1802" w:rsidRDefault="00CE466A">
      <w:pPr>
        <w:spacing w:after="21" w:line="259" w:lineRule="auto"/>
        <w:ind w:left="720" w:right="0" w:firstLine="0"/>
        <w:jc w:val="left"/>
      </w:pPr>
      <w:r w:rsidRPr="00AF1802">
        <w:rPr>
          <w:b/>
        </w:rPr>
        <w:t xml:space="preserve"> </w:t>
      </w:r>
    </w:p>
    <w:p w14:paraId="51941EA0" w14:textId="527AD6FE" w:rsidR="00C47506" w:rsidRPr="00AF1802" w:rsidRDefault="00CE466A" w:rsidP="0060384A">
      <w:pPr>
        <w:ind w:left="-15" w:right="0" w:firstLine="15"/>
      </w:pPr>
      <w:r w:rsidRPr="00AF1802">
        <w:t>1.1 В целях выполнения в полном объеме норм действующего законодательства  Российской Федерации, регулирующего отношения, связанные с обработкой и обеспечением безопасности персональных данных, ООО МКК «</w:t>
      </w:r>
      <w:r w:rsidR="00AF1802" w:rsidRPr="00AF1802">
        <w:t>Форинт</w:t>
      </w:r>
      <w:r w:rsidRPr="00AF1802">
        <w:t xml:space="preserve">» (далее по тексту – Компания)  считает важнейшими своими задачами соблюдение принципов законности,  справедливости и конфиденциальности при обработке персональных данных,  а также обеспечение безопасности процессов их обработки. </w:t>
      </w:r>
    </w:p>
    <w:p w14:paraId="3A67AEE0" w14:textId="77777777" w:rsidR="00C47506" w:rsidRPr="00AF1802" w:rsidRDefault="00CE466A" w:rsidP="0060384A">
      <w:pPr>
        <w:ind w:left="-15" w:right="0" w:firstLine="15"/>
      </w:pPr>
      <w:r w:rsidRPr="00AF1802">
        <w:t xml:space="preserve">1.2 Настоящая Политика конфиденциальности (Политика в отношении обработки персональных данных) (далее – Политика) Компании: </w:t>
      </w:r>
    </w:p>
    <w:p w14:paraId="36AC9D8B" w14:textId="77777777" w:rsidR="00C47506" w:rsidRPr="00AF1802" w:rsidRDefault="00CE466A" w:rsidP="0060384A">
      <w:pPr>
        <w:numPr>
          <w:ilvl w:val="0"/>
          <w:numId w:val="1"/>
        </w:numPr>
        <w:ind w:right="0" w:firstLine="15"/>
      </w:pPr>
      <w:r w:rsidRPr="00AF1802">
        <w:t xml:space="preserve">разработана в целях реализации требований законодательства Российской </w:t>
      </w:r>
      <w:proofErr w:type="gramStart"/>
      <w:r w:rsidRPr="00AF1802">
        <w:t>Федерации  в</w:t>
      </w:r>
      <w:proofErr w:type="gramEnd"/>
      <w:r w:rsidRPr="00AF1802">
        <w:t xml:space="preserve"> области обработки персональных данных; </w:t>
      </w:r>
    </w:p>
    <w:p w14:paraId="1724B2FE" w14:textId="77777777" w:rsidR="00C47506" w:rsidRPr="00AF1802" w:rsidRDefault="00CE466A" w:rsidP="0060384A">
      <w:pPr>
        <w:numPr>
          <w:ilvl w:val="0"/>
          <w:numId w:val="1"/>
        </w:numPr>
        <w:ind w:right="0" w:firstLine="15"/>
      </w:pPr>
      <w:r w:rsidRPr="00AF1802">
        <w:t xml:space="preserve">раскрывает принципы обработки в Компании персональных </w:t>
      </w:r>
      <w:proofErr w:type="gramStart"/>
      <w:r w:rsidRPr="00AF1802">
        <w:t>данных,  права</w:t>
      </w:r>
      <w:proofErr w:type="gramEnd"/>
      <w:r w:rsidRPr="00AF1802">
        <w:t xml:space="preserve"> и обязанности Компании при обработке персональных данных, права субъектов </w:t>
      </w:r>
    </w:p>
    <w:p w14:paraId="75F37769" w14:textId="77777777" w:rsidR="00C47506" w:rsidRPr="00AF1802" w:rsidRDefault="00CE466A" w:rsidP="0060384A">
      <w:pPr>
        <w:tabs>
          <w:tab w:val="center" w:pos="2154"/>
          <w:tab w:val="center" w:pos="2905"/>
          <w:tab w:val="center" w:pos="3543"/>
          <w:tab w:val="center" w:pos="4611"/>
          <w:tab w:val="center" w:pos="5843"/>
          <w:tab w:val="center" w:pos="6810"/>
          <w:tab w:val="center" w:pos="8022"/>
          <w:tab w:val="right" w:pos="10187"/>
        </w:tabs>
        <w:ind w:left="-15" w:right="0" w:firstLine="15"/>
        <w:jc w:val="left"/>
      </w:pPr>
      <w:r w:rsidRPr="00AF1802">
        <w:t xml:space="preserve">персональных </w:t>
      </w:r>
      <w:r w:rsidRPr="00AF1802">
        <w:tab/>
        <w:t xml:space="preserve">данных, </w:t>
      </w:r>
      <w:r w:rsidRPr="00AF1802">
        <w:tab/>
        <w:t xml:space="preserve">а </w:t>
      </w:r>
      <w:r w:rsidRPr="00AF1802">
        <w:tab/>
        <w:t xml:space="preserve">также </w:t>
      </w:r>
      <w:r w:rsidRPr="00AF1802">
        <w:tab/>
        <w:t xml:space="preserve">включает </w:t>
      </w:r>
      <w:r w:rsidRPr="00AF1802">
        <w:tab/>
        <w:t xml:space="preserve">перечень </w:t>
      </w:r>
      <w:r w:rsidRPr="00AF1802">
        <w:tab/>
        <w:t xml:space="preserve">мер, </w:t>
      </w:r>
      <w:r w:rsidRPr="00AF1802">
        <w:tab/>
        <w:t xml:space="preserve">применяемых </w:t>
      </w:r>
      <w:r w:rsidRPr="00AF1802">
        <w:tab/>
        <w:t xml:space="preserve">Компанией  </w:t>
      </w:r>
    </w:p>
    <w:p w14:paraId="1838FFBE" w14:textId="77777777" w:rsidR="00C47506" w:rsidRPr="00AF1802" w:rsidRDefault="00CE466A" w:rsidP="0060384A">
      <w:pPr>
        <w:ind w:left="-15" w:right="0" w:firstLine="15"/>
      </w:pPr>
      <w:r w:rsidRPr="00AF1802">
        <w:t xml:space="preserve">в целях обеспечения безопасности персональных данных при их обработке; </w:t>
      </w:r>
    </w:p>
    <w:p w14:paraId="5DB7D498" w14:textId="77777777" w:rsidR="00C47506" w:rsidRPr="00AF1802" w:rsidRDefault="00CE466A" w:rsidP="0060384A">
      <w:pPr>
        <w:numPr>
          <w:ilvl w:val="0"/>
          <w:numId w:val="1"/>
        </w:numPr>
        <w:ind w:right="0" w:firstLine="15"/>
      </w:pPr>
      <w:r w:rsidRPr="00AF1802">
        <w:t xml:space="preserve">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Компанией, способы и сроки обработки и хранения персональных данных, порядок их уничтожения при достижении целей их обработки или при наступлении иных законных оснований; </w:t>
      </w:r>
    </w:p>
    <w:p w14:paraId="3A8C18F1" w14:textId="45C1ED16" w:rsidR="00C47506" w:rsidRPr="00AF1802" w:rsidRDefault="00CE466A" w:rsidP="0060384A">
      <w:pPr>
        <w:numPr>
          <w:ilvl w:val="0"/>
          <w:numId w:val="1"/>
        </w:numPr>
        <w:ind w:right="0" w:firstLine="15"/>
      </w:pPr>
      <w:r w:rsidRPr="00AF1802">
        <w:t xml:space="preserve">является общедоступным документом, декларирующим концептуальные </w:t>
      </w:r>
      <w:proofErr w:type="gramStart"/>
      <w:r w:rsidRPr="00AF1802">
        <w:t>основы  деятельности</w:t>
      </w:r>
      <w:proofErr w:type="gramEnd"/>
      <w:r w:rsidRPr="00AF1802">
        <w:t xml:space="preserve"> Компании при обработке и защите персональных данных. </w:t>
      </w:r>
    </w:p>
    <w:p w14:paraId="2BA596F7" w14:textId="77777777" w:rsidR="00C47506" w:rsidRPr="00AF1802" w:rsidRDefault="00CE466A" w:rsidP="0060384A">
      <w:pPr>
        <w:ind w:left="-15" w:right="0" w:firstLine="15"/>
      </w:pPr>
      <w:r w:rsidRPr="00AF1802">
        <w:t xml:space="preserve">1.3 Пересмотр и обновление настоящей Политики осуществляется на </w:t>
      </w:r>
      <w:proofErr w:type="gramStart"/>
      <w:r w:rsidRPr="00AF1802">
        <w:t>плановой  и</w:t>
      </w:r>
      <w:proofErr w:type="gramEnd"/>
      <w:r w:rsidRPr="00AF1802">
        <w:t xml:space="preserve"> внеплановой основе в соответствии с установленным в Компании порядком: </w:t>
      </w:r>
    </w:p>
    <w:p w14:paraId="0A9D4B2A" w14:textId="77777777" w:rsidR="00C47506" w:rsidRPr="00AF1802" w:rsidRDefault="00CE466A" w:rsidP="0060384A">
      <w:pPr>
        <w:numPr>
          <w:ilvl w:val="0"/>
          <w:numId w:val="1"/>
        </w:numPr>
        <w:ind w:right="0" w:firstLine="15"/>
      </w:pPr>
      <w:r w:rsidRPr="00AF1802">
        <w:t xml:space="preserve">плановый пересмотр Политики осуществляется не реже одного раза в год; </w:t>
      </w:r>
    </w:p>
    <w:p w14:paraId="2DADA674" w14:textId="25BB2533" w:rsidR="00C47506" w:rsidRPr="00AF1802" w:rsidRDefault="00CE466A" w:rsidP="0060384A">
      <w:pPr>
        <w:numPr>
          <w:ilvl w:val="0"/>
          <w:numId w:val="1"/>
        </w:numPr>
        <w:ind w:right="0" w:firstLine="15"/>
      </w:pPr>
      <w:r w:rsidRPr="00AF1802">
        <w:t xml:space="preserve">внеплановый пересмотр Политики может производиться в связи с изменением законодательства Российской Федерации в области персональных данных, по результатам анализа актуальности, достаточности и эффективности используемых мер обеспечения </w:t>
      </w:r>
      <w:proofErr w:type="gramStart"/>
      <w:r w:rsidRPr="00AF1802">
        <w:t>безопасности  персональных</w:t>
      </w:r>
      <w:proofErr w:type="gramEnd"/>
      <w:r w:rsidRPr="00AF1802">
        <w:t xml:space="preserve"> данных, а также по результатам иных контрольных мероприятий. </w:t>
      </w:r>
    </w:p>
    <w:p w14:paraId="79D7790B" w14:textId="737B7645" w:rsidR="00C47506" w:rsidRPr="00AF1802" w:rsidRDefault="00CE466A" w:rsidP="0060384A">
      <w:pPr>
        <w:ind w:left="-15" w:right="0" w:firstLine="15"/>
      </w:pPr>
      <w:r w:rsidRPr="00AF1802">
        <w:t>1.4 Текущая редакция Политики размещается в общем доступе на официальном сайте Компании  в сети «Интернет»</w:t>
      </w:r>
      <w:hyperlink r:id="rId7">
        <w:r w:rsidRPr="00AF1802">
          <w:t xml:space="preserve"> </w:t>
        </w:r>
      </w:hyperlink>
      <w:r w:rsidR="00551810" w:rsidRPr="00AF1802">
        <w:t xml:space="preserve"> </w:t>
      </w:r>
      <w:r w:rsidR="00AF1802" w:rsidRPr="00AF1802">
        <w:t>https://mkkforint.ru</w:t>
      </w:r>
      <w:r w:rsidR="00CE2C49" w:rsidRPr="00AF1802">
        <w:t>/</w:t>
      </w:r>
      <w:r w:rsidRPr="00AF1802">
        <w:t xml:space="preserve">, а также на страницах принадлежащих Компании сайтов,  с использованием которых осуществляется сбор персональных данных, и вступает в силу  с момента размещения, если иное не будет предусмотрено новой редакцией Политики. </w:t>
      </w:r>
    </w:p>
    <w:p w14:paraId="5A4B9115" w14:textId="77777777" w:rsidR="00C47506" w:rsidRPr="00AF1802" w:rsidRDefault="00CE466A" w:rsidP="0060384A">
      <w:pPr>
        <w:spacing w:after="26" w:line="259" w:lineRule="auto"/>
        <w:ind w:right="0" w:firstLine="15"/>
        <w:jc w:val="left"/>
      </w:pPr>
      <w:r w:rsidRPr="00AF1802">
        <w:t xml:space="preserve"> </w:t>
      </w:r>
    </w:p>
    <w:p w14:paraId="2009B6A9" w14:textId="77777777" w:rsidR="00C47506" w:rsidRPr="00AF1802" w:rsidRDefault="00CE466A">
      <w:pPr>
        <w:pStyle w:val="1"/>
        <w:ind w:left="480" w:right="116"/>
      </w:pPr>
      <w:r w:rsidRPr="00AF1802">
        <w:t>2.</w:t>
      </w:r>
      <w:r w:rsidRPr="00AF1802">
        <w:rPr>
          <w:rFonts w:ascii="Arial" w:eastAsia="Arial" w:hAnsi="Arial" w:cs="Arial"/>
        </w:rPr>
        <w:t xml:space="preserve"> </w:t>
      </w:r>
      <w:r w:rsidRPr="00AF1802">
        <w:t xml:space="preserve">ТЕРМИНЫ И ОПРЕДЕЛЕНИЯ </w:t>
      </w:r>
    </w:p>
    <w:p w14:paraId="2FB137AE" w14:textId="77777777" w:rsidR="00C47506" w:rsidRPr="00AF1802" w:rsidRDefault="00CE466A">
      <w:pPr>
        <w:spacing w:after="24" w:line="259" w:lineRule="auto"/>
        <w:ind w:left="720" w:right="0" w:firstLine="0"/>
        <w:jc w:val="left"/>
      </w:pPr>
      <w:r w:rsidRPr="00AF1802">
        <w:rPr>
          <w:b/>
        </w:rPr>
        <w:t xml:space="preserve"> </w:t>
      </w:r>
    </w:p>
    <w:p w14:paraId="3CB1D039" w14:textId="77777777" w:rsidR="00C47506" w:rsidRPr="00AF1802" w:rsidRDefault="00CE466A">
      <w:pPr>
        <w:ind w:left="-15" w:right="0" w:firstLine="0"/>
      </w:pPr>
      <w:r w:rsidRPr="00AF1802">
        <w:rPr>
          <w:b/>
        </w:rPr>
        <w:t xml:space="preserve">Автоматизированная обработка персональных данных </w:t>
      </w:r>
      <w:r w:rsidRPr="00AF1802">
        <w:t xml:space="preserve">– обработка персональных данных с использованием средств вычислительной техники. </w:t>
      </w:r>
    </w:p>
    <w:p w14:paraId="0C8DF586" w14:textId="77777777" w:rsidR="00C47506" w:rsidRPr="00AF1802" w:rsidRDefault="00CE466A">
      <w:pPr>
        <w:ind w:left="-15" w:right="0" w:firstLine="0"/>
      </w:pPr>
      <w:r w:rsidRPr="00AF1802">
        <w:rPr>
          <w:b/>
        </w:rPr>
        <w:t xml:space="preserve">Биометрические персональные данные </w:t>
      </w:r>
      <w:r w:rsidRPr="00AF1802">
        <w:t xml:space="preserve">– данные, которые характеризуют физиологические и биологические особенности человека, на основании которых можно установить его </w:t>
      </w:r>
      <w:proofErr w:type="gramStart"/>
      <w:r w:rsidRPr="00AF1802">
        <w:t>личность  и</w:t>
      </w:r>
      <w:proofErr w:type="gramEnd"/>
      <w:r w:rsidRPr="00AF1802">
        <w:t xml:space="preserve"> которые используются оператором для установления личности субъекта персональных данных. </w:t>
      </w:r>
    </w:p>
    <w:p w14:paraId="3D10CEDA" w14:textId="77777777" w:rsidR="00C47506" w:rsidRPr="00AF1802" w:rsidRDefault="00CE466A">
      <w:pPr>
        <w:ind w:left="-15" w:right="0" w:firstLine="0"/>
      </w:pPr>
      <w:r w:rsidRPr="00AF1802">
        <w:rPr>
          <w:b/>
        </w:rPr>
        <w:lastRenderedPageBreak/>
        <w:t xml:space="preserve">Блокирование персональных данных </w:t>
      </w:r>
      <w:r w:rsidRPr="00AF1802">
        <w:t xml:space="preserve">– временное прекращение </w:t>
      </w:r>
      <w:proofErr w:type="gramStart"/>
      <w:r w:rsidRPr="00AF1802">
        <w:t>обработки  персональных</w:t>
      </w:r>
      <w:proofErr w:type="gramEnd"/>
      <w:r w:rsidRPr="00AF1802">
        <w:t xml:space="preserve"> данных (за исключением случаев, если обработка </w:t>
      </w:r>
      <w:proofErr w:type="gramStart"/>
      <w:r w:rsidRPr="00AF1802">
        <w:t>необходима  для</w:t>
      </w:r>
      <w:proofErr w:type="gramEnd"/>
      <w:r w:rsidRPr="00AF1802">
        <w:t xml:space="preserve"> уточнения персональных данных). </w:t>
      </w:r>
    </w:p>
    <w:p w14:paraId="48DC4B60" w14:textId="77777777" w:rsidR="00C47506" w:rsidRPr="00AF1802" w:rsidRDefault="00CE466A">
      <w:pPr>
        <w:tabs>
          <w:tab w:val="center" w:pos="2744"/>
          <w:tab w:val="center" w:pos="4263"/>
          <w:tab w:val="center" w:pos="5767"/>
          <w:tab w:val="center" w:pos="7406"/>
          <w:tab w:val="right" w:pos="10187"/>
        </w:tabs>
        <w:spacing w:after="13" w:line="271" w:lineRule="auto"/>
        <w:ind w:left="-15" w:right="0" w:firstLine="0"/>
        <w:jc w:val="left"/>
      </w:pPr>
      <w:r w:rsidRPr="00AF1802">
        <w:rPr>
          <w:b/>
        </w:rPr>
        <w:t xml:space="preserve">Информационная </w:t>
      </w:r>
      <w:r w:rsidRPr="00AF1802">
        <w:rPr>
          <w:b/>
        </w:rPr>
        <w:tab/>
        <w:t xml:space="preserve">система </w:t>
      </w:r>
      <w:r w:rsidRPr="00AF1802">
        <w:rPr>
          <w:b/>
        </w:rPr>
        <w:tab/>
        <w:t xml:space="preserve">персональных </w:t>
      </w:r>
      <w:r w:rsidRPr="00AF1802">
        <w:rPr>
          <w:b/>
        </w:rPr>
        <w:tab/>
        <w:t xml:space="preserve">данных </w:t>
      </w:r>
      <w:r w:rsidRPr="00AF1802">
        <w:rPr>
          <w:b/>
        </w:rPr>
        <w:tab/>
      </w:r>
      <w:r w:rsidRPr="00AF1802">
        <w:t xml:space="preserve">– совокупность </w:t>
      </w:r>
      <w:r w:rsidRPr="00AF1802">
        <w:tab/>
        <w:t xml:space="preserve">содержащихся  </w:t>
      </w:r>
    </w:p>
    <w:p w14:paraId="464474F8" w14:textId="77777777" w:rsidR="00C47506" w:rsidRPr="00AF1802" w:rsidRDefault="00CE466A">
      <w:pPr>
        <w:ind w:left="-15" w:right="0" w:firstLine="0"/>
      </w:pPr>
      <w:r w:rsidRPr="00AF1802">
        <w:t xml:space="preserve">в базах данных персональных данных и обеспечивающих их обработку информационных </w:t>
      </w:r>
      <w:proofErr w:type="gramStart"/>
      <w:r w:rsidRPr="00AF1802">
        <w:t>технологий</w:t>
      </w:r>
      <w:r w:rsidRPr="00AF1802">
        <w:rPr>
          <w:rFonts w:ascii="Microsoft Sans Serif" w:eastAsia="Microsoft Sans Serif" w:hAnsi="Microsoft Sans Serif" w:cs="Microsoft Sans Serif"/>
          <w:sz w:val="20"/>
        </w:rPr>
        <w:t xml:space="preserve"> </w:t>
      </w:r>
      <w:r w:rsidRPr="00AF1802">
        <w:t xml:space="preserve"> и</w:t>
      </w:r>
      <w:proofErr w:type="gramEnd"/>
      <w:r w:rsidRPr="00AF1802">
        <w:t xml:space="preserve"> технических средств. </w:t>
      </w:r>
      <w:r w:rsidRPr="00AF1802">
        <w:tab/>
      </w:r>
      <w:r w:rsidRPr="00AF1802">
        <w:rPr>
          <w:rFonts w:ascii="Microsoft Sans Serif" w:eastAsia="Microsoft Sans Serif" w:hAnsi="Microsoft Sans Serif" w:cs="Microsoft Sans Serif"/>
          <w:vertAlign w:val="subscript"/>
        </w:rPr>
        <w:t xml:space="preserve"> </w:t>
      </w:r>
    </w:p>
    <w:p w14:paraId="4B4838CB" w14:textId="77777777" w:rsidR="00C47506" w:rsidRPr="00AF1802" w:rsidRDefault="00CE466A">
      <w:pPr>
        <w:ind w:left="-15" w:right="0" w:firstLine="0"/>
      </w:pPr>
      <w:r w:rsidRPr="00AF1802">
        <w:rPr>
          <w:b/>
        </w:rPr>
        <w:t xml:space="preserve">Не автоматизированная обработка персональных данных </w:t>
      </w:r>
      <w:r w:rsidRPr="00AF1802">
        <w:t xml:space="preserve">– обработка персональных данных без использования средств автоматизации и вычислительной техники. </w:t>
      </w:r>
    </w:p>
    <w:p w14:paraId="2CB79066" w14:textId="77777777" w:rsidR="00C47506" w:rsidRPr="00AF1802" w:rsidRDefault="00CE466A">
      <w:pPr>
        <w:ind w:left="-15" w:right="0" w:firstLine="0"/>
      </w:pPr>
      <w:r w:rsidRPr="00AF1802">
        <w:rPr>
          <w:b/>
        </w:rPr>
        <w:t xml:space="preserve">Обезличивание персональных данных </w:t>
      </w:r>
      <w:r w:rsidRPr="00AF1802">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192B6BEE" w14:textId="77777777" w:rsidR="00C47506" w:rsidRPr="00AF1802" w:rsidRDefault="00CE466A">
      <w:pPr>
        <w:ind w:left="-15" w:right="0" w:firstLine="0"/>
      </w:pPr>
      <w:r w:rsidRPr="00AF1802">
        <w:rPr>
          <w:b/>
        </w:rPr>
        <w:t xml:space="preserve">Обработка персональных данных </w:t>
      </w:r>
      <w:r w:rsidRPr="00AF1802">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proofErr w:type="gramStart"/>
      <w:r w:rsidRPr="00AF1802">
        <w:t>удаление,  уничтожение</w:t>
      </w:r>
      <w:proofErr w:type="gramEnd"/>
      <w:r w:rsidRPr="00AF1802">
        <w:t xml:space="preserve"> персональных данных. </w:t>
      </w:r>
    </w:p>
    <w:p w14:paraId="31D838E4" w14:textId="77777777" w:rsidR="00C47506" w:rsidRPr="00AF1802" w:rsidRDefault="00CE466A">
      <w:pPr>
        <w:ind w:left="-15" w:right="0" w:firstLine="0"/>
      </w:pPr>
      <w:r w:rsidRPr="00AF1802">
        <w:rPr>
          <w:b/>
        </w:rPr>
        <w:t xml:space="preserve">Оператор </w:t>
      </w:r>
      <w:r w:rsidRPr="00AF1802">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w:t>
      </w:r>
      <w:proofErr w:type="gramStart"/>
      <w:r w:rsidRPr="00AF1802">
        <w:t>совершаемые  с</w:t>
      </w:r>
      <w:proofErr w:type="gramEnd"/>
      <w:r w:rsidRPr="00AF1802">
        <w:t xml:space="preserve"> персональными данными. В рамках настоящей политики Оператором является Компания. </w:t>
      </w:r>
    </w:p>
    <w:p w14:paraId="4F0B5BD8" w14:textId="77777777" w:rsidR="00C47506" w:rsidRPr="00AF1802" w:rsidRDefault="00CE466A">
      <w:pPr>
        <w:ind w:left="-15" w:right="0" w:firstLine="0"/>
      </w:pPr>
      <w:r w:rsidRPr="00AF1802">
        <w:rPr>
          <w:b/>
        </w:rPr>
        <w:t xml:space="preserve">Партнер </w:t>
      </w:r>
      <w:r w:rsidRPr="00AF1802">
        <w:t xml:space="preserve">– лицо (юридическое, физическое, индивидуальный предприниматель, физическое лицо, занимающееся частной практикой), с которым Компания на договорной основе осуществляет сотрудничество, связанное с предоставлением и/или продвижением продуктов, сервисов и услуг. </w:t>
      </w:r>
      <w:r w:rsidRPr="00AF1802">
        <w:rPr>
          <w:b/>
        </w:rPr>
        <w:t xml:space="preserve">Персональные данные </w:t>
      </w:r>
      <w:r w:rsidRPr="00AF1802">
        <w:t xml:space="preserve">– любая информация, относящаяся к прямо или косвенно определенному, или определяемому физическому лицу (субъекту персональных данных). </w:t>
      </w:r>
      <w:r w:rsidRPr="00AF1802">
        <w:rPr>
          <w:b/>
        </w:rPr>
        <w:t xml:space="preserve">Персональные данные, разрешенные для распространения </w:t>
      </w:r>
      <w:r w:rsidRPr="00AF1802">
        <w:t xml:space="preserve">–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г.  </w:t>
      </w:r>
    </w:p>
    <w:p w14:paraId="01CF3F38" w14:textId="77777777" w:rsidR="00C47506" w:rsidRPr="00AF1802" w:rsidRDefault="00CE466A">
      <w:pPr>
        <w:ind w:left="-15" w:right="0" w:firstLine="0"/>
      </w:pPr>
      <w:r w:rsidRPr="00AF1802">
        <w:t xml:space="preserve">№ 152-ФЗ «О персональных данных» (далее – ФЗ «О персональных данных»). </w:t>
      </w:r>
    </w:p>
    <w:p w14:paraId="06B90158" w14:textId="77777777" w:rsidR="00C47506" w:rsidRPr="00AF1802" w:rsidRDefault="00CE466A">
      <w:pPr>
        <w:ind w:left="-15" w:right="0" w:firstLine="0"/>
      </w:pPr>
      <w:r w:rsidRPr="00AF1802">
        <w:rPr>
          <w:b/>
        </w:rPr>
        <w:t xml:space="preserve">Предоставление персональных данных </w:t>
      </w:r>
      <w:r w:rsidRPr="00AF1802">
        <w:t xml:space="preserve">– действия, направленные на раскрытие персональных данных определенному лицу или определенному кругу лиц. </w:t>
      </w:r>
    </w:p>
    <w:p w14:paraId="027530B7" w14:textId="77777777" w:rsidR="00C47506" w:rsidRPr="00AF1802" w:rsidRDefault="00CE466A">
      <w:pPr>
        <w:ind w:left="-15" w:right="0" w:firstLine="0"/>
      </w:pPr>
      <w:r w:rsidRPr="00AF1802">
        <w:rPr>
          <w:b/>
        </w:rPr>
        <w:t xml:space="preserve">Распространение персональных данных </w:t>
      </w:r>
      <w:r w:rsidRPr="00AF1802">
        <w:t xml:space="preserve">– действия, направленные на раскрытие персональных данных неопределенному кругу лиц. </w:t>
      </w:r>
    </w:p>
    <w:p w14:paraId="64DA993C" w14:textId="77777777" w:rsidR="00C47506" w:rsidRPr="00AF1802" w:rsidRDefault="00CE466A">
      <w:pPr>
        <w:ind w:left="-15" w:right="0" w:firstLine="0"/>
      </w:pPr>
      <w:r w:rsidRPr="00AF1802">
        <w:rPr>
          <w:b/>
        </w:rPr>
        <w:t xml:space="preserve">Сайт </w:t>
      </w:r>
      <w:r w:rsidRPr="00AF1802">
        <w:t xml:space="preserve">–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(IP-адресам), позволяющим идентифицировать </w:t>
      </w:r>
      <w:proofErr w:type="gramStart"/>
      <w:r w:rsidRPr="00AF1802">
        <w:t>сайты  в</w:t>
      </w:r>
      <w:proofErr w:type="gramEnd"/>
      <w:r w:rsidRPr="00AF1802">
        <w:t xml:space="preserve"> сети «Интернет». </w:t>
      </w:r>
    </w:p>
    <w:p w14:paraId="31358FA9" w14:textId="77777777" w:rsidR="00C47506" w:rsidRPr="00AF1802" w:rsidRDefault="00CE466A">
      <w:pPr>
        <w:ind w:left="-15" w:right="0" w:firstLine="0"/>
      </w:pPr>
      <w:r w:rsidRPr="00AF1802">
        <w:rPr>
          <w:b/>
        </w:rPr>
        <w:t xml:space="preserve">Субъект персональных данных (Субъект) </w:t>
      </w:r>
      <w:r w:rsidRPr="00AF1802">
        <w:t xml:space="preserve">– любое физическое </w:t>
      </w:r>
      <w:proofErr w:type="gramStart"/>
      <w:r w:rsidRPr="00AF1802">
        <w:t>лицо,  обладающее</w:t>
      </w:r>
      <w:proofErr w:type="gramEnd"/>
      <w:r w:rsidRPr="00AF1802">
        <w:t xml:space="preserve"> персональными данными, с помощью которых прямо или косвенно данное физическое лицо можно определить. </w:t>
      </w:r>
    </w:p>
    <w:p w14:paraId="6ED50974" w14:textId="77777777" w:rsidR="00C47506" w:rsidRPr="00AF1802" w:rsidRDefault="00CE466A">
      <w:pPr>
        <w:ind w:left="-15" w:right="0" w:firstLine="0"/>
      </w:pPr>
      <w:r w:rsidRPr="00AF1802">
        <w:rPr>
          <w:b/>
        </w:rPr>
        <w:t xml:space="preserve">Третье лицо </w:t>
      </w:r>
      <w:r w:rsidRPr="00AF1802">
        <w:t xml:space="preserve">– лицо (юридическое, физическое, индивидуальный предприниматель, физическое лицо, занимающееся частной практикой), взаимодействующее с </w:t>
      </w:r>
      <w:proofErr w:type="gramStart"/>
      <w:r w:rsidRPr="00AF1802">
        <w:t>Компанией  для</w:t>
      </w:r>
      <w:proofErr w:type="gramEnd"/>
      <w:r w:rsidRPr="00AF1802">
        <w:t xml:space="preserve"> защиты своих законных прав и интересов. </w:t>
      </w:r>
    </w:p>
    <w:p w14:paraId="7DD896C8" w14:textId="77777777" w:rsidR="00C47506" w:rsidRPr="00AF1802" w:rsidRDefault="00CE466A">
      <w:pPr>
        <w:ind w:left="-15" w:right="0" w:firstLine="0"/>
      </w:pPr>
      <w:r w:rsidRPr="00AF1802">
        <w:rPr>
          <w:b/>
        </w:rPr>
        <w:t xml:space="preserve">Уничтожение персональных данных </w:t>
      </w:r>
      <w:r w:rsidRPr="00AF1802">
        <w:t xml:space="preserve">– действия, в результате которых становится невозможным восстановить содержание персональных данных в информационной системе </w:t>
      </w:r>
    </w:p>
    <w:p w14:paraId="791D695E" w14:textId="77777777" w:rsidR="00C47506" w:rsidRPr="00AF1802" w:rsidRDefault="00CE466A">
      <w:pPr>
        <w:ind w:left="-15" w:right="0" w:firstLine="0"/>
      </w:pPr>
      <w:r w:rsidRPr="00AF1802">
        <w:lastRenderedPageBreak/>
        <w:t xml:space="preserve">персональных данных и (или) в результате которых </w:t>
      </w:r>
      <w:proofErr w:type="gramStart"/>
      <w:r w:rsidRPr="00AF1802">
        <w:t>уничтожаются  материальные</w:t>
      </w:r>
      <w:proofErr w:type="gramEnd"/>
      <w:r w:rsidRPr="00AF1802">
        <w:t xml:space="preserve"> носители персональных данных. </w:t>
      </w:r>
    </w:p>
    <w:p w14:paraId="78603EF2" w14:textId="77777777" w:rsidR="00C47506" w:rsidRPr="00AF1802" w:rsidRDefault="00CE466A">
      <w:pPr>
        <w:ind w:left="-15" w:right="0" w:firstLine="0"/>
      </w:pPr>
      <w:proofErr w:type="spellStart"/>
      <w:r w:rsidRPr="00AF1802">
        <w:rPr>
          <w:b/>
        </w:rPr>
        <w:t>Cookies</w:t>
      </w:r>
      <w:proofErr w:type="spellEnd"/>
      <w:r w:rsidRPr="00AF1802">
        <w:rPr>
          <w:b/>
        </w:rPr>
        <w:t xml:space="preserve"> </w:t>
      </w:r>
      <w:r w:rsidRPr="00AF1802">
        <w:t>– фрагмент данных, отправленный веб-сервером и хранимый на устройстве пользователя, который веб-клиент или веб-браузер каждый раз пересылает веб-</w:t>
      </w:r>
      <w:proofErr w:type="gramStart"/>
      <w:r w:rsidRPr="00AF1802">
        <w:t>серверу  в</w:t>
      </w:r>
      <w:proofErr w:type="gramEnd"/>
      <w:r w:rsidRPr="00AF1802">
        <w:t xml:space="preserve"> HTTP-запросе при попытке открыть страницу соответствующего Сервиса. </w:t>
      </w:r>
    </w:p>
    <w:p w14:paraId="1F5BB73D" w14:textId="77777777" w:rsidR="00C47506" w:rsidRPr="00AF1802" w:rsidRDefault="00CE466A">
      <w:pPr>
        <w:ind w:left="-15" w:right="0" w:firstLine="0"/>
      </w:pPr>
      <w:r w:rsidRPr="00AF1802">
        <w:rPr>
          <w:b/>
        </w:rPr>
        <w:t xml:space="preserve">IP-адрес </w:t>
      </w:r>
      <w:r w:rsidRPr="00AF1802">
        <w:t xml:space="preserve">– уникальный сетевой адрес узла в компьютерной </w:t>
      </w:r>
      <w:proofErr w:type="gramStart"/>
      <w:r w:rsidRPr="00AF1802">
        <w:t>сети,  построенной</w:t>
      </w:r>
      <w:proofErr w:type="gramEnd"/>
      <w:r w:rsidRPr="00AF1802">
        <w:t xml:space="preserve"> по протоколу IP. </w:t>
      </w:r>
    </w:p>
    <w:p w14:paraId="1C91533D" w14:textId="77777777" w:rsidR="00C47506" w:rsidRPr="00AF1802" w:rsidRDefault="00CE466A">
      <w:pPr>
        <w:ind w:left="-15" w:right="0" w:firstLine="0"/>
      </w:pPr>
      <w:r w:rsidRPr="00AF1802">
        <w:rPr>
          <w:b/>
        </w:rPr>
        <w:t xml:space="preserve">MAC-адрес </w:t>
      </w:r>
      <w:r w:rsidRPr="00AF1802">
        <w:t xml:space="preserve">– уникальный идентификатор, присваиваемый каждой единице сетевого оборудования или некоторым их интерфейсам в компьютерных </w:t>
      </w:r>
      <w:proofErr w:type="gramStart"/>
      <w:r w:rsidRPr="00AF1802">
        <w:t>сетях,  записанный</w:t>
      </w:r>
      <w:proofErr w:type="gramEnd"/>
      <w:r w:rsidRPr="00AF1802">
        <w:t xml:space="preserve"> в шестнадцатеричном виде. </w:t>
      </w:r>
    </w:p>
    <w:p w14:paraId="59914128" w14:textId="1A514E0E" w:rsidR="00C47506" w:rsidRPr="00AF1802" w:rsidRDefault="00CE466A" w:rsidP="0060384A">
      <w:pPr>
        <w:spacing w:after="0" w:line="259" w:lineRule="auto"/>
        <w:ind w:right="0" w:firstLine="0"/>
        <w:jc w:val="left"/>
      </w:pPr>
      <w:r w:rsidRPr="00AF1802">
        <w:t xml:space="preserve"> </w:t>
      </w:r>
    </w:p>
    <w:p w14:paraId="347D8B66" w14:textId="77777777" w:rsidR="00C47506" w:rsidRPr="00AF1802" w:rsidRDefault="00CE466A">
      <w:pPr>
        <w:numPr>
          <w:ilvl w:val="0"/>
          <w:numId w:val="2"/>
        </w:numPr>
        <w:spacing w:after="13" w:line="271" w:lineRule="auto"/>
        <w:ind w:right="0" w:hanging="360"/>
      </w:pPr>
      <w:r w:rsidRPr="00AF1802">
        <w:rPr>
          <w:b/>
        </w:rPr>
        <w:t xml:space="preserve">ПЕРЕЧЕНЬ ПЕРСОНАЛЬНЫХ ДАННЫХ, А ТАКЖЕ КАТЕГИОРИИ СУБЪЕКТОВ, ПЕРСОНАЛЬНЫЕ ДАННЫЕ КОТОРЫХ ОБРАБАТЫВАЮТСЯ КОМПАНИЕЙ </w:t>
      </w:r>
    </w:p>
    <w:p w14:paraId="4F59A929" w14:textId="77777777" w:rsidR="00C47506" w:rsidRPr="00AF1802" w:rsidRDefault="00CE466A">
      <w:pPr>
        <w:spacing w:after="21" w:line="259" w:lineRule="auto"/>
        <w:ind w:right="0" w:firstLine="0"/>
        <w:jc w:val="left"/>
      </w:pPr>
      <w:r w:rsidRPr="00AF1802">
        <w:t xml:space="preserve"> </w:t>
      </w:r>
    </w:p>
    <w:p w14:paraId="5B43DA11" w14:textId="276A45A1" w:rsidR="00C47506" w:rsidRPr="00AF1802" w:rsidRDefault="00CE466A" w:rsidP="0060384A">
      <w:pPr>
        <w:numPr>
          <w:ilvl w:val="1"/>
          <w:numId w:val="2"/>
        </w:numPr>
        <w:spacing w:after="0" w:line="282" w:lineRule="auto"/>
        <w:ind w:left="0" w:right="0" w:firstLine="0"/>
      </w:pPr>
      <w:r w:rsidRPr="00AF1802">
        <w:t xml:space="preserve">Перечень </w:t>
      </w:r>
      <w:r w:rsidRPr="00AF1802">
        <w:tab/>
        <w:t xml:space="preserve">персональных </w:t>
      </w:r>
      <w:r w:rsidRPr="00AF1802">
        <w:tab/>
        <w:t xml:space="preserve">данных, </w:t>
      </w:r>
      <w:r w:rsidRPr="00AF1802">
        <w:tab/>
        <w:t xml:space="preserve">обрабатываемых </w:t>
      </w:r>
      <w:r w:rsidRPr="00AF1802">
        <w:tab/>
        <w:t xml:space="preserve">в </w:t>
      </w:r>
      <w:r w:rsidRPr="00AF1802">
        <w:tab/>
        <w:t xml:space="preserve">Компании, </w:t>
      </w:r>
      <w:r w:rsidRPr="00AF1802">
        <w:tab/>
      </w:r>
      <w:proofErr w:type="gramStart"/>
      <w:r w:rsidRPr="00AF1802">
        <w:t>формируется  в</w:t>
      </w:r>
      <w:proofErr w:type="gramEnd"/>
      <w:r w:rsidRPr="00AF1802">
        <w:t xml:space="preserve"> </w:t>
      </w:r>
      <w:r w:rsidRPr="00AF1802">
        <w:tab/>
        <w:t xml:space="preserve">соответствии </w:t>
      </w:r>
      <w:r w:rsidRPr="00AF1802">
        <w:tab/>
        <w:t xml:space="preserve">с </w:t>
      </w:r>
      <w:r w:rsidRPr="00AF1802">
        <w:tab/>
        <w:t xml:space="preserve">ФЗ </w:t>
      </w:r>
      <w:r w:rsidRPr="00AF1802">
        <w:tab/>
        <w:t xml:space="preserve">«О </w:t>
      </w:r>
      <w:r w:rsidRPr="00AF1802">
        <w:tab/>
        <w:t xml:space="preserve">персональных </w:t>
      </w:r>
      <w:r w:rsidRPr="00AF1802">
        <w:tab/>
        <w:t xml:space="preserve">данных», </w:t>
      </w:r>
      <w:r w:rsidRPr="00AF1802">
        <w:tab/>
        <w:t xml:space="preserve">иными </w:t>
      </w:r>
      <w:r w:rsidRPr="00AF1802">
        <w:tab/>
        <w:t xml:space="preserve">федеральными </w:t>
      </w:r>
      <w:r w:rsidRPr="00AF1802">
        <w:tab/>
      </w:r>
      <w:proofErr w:type="gramStart"/>
      <w:r w:rsidRPr="00AF1802">
        <w:t>законами  и</w:t>
      </w:r>
      <w:proofErr w:type="gramEnd"/>
      <w:r w:rsidRPr="00AF1802">
        <w:t xml:space="preserve"> подзаконными нормативными правовыми актами, регулирующими деятельность </w:t>
      </w:r>
      <w:proofErr w:type="gramStart"/>
      <w:r w:rsidRPr="00AF1802">
        <w:t>Компании,  и</w:t>
      </w:r>
      <w:proofErr w:type="gramEnd"/>
      <w:r w:rsidRPr="00AF1802">
        <w:t xml:space="preserve"> уставом Компании. </w:t>
      </w:r>
    </w:p>
    <w:p w14:paraId="5511B0BD" w14:textId="77777777" w:rsidR="00C47506" w:rsidRPr="00AF1802" w:rsidRDefault="00CE466A" w:rsidP="0060384A">
      <w:pPr>
        <w:numPr>
          <w:ilvl w:val="1"/>
          <w:numId w:val="2"/>
        </w:numPr>
        <w:ind w:left="0" w:right="0" w:firstLine="0"/>
      </w:pPr>
      <w:r w:rsidRPr="00AF1802">
        <w:t xml:space="preserve">Перечень персональных данных, обрабатываемых Компанией: </w:t>
      </w:r>
    </w:p>
    <w:p w14:paraId="22B63873" w14:textId="77777777" w:rsidR="00C47506" w:rsidRPr="00AF1802" w:rsidRDefault="00CE466A" w:rsidP="0060384A">
      <w:pPr>
        <w:numPr>
          <w:ilvl w:val="0"/>
          <w:numId w:val="3"/>
        </w:numPr>
        <w:ind w:left="0" w:right="0" w:firstLine="0"/>
      </w:pPr>
      <w:r w:rsidRPr="00AF1802">
        <w:t xml:space="preserve">фамилия, имя, отчество; </w:t>
      </w:r>
    </w:p>
    <w:p w14:paraId="43A05BEF" w14:textId="77777777" w:rsidR="00C47506" w:rsidRPr="00AF1802" w:rsidRDefault="00CE466A" w:rsidP="0060384A">
      <w:pPr>
        <w:numPr>
          <w:ilvl w:val="0"/>
          <w:numId w:val="3"/>
        </w:numPr>
        <w:ind w:left="0" w:right="0" w:firstLine="0"/>
      </w:pPr>
      <w:r w:rsidRPr="00AF1802">
        <w:t xml:space="preserve">пол; </w:t>
      </w:r>
    </w:p>
    <w:p w14:paraId="79F3B697" w14:textId="77777777" w:rsidR="00C47506" w:rsidRPr="00AF1802" w:rsidRDefault="00CE466A" w:rsidP="0060384A">
      <w:pPr>
        <w:numPr>
          <w:ilvl w:val="0"/>
          <w:numId w:val="3"/>
        </w:numPr>
        <w:ind w:left="0" w:right="0" w:firstLine="0"/>
      </w:pPr>
      <w:r w:rsidRPr="00AF1802">
        <w:t xml:space="preserve">дата и место рождения; </w:t>
      </w:r>
    </w:p>
    <w:p w14:paraId="15B0A5BC" w14:textId="77777777" w:rsidR="00C47506" w:rsidRPr="00AF1802" w:rsidRDefault="00CE466A" w:rsidP="0060384A">
      <w:pPr>
        <w:numPr>
          <w:ilvl w:val="0"/>
          <w:numId w:val="3"/>
        </w:numPr>
        <w:ind w:left="0" w:right="0" w:firstLine="0"/>
      </w:pPr>
      <w:r w:rsidRPr="00AF1802">
        <w:t xml:space="preserve">гражданство; </w:t>
      </w:r>
    </w:p>
    <w:p w14:paraId="34D2DFE9" w14:textId="77777777" w:rsidR="00C47506" w:rsidRPr="00AF1802" w:rsidRDefault="00CE466A" w:rsidP="0060384A">
      <w:pPr>
        <w:numPr>
          <w:ilvl w:val="0"/>
          <w:numId w:val="3"/>
        </w:numPr>
        <w:ind w:left="0" w:right="0" w:firstLine="0"/>
      </w:pPr>
      <w:r w:rsidRPr="00AF1802">
        <w:t xml:space="preserve">паспортные данные, в том числе, сведения об адресе регистрации; </w:t>
      </w:r>
    </w:p>
    <w:p w14:paraId="18E4B37B" w14:textId="77777777" w:rsidR="00C47506" w:rsidRPr="00AF1802" w:rsidRDefault="00CE466A" w:rsidP="0060384A">
      <w:pPr>
        <w:numPr>
          <w:ilvl w:val="0"/>
          <w:numId w:val="3"/>
        </w:numPr>
        <w:ind w:left="0" w:right="0" w:firstLine="0"/>
      </w:pPr>
      <w:r w:rsidRPr="00AF1802">
        <w:t xml:space="preserve">сведения об образовании (наименование образовательного учреждения, реквизиты документа об образовании, о квалификации или наличии специальных знаний (наименование, серия, номер, год окончания), квалификация по документу об образовании, направление или специальность); </w:t>
      </w:r>
    </w:p>
    <w:p w14:paraId="18C63440" w14:textId="77777777" w:rsidR="00C47506" w:rsidRPr="00AF1802" w:rsidRDefault="00CE466A" w:rsidP="0060384A">
      <w:pPr>
        <w:numPr>
          <w:ilvl w:val="0"/>
          <w:numId w:val="3"/>
        </w:numPr>
        <w:ind w:left="0" w:right="0" w:firstLine="0"/>
      </w:pPr>
      <w:r w:rsidRPr="00AF1802">
        <w:t xml:space="preserve">сведения </w:t>
      </w:r>
      <w:r w:rsidRPr="00AF1802">
        <w:tab/>
        <w:t xml:space="preserve">о </w:t>
      </w:r>
      <w:r w:rsidRPr="00AF1802">
        <w:tab/>
        <w:t xml:space="preserve">трудовой </w:t>
      </w:r>
      <w:r w:rsidRPr="00AF1802">
        <w:tab/>
        <w:t xml:space="preserve">деятельности </w:t>
      </w:r>
      <w:r w:rsidRPr="00AF1802">
        <w:tab/>
        <w:t xml:space="preserve">(в </w:t>
      </w:r>
      <w:r w:rsidRPr="00AF1802">
        <w:tab/>
        <w:t xml:space="preserve">том </w:t>
      </w:r>
      <w:r w:rsidRPr="00AF1802">
        <w:tab/>
        <w:t xml:space="preserve">числе </w:t>
      </w:r>
      <w:r w:rsidRPr="00AF1802">
        <w:tab/>
        <w:t xml:space="preserve">профессия, </w:t>
      </w:r>
      <w:r w:rsidRPr="00AF1802">
        <w:tab/>
        <w:t xml:space="preserve">стаж </w:t>
      </w:r>
      <w:r w:rsidRPr="00AF1802">
        <w:tab/>
      </w:r>
      <w:proofErr w:type="gramStart"/>
      <w:r w:rsidRPr="00AF1802">
        <w:t>работы,  данные</w:t>
      </w:r>
      <w:proofErr w:type="gramEnd"/>
      <w:r w:rsidRPr="00AF1802">
        <w:t xml:space="preserve"> о трудовой занятости на текущее время); </w:t>
      </w:r>
    </w:p>
    <w:p w14:paraId="06CF486E" w14:textId="77777777" w:rsidR="00C47506" w:rsidRPr="00AF1802" w:rsidRDefault="00CE466A" w:rsidP="0060384A">
      <w:pPr>
        <w:numPr>
          <w:ilvl w:val="0"/>
          <w:numId w:val="3"/>
        </w:numPr>
        <w:ind w:left="0" w:right="0" w:firstLine="0"/>
      </w:pPr>
      <w:r w:rsidRPr="00AF1802">
        <w:t xml:space="preserve">семейное </w:t>
      </w:r>
      <w:r w:rsidRPr="00AF1802">
        <w:tab/>
        <w:t xml:space="preserve">положение </w:t>
      </w:r>
      <w:r w:rsidRPr="00AF1802">
        <w:tab/>
        <w:t xml:space="preserve">(состояние </w:t>
      </w:r>
      <w:r w:rsidRPr="00AF1802">
        <w:tab/>
        <w:t xml:space="preserve">в </w:t>
      </w:r>
      <w:r w:rsidRPr="00AF1802">
        <w:tab/>
        <w:t xml:space="preserve">браке, </w:t>
      </w:r>
      <w:r w:rsidRPr="00AF1802">
        <w:tab/>
        <w:t xml:space="preserve">состав </w:t>
      </w:r>
      <w:r w:rsidRPr="00AF1802">
        <w:tab/>
        <w:t xml:space="preserve">семьи, </w:t>
      </w:r>
      <w:r w:rsidRPr="00AF1802">
        <w:tab/>
        <w:t xml:space="preserve">степень </w:t>
      </w:r>
      <w:r w:rsidRPr="00AF1802">
        <w:tab/>
        <w:t xml:space="preserve">родства  </w:t>
      </w:r>
    </w:p>
    <w:p w14:paraId="591A5AE2" w14:textId="77777777" w:rsidR="00C47506" w:rsidRPr="00AF1802" w:rsidRDefault="00CE466A" w:rsidP="0060384A">
      <w:pPr>
        <w:ind w:right="0" w:firstLine="0"/>
      </w:pPr>
      <w:r w:rsidRPr="00AF1802">
        <w:t xml:space="preserve">(ближайшие родственники)); </w:t>
      </w:r>
    </w:p>
    <w:p w14:paraId="631D6F69" w14:textId="77777777" w:rsidR="00C47506" w:rsidRPr="00AF1802" w:rsidRDefault="00CE466A" w:rsidP="0060384A">
      <w:pPr>
        <w:numPr>
          <w:ilvl w:val="0"/>
          <w:numId w:val="3"/>
        </w:numPr>
        <w:ind w:left="0" w:right="0" w:firstLine="0"/>
      </w:pPr>
      <w:r w:rsidRPr="00AF1802">
        <w:t xml:space="preserve">адрес места жительства (фактический адрес, дата регистрации по месту жительства); - номер телефона; </w:t>
      </w:r>
    </w:p>
    <w:p w14:paraId="7B47EAC7" w14:textId="77777777" w:rsidR="00C47506" w:rsidRPr="00AF1802" w:rsidRDefault="00CE466A" w:rsidP="0060384A">
      <w:pPr>
        <w:numPr>
          <w:ilvl w:val="0"/>
          <w:numId w:val="3"/>
        </w:numPr>
        <w:ind w:left="0" w:right="0" w:firstLine="0"/>
      </w:pPr>
      <w:r w:rsidRPr="00AF1802">
        <w:t xml:space="preserve">адрес электронной почты; </w:t>
      </w:r>
    </w:p>
    <w:p w14:paraId="1106DA1E" w14:textId="77777777" w:rsidR="00C47506" w:rsidRPr="00AF1802" w:rsidRDefault="00CE466A" w:rsidP="0060384A">
      <w:pPr>
        <w:numPr>
          <w:ilvl w:val="0"/>
          <w:numId w:val="3"/>
        </w:numPr>
        <w:ind w:left="0" w:right="0" w:firstLine="0"/>
      </w:pPr>
      <w:r w:rsidRPr="00AF1802">
        <w:t>сведения о воинском учете (категория запаса, воинское звание, состав (профиль</w:t>
      </w:r>
      <w:proofErr w:type="gramStart"/>
      <w:r w:rsidRPr="00AF1802">
        <w:t>),  полное</w:t>
      </w:r>
      <w:proofErr w:type="gramEnd"/>
      <w:r w:rsidRPr="00AF1802">
        <w:t xml:space="preserve"> кодовое обозначение ВУС, категория годности к военной службе, информация о военном комиссариате по месту жительства, информация о постановке и снятии с воинского учета); </w:t>
      </w:r>
    </w:p>
    <w:p w14:paraId="4EEA7442" w14:textId="77777777" w:rsidR="00C47506" w:rsidRPr="00AF1802" w:rsidRDefault="00CE466A" w:rsidP="0060384A">
      <w:pPr>
        <w:numPr>
          <w:ilvl w:val="0"/>
          <w:numId w:val="3"/>
        </w:numPr>
        <w:ind w:left="0" w:right="0" w:firstLine="0"/>
      </w:pPr>
      <w:r w:rsidRPr="00AF1802">
        <w:t xml:space="preserve">сведения о приеме на работу и переводах (дата, структурное подразделение, должность, тарифная ставка (оклад), надбавка); </w:t>
      </w:r>
    </w:p>
    <w:p w14:paraId="137AED22" w14:textId="77777777" w:rsidR="00C47506" w:rsidRPr="00AF1802" w:rsidRDefault="00CE466A" w:rsidP="0060384A">
      <w:pPr>
        <w:numPr>
          <w:ilvl w:val="0"/>
          <w:numId w:val="3"/>
        </w:numPr>
        <w:ind w:left="0" w:right="0" w:firstLine="0"/>
      </w:pPr>
      <w:r w:rsidRPr="00AF1802">
        <w:t xml:space="preserve">информация об аттестации и повышении квалификации (дата, вид, направление или программа, наименование образовательного учреждения, реквизиты подтверждающих документов); </w:t>
      </w:r>
    </w:p>
    <w:p w14:paraId="6DE7ED11" w14:textId="77777777" w:rsidR="00C47506" w:rsidRPr="00AF1802" w:rsidRDefault="00CE466A" w:rsidP="0060384A">
      <w:pPr>
        <w:numPr>
          <w:ilvl w:val="0"/>
          <w:numId w:val="3"/>
        </w:numPr>
        <w:ind w:left="0" w:right="0" w:firstLine="0"/>
      </w:pPr>
      <w:r w:rsidRPr="00AF1802">
        <w:t xml:space="preserve">информация о наградах и почетных званиях; </w:t>
      </w:r>
    </w:p>
    <w:p w14:paraId="757E9C75" w14:textId="77777777" w:rsidR="00C47506" w:rsidRPr="00AF1802" w:rsidRDefault="00CE466A" w:rsidP="0060384A">
      <w:pPr>
        <w:numPr>
          <w:ilvl w:val="0"/>
          <w:numId w:val="3"/>
        </w:numPr>
        <w:ind w:left="0" w:right="0" w:firstLine="0"/>
      </w:pPr>
      <w:r w:rsidRPr="00AF1802">
        <w:t xml:space="preserve">информация об отпусках; </w:t>
      </w:r>
    </w:p>
    <w:p w14:paraId="15453B4E" w14:textId="77777777" w:rsidR="00C47506" w:rsidRPr="00AF1802" w:rsidRDefault="00CE466A" w:rsidP="0060384A">
      <w:pPr>
        <w:numPr>
          <w:ilvl w:val="0"/>
          <w:numId w:val="3"/>
        </w:numPr>
        <w:ind w:left="0" w:right="0" w:firstLine="0"/>
      </w:pPr>
      <w:r w:rsidRPr="00AF1802">
        <w:t xml:space="preserve">информация о социальных льготах и подтверждающих их документах; </w:t>
      </w:r>
    </w:p>
    <w:p w14:paraId="1C00CA1F" w14:textId="77777777" w:rsidR="00C47506" w:rsidRPr="00AF1802" w:rsidRDefault="00CE466A" w:rsidP="0060384A">
      <w:pPr>
        <w:numPr>
          <w:ilvl w:val="0"/>
          <w:numId w:val="3"/>
        </w:numPr>
        <w:ind w:left="0" w:right="0" w:firstLine="0"/>
      </w:pPr>
      <w:r w:rsidRPr="00AF1802">
        <w:t xml:space="preserve">основание прекращения трудового договора; </w:t>
      </w:r>
    </w:p>
    <w:p w14:paraId="6556D63C" w14:textId="77777777" w:rsidR="00C47506" w:rsidRPr="00AF1802" w:rsidRDefault="00CE466A" w:rsidP="0060384A">
      <w:pPr>
        <w:numPr>
          <w:ilvl w:val="0"/>
          <w:numId w:val="3"/>
        </w:numPr>
        <w:ind w:left="0" w:right="0" w:firstLine="0"/>
      </w:pPr>
      <w:r w:rsidRPr="00AF1802">
        <w:t xml:space="preserve">данные свидетельств о регистрации актов гражданского состояния (брак, </w:t>
      </w:r>
      <w:proofErr w:type="gramStart"/>
      <w:r w:rsidRPr="00AF1802">
        <w:t>развод,  свидетельство</w:t>
      </w:r>
      <w:proofErr w:type="gramEnd"/>
      <w:r w:rsidRPr="00AF1802">
        <w:t xml:space="preserve"> о смерти); </w:t>
      </w:r>
    </w:p>
    <w:p w14:paraId="4F65A6DE" w14:textId="77777777" w:rsidR="00C47506" w:rsidRPr="00AF1802" w:rsidRDefault="00CE466A" w:rsidP="0060384A">
      <w:pPr>
        <w:numPr>
          <w:ilvl w:val="0"/>
          <w:numId w:val="3"/>
        </w:numPr>
        <w:ind w:left="0" w:right="0" w:firstLine="0"/>
      </w:pPr>
      <w:r w:rsidRPr="00AF1802">
        <w:lastRenderedPageBreak/>
        <w:t xml:space="preserve">сведения о свидетельстве о рождении гражданина (серия и номер свидетельства, дата выдачи, место государственной регистрации); </w:t>
      </w:r>
    </w:p>
    <w:p w14:paraId="09BF8225" w14:textId="77777777" w:rsidR="00C47506" w:rsidRPr="00AF1802" w:rsidRDefault="00CE466A" w:rsidP="0060384A">
      <w:pPr>
        <w:numPr>
          <w:ilvl w:val="0"/>
          <w:numId w:val="3"/>
        </w:numPr>
        <w:ind w:left="0" w:right="0" w:firstLine="0"/>
      </w:pPr>
      <w:r w:rsidRPr="00AF1802">
        <w:t xml:space="preserve">данные, содержащиеся в свидетельстве о рождении; </w:t>
      </w:r>
    </w:p>
    <w:p w14:paraId="12F083B6" w14:textId="77777777" w:rsidR="00C47506" w:rsidRPr="00AF1802" w:rsidRDefault="00CE466A" w:rsidP="0060384A">
      <w:pPr>
        <w:numPr>
          <w:ilvl w:val="0"/>
          <w:numId w:val="3"/>
        </w:numPr>
        <w:ind w:left="0" w:right="0" w:firstLine="0"/>
      </w:pPr>
      <w:r w:rsidRPr="00AF1802">
        <w:t xml:space="preserve">идентификационный номер налогоплательщика (ИНН); </w:t>
      </w:r>
    </w:p>
    <w:p w14:paraId="2FF98E6C" w14:textId="77777777" w:rsidR="00C47506" w:rsidRPr="00AF1802" w:rsidRDefault="00CE466A" w:rsidP="0060384A">
      <w:pPr>
        <w:numPr>
          <w:ilvl w:val="0"/>
          <w:numId w:val="3"/>
        </w:numPr>
        <w:ind w:left="0" w:right="0" w:firstLine="0"/>
      </w:pPr>
      <w:r w:rsidRPr="00AF1802">
        <w:t xml:space="preserve">страховой номер индивидуального лицевого счета (СНИЛС); </w:t>
      </w:r>
    </w:p>
    <w:p w14:paraId="13D98CA5" w14:textId="77777777" w:rsidR="00C47506" w:rsidRPr="00AF1802" w:rsidRDefault="00CE466A" w:rsidP="0060384A">
      <w:pPr>
        <w:numPr>
          <w:ilvl w:val="0"/>
          <w:numId w:val="3"/>
        </w:numPr>
        <w:ind w:left="0" w:right="0" w:firstLine="0"/>
      </w:pPr>
      <w:r w:rsidRPr="00AF1802">
        <w:t xml:space="preserve">данные страхового полиса обязательного медицинского страхования; </w:t>
      </w:r>
    </w:p>
    <w:p w14:paraId="1BF54D64" w14:textId="77777777" w:rsidR="00C47506" w:rsidRPr="00AF1802" w:rsidRDefault="00CE466A" w:rsidP="0060384A">
      <w:pPr>
        <w:numPr>
          <w:ilvl w:val="0"/>
          <w:numId w:val="3"/>
        </w:numPr>
        <w:ind w:left="0" w:right="0" w:firstLine="0"/>
      </w:pPr>
      <w:r w:rsidRPr="00AF1802">
        <w:t xml:space="preserve">реквизиты банковского счета; </w:t>
      </w:r>
    </w:p>
    <w:p w14:paraId="2CA6B8B1" w14:textId="77777777" w:rsidR="00C47506" w:rsidRPr="00AF1802" w:rsidRDefault="00CE466A" w:rsidP="0060384A">
      <w:pPr>
        <w:numPr>
          <w:ilvl w:val="0"/>
          <w:numId w:val="3"/>
        </w:numPr>
        <w:ind w:left="0" w:right="0" w:firstLine="0"/>
      </w:pPr>
      <w:r w:rsidRPr="00AF1802">
        <w:t xml:space="preserve">номер расчетного счета; </w:t>
      </w:r>
    </w:p>
    <w:p w14:paraId="13081D18" w14:textId="77777777" w:rsidR="00C47506" w:rsidRPr="00AF1802" w:rsidRDefault="00CE466A" w:rsidP="0060384A">
      <w:pPr>
        <w:numPr>
          <w:ilvl w:val="0"/>
          <w:numId w:val="3"/>
        </w:numPr>
        <w:ind w:left="0" w:right="0" w:firstLine="0"/>
      </w:pPr>
      <w:r w:rsidRPr="00AF1802">
        <w:t xml:space="preserve">номер лицевого счета; </w:t>
      </w:r>
    </w:p>
    <w:p w14:paraId="3950DD70" w14:textId="77777777" w:rsidR="00C47506" w:rsidRPr="00AF1802" w:rsidRDefault="00CE466A" w:rsidP="0060384A">
      <w:pPr>
        <w:numPr>
          <w:ilvl w:val="0"/>
          <w:numId w:val="3"/>
        </w:numPr>
        <w:ind w:left="0" w:right="0" w:firstLine="0"/>
      </w:pPr>
      <w:r w:rsidRPr="00AF1802">
        <w:t xml:space="preserve">сведения о страховых взносах; </w:t>
      </w:r>
    </w:p>
    <w:p w14:paraId="6E4BE29C" w14:textId="77777777" w:rsidR="00C47506" w:rsidRPr="00AF1802" w:rsidRDefault="00CE466A" w:rsidP="0060384A">
      <w:pPr>
        <w:numPr>
          <w:ilvl w:val="0"/>
          <w:numId w:val="3"/>
        </w:numPr>
        <w:ind w:left="0" w:right="0" w:firstLine="0"/>
      </w:pPr>
      <w:r w:rsidRPr="00AF1802">
        <w:t xml:space="preserve">фото и видео материалы, содержащие изображение субъекта персональных данных; </w:t>
      </w:r>
    </w:p>
    <w:p w14:paraId="70415B1A" w14:textId="77777777" w:rsidR="00C47506" w:rsidRPr="00AF1802" w:rsidRDefault="00CE466A" w:rsidP="0060384A">
      <w:pPr>
        <w:numPr>
          <w:ilvl w:val="0"/>
          <w:numId w:val="3"/>
        </w:numPr>
        <w:ind w:left="0" w:right="0" w:firstLine="0"/>
      </w:pPr>
      <w:r w:rsidRPr="00AF1802">
        <w:t xml:space="preserve">сведения о временной нетрудоспособности; </w:t>
      </w:r>
    </w:p>
    <w:p w14:paraId="1650EBF5" w14:textId="77777777" w:rsidR="00C47506" w:rsidRPr="00AF1802" w:rsidRDefault="00CE466A" w:rsidP="0060384A">
      <w:pPr>
        <w:numPr>
          <w:ilvl w:val="0"/>
          <w:numId w:val="3"/>
        </w:numPr>
        <w:ind w:left="0" w:right="0" w:firstLine="0"/>
      </w:pPr>
      <w:r w:rsidRPr="00AF1802">
        <w:t xml:space="preserve">сведения трудовой книжки; </w:t>
      </w:r>
    </w:p>
    <w:p w14:paraId="3978E50E" w14:textId="77777777" w:rsidR="00C47506" w:rsidRPr="00AF1802" w:rsidRDefault="00CE466A" w:rsidP="0060384A">
      <w:pPr>
        <w:numPr>
          <w:ilvl w:val="0"/>
          <w:numId w:val="3"/>
        </w:numPr>
        <w:ind w:left="0" w:right="0" w:firstLine="0"/>
      </w:pPr>
      <w:r w:rsidRPr="00AF1802">
        <w:t xml:space="preserve">сведения о прохождении государственной гражданской службы; </w:t>
      </w:r>
    </w:p>
    <w:p w14:paraId="6DF815C3" w14:textId="77777777" w:rsidR="00C47506" w:rsidRPr="00AF1802" w:rsidRDefault="00CE466A" w:rsidP="0060384A">
      <w:pPr>
        <w:numPr>
          <w:ilvl w:val="0"/>
          <w:numId w:val="3"/>
        </w:numPr>
        <w:ind w:left="0" w:right="0" w:firstLine="0"/>
      </w:pPr>
      <w:r w:rsidRPr="00AF1802">
        <w:t xml:space="preserve">сведения о состоянии здоровья; </w:t>
      </w:r>
    </w:p>
    <w:p w14:paraId="6167C536" w14:textId="77777777" w:rsidR="00C47506" w:rsidRPr="00AF1802" w:rsidRDefault="00CE466A" w:rsidP="0060384A">
      <w:pPr>
        <w:numPr>
          <w:ilvl w:val="0"/>
          <w:numId w:val="3"/>
        </w:numPr>
        <w:ind w:left="0" w:right="0" w:firstLine="0"/>
      </w:pPr>
      <w:r w:rsidRPr="00AF1802">
        <w:t xml:space="preserve">информация об IP-адресе и интернет-провайдере посетителя Сайта; </w:t>
      </w:r>
    </w:p>
    <w:p w14:paraId="0E5A2E4E" w14:textId="77777777" w:rsidR="00C47506" w:rsidRPr="00AF1802" w:rsidRDefault="00CE466A" w:rsidP="0060384A">
      <w:pPr>
        <w:numPr>
          <w:ilvl w:val="0"/>
          <w:numId w:val="3"/>
        </w:numPr>
        <w:ind w:left="0" w:right="0"/>
      </w:pPr>
      <w:r w:rsidRPr="00AF1802">
        <w:t xml:space="preserve">информация из </w:t>
      </w:r>
      <w:proofErr w:type="spellStart"/>
      <w:r w:rsidRPr="00AF1802">
        <w:t>cookies</w:t>
      </w:r>
      <w:proofErr w:type="spellEnd"/>
      <w:r w:rsidRPr="00AF1802">
        <w:t xml:space="preserve"> (геолокация, язык браузера, внешний источник перехода на Сайт Компании, сведения об устройстве посетителя Сайта (сведения о ПО устройства, браузере  и его настройках, системных данных устройства, включая модель и производителя устройства, информацию об операционной системе, размере экрана), сведения о сессии посетителя Сайта,  в том числе, о дате, времени сессии, количестве просмотров веб-страниц и ознакомления  с ресурсами Сайта посетителя); </w:t>
      </w:r>
    </w:p>
    <w:p w14:paraId="34AF14B8" w14:textId="77777777" w:rsidR="00C47506" w:rsidRPr="00AF1802" w:rsidRDefault="00CE466A" w:rsidP="0060384A">
      <w:pPr>
        <w:numPr>
          <w:ilvl w:val="0"/>
          <w:numId w:val="3"/>
        </w:numPr>
        <w:ind w:left="0" w:right="0"/>
      </w:pPr>
      <w:r w:rsidRPr="00AF1802">
        <w:t xml:space="preserve">данные о посетителях Сайта полученные с использованием метрических программ </w:t>
      </w:r>
    </w:p>
    <w:p w14:paraId="3BBA9B07" w14:textId="77777777" w:rsidR="00C47506" w:rsidRPr="00AF1802" w:rsidRDefault="00CE466A" w:rsidP="0060384A">
      <w:pPr>
        <w:ind w:right="0" w:firstLine="0"/>
      </w:pPr>
      <w:r w:rsidRPr="00AF1802">
        <w:t>(</w:t>
      </w:r>
      <w:proofErr w:type="spellStart"/>
      <w:r w:rsidRPr="00AF1802">
        <w:t>Яндекс.Метрика</w:t>
      </w:r>
      <w:proofErr w:type="spellEnd"/>
      <w:r w:rsidRPr="00AF1802">
        <w:t xml:space="preserve">, и прочие) и числовые значения, формируемые на основе </w:t>
      </w:r>
      <w:proofErr w:type="gramStart"/>
      <w:r w:rsidRPr="00AF1802">
        <w:t>анализа  полученных</w:t>
      </w:r>
      <w:proofErr w:type="gramEnd"/>
      <w:r w:rsidRPr="00AF1802">
        <w:t xml:space="preserve"> данных; </w:t>
      </w:r>
    </w:p>
    <w:p w14:paraId="00DA40A0" w14:textId="77777777" w:rsidR="00C47506" w:rsidRPr="00AF1802" w:rsidRDefault="00CE466A" w:rsidP="0060384A">
      <w:pPr>
        <w:numPr>
          <w:ilvl w:val="0"/>
          <w:numId w:val="3"/>
        </w:numPr>
        <w:ind w:left="0" w:right="0"/>
      </w:pPr>
      <w:r w:rsidRPr="00AF1802">
        <w:t xml:space="preserve">справка о назначенных пенсиях и социальных выплатах на определённую дату; </w:t>
      </w:r>
    </w:p>
    <w:p w14:paraId="4FEDEEE0" w14:textId="77777777" w:rsidR="00C47506" w:rsidRPr="00AF1802" w:rsidRDefault="00CE466A" w:rsidP="0060384A">
      <w:pPr>
        <w:numPr>
          <w:ilvl w:val="0"/>
          <w:numId w:val="3"/>
        </w:numPr>
        <w:ind w:left="0" w:right="0"/>
      </w:pPr>
      <w:r w:rsidRPr="00AF1802">
        <w:t xml:space="preserve">реквизиты и информация из водительского удостоверения; </w:t>
      </w:r>
    </w:p>
    <w:p w14:paraId="75F1DC6B" w14:textId="77777777" w:rsidR="00C47506" w:rsidRPr="00AF1802" w:rsidRDefault="00CE466A" w:rsidP="0060384A">
      <w:pPr>
        <w:numPr>
          <w:ilvl w:val="0"/>
          <w:numId w:val="3"/>
        </w:numPr>
        <w:ind w:left="0" w:right="0"/>
      </w:pPr>
      <w:r w:rsidRPr="00AF1802">
        <w:t xml:space="preserve">сведения о заграничном паспорте; </w:t>
      </w:r>
    </w:p>
    <w:p w14:paraId="5AA1E064" w14:textId="77777777" w:rsidR="00C47506" w:rsidRPr="00AF1802" w:rsidRDefault="00CE466A" w:rsidP="0060384A">
      <w:pPr>
        <w:numPr>
          <w:ilvl w:val="0"/>
          <w:numId w:val="3"/>
        </w:numPr>
        <w:ind w:left="0" w:right="0"/>
      </w:pPr>
      <w:r w:rsidRPr="00AF1802">
        <w:t xml:space="preserve">сведения о состоянии индивидуального страхового счета застрахованного лица; </w:t>
      </w:r>
    </w:p>
    <w:p w14:paraId="0F2A4F59" w14:textId="77777777" w:rsidR="00C47506" w:rsidRPr="00AF1802" w:rsidRDefault="00CE466A" w:rsidP="0060384A">
      <w:pPr>
        <w:numPr>
          <w:ilvl w:val="0"/>
          <w:numId w:val="3"/>
        </w:numPr>
        <w:ind w:left="0" w:right="0"/>
      </w:pPr>
      <w:r w:rsidRPr="00AF1802">
        <w:t xml:space="preserve">сведения о ранее выданных документах, удостоверяющих личность; </w:t>
      </w:r>
    </w:p>
    <w:p w14:paraId="6532B5D6" w14:textId="77777777" w:rsidR="00C47506" w:rsidRPr="00AF1802" w:rsidRDefault="00CE466A" w:rsidP="0060384A">
      <w:pPr>
        <w:numPr>
          <w:ilvl w:val="0"/>
          <w:numId w:val="3"/>
        </w:numPr>
        <w:ind w:left="0" w:right="0"/>
      </w:pPr>
      <w:r w:rsidRPr="00AF1802">
        <w:t xml:space="preserve">сведения из Единого государственного реестра записей актов гражданского </w:t>
      </w:r>
      <w:proofErr w:type="gramStart"/>
      <w:r w:rsidRPr="00AF1802">
        <w:t>состояния  (</w:t>
      </w:r>
      <w:proofErr w:type="gramEnd"/>
      <w:r w:rsidRPr="00AF1802">
        <w:t xml:space="preserve">данные свидетельства о государственной регистрации установления </w:t>
      </w:r>
      <w:proofErr w:type="gramStart"/>
      <w:r w:rsidRPr="00AF1802">
        <w:t>отцовства,  данные</w:t>
      </w:r>
      <w:proofErr w:type="gramEnd"/>
      <w:r w:rsidRPr="00AF1802">
        <w:t xml:space="preserve"> свидетельства о государственной регистрации перемены имени, данные </w:t>
      </w:r>
      <w:proofErr w:type="gramStart"/>
      <w:r w:rsidRPr="00AF1802">
        <w:t>свидетельства  о</w:t>
      </w:r>
      <w:proofErr w:type="gramEnd"/>
      <w:r w:rsidRPr="00AF1802">
        <w:t xml:space="preserve"> расторжении брака, данные свидетельства о заключении брака); </w:t>
      </w:r>
    </w:p>
    <w:p w14:paraId="6576CEE5" w14:textId="77777777" w:rsidR="00C47506" w:rsidRPr="00AF1802" w:rsidRDefault="00CE466A" w:rsidP="0060384A">
      <w:pPr>
        <w:numPr>
          <w:ilvl w:val="0"/>
          <w:numId w:val="3"/>
        </w:numPr>
        <w:ind w:left="0" w:right="0"/>
      </w:pPr>
      <w:r w:rsidRPr="00AF1802">
        <w:t xml:space="preserve">сведения из электронной трудовой книжки; </w:t>
      </w:r>
    </w:p>
    <w:p w14:paraId="19EC2692" w14:textId="77777777" w:rsidR="00C47506" w:rsidRPr="00AF1802" w:rsidRDefault="00CE466A" w:rsidP="0060384A">
      <w:pPr>
        <w:numPr>
          <w:ilvl w:val="0"/>
          <w:numId w:val="3"/>
        </w:numPr>
        <w:ind w:left="0" w:right="0"/>
      </w:pPr>
      <w:r w:rsidRPr="00AF1802">
        <w:t xml:space="preserve">справка о доходах и суммах налога физического лица; </w:t>
      </w:r>
    </w:p>
    <w:p w14:paraId="139080CA" w14:textId="77777777" w:rsidR="00C47506" w:rsidRPr="00AF1802" w:rsidRDefault="00CE466A" w:rsidP="0060384A">
      <w:pPr>
        <w:numPr>
          <w:ilvl w:val="0"/>
          <w:numId w:val="3"/>
        </w:numPr>
        <w:ind w:left="0" w:right="0"/>
      </w:pPr>
      <w:r w:rsidRPr="00AF1802">
        <w:t xml:space="preserve">сведения о наименовании работодателя, адресе места работы, занимаемой должности, трудовом стаже и графике работы; </w:t>
      </w:r>
    </w:p>
    <w:p w14:paraId="29A97F61" w14:textId="77777777" w:rsidR="00C47506" w:rsidRPr="00AF1802" w:rsidRDefault="00CE466A" w:rsidP="0060384A">
      <w:pPr>
        <w:numPr>
          <w:ilvl w:val="0"/>
          <w:numId w:val="3"/>
        </w:numPr>
        <w:ind w:left="0" w:right="0"/>
      </w:pPr>
      <w:r w:rsidRPr="00AF1802">
        <w:t xml:space="preserve">даты предыдущей и следующей зарплаты; </w:t>
      </w:r>
    </w:p>
    <w:p w14:paraId="66887657" w14:textId="77777777" w:rsidR="00C47506" w:rsidRPr="00AF1802" w:rsidRDefault="00CE466A" w:rsidP="0060384A">
      <w:pPr>
        <w:numPr>
          <w:ilvl w:val="0"/>
          <w:numId w:val="3"/>
        </w:numPr>
        <w:ind w:left="0" w:right="0"/>
      </w:pPr>
      <w:r w:rsidRPr="00AF1802">
        <w:t xml:space="preserve">индивидуальные номера и иная информация, идентифицирующая персональные </w:t>
      </w:r>
      <w:proofErr w:type="gramStart"/>
      <w:r w:rsidRPr="00AF1802">
        <w:t>страницы  на</w:t>
      </w:r>
      <w:proofErr w:type="gramEnd"/>
      <w:r w:rsidRPr="00AF1802">
        <w:t xml:space="preserve"> сайтах социальных сетей или иных коммуникационных сервисов; </w:t>
      </w:r>
    </w:p>
    <w:p w14:paraId="1C30DA19" w14:textId="77777777" w:rsidR="00C47506" w:rsidRPr="00AF1802" w:rsidRDefault="00CE466A" w:rsidP="0060384A">
      <w:pPr>
        <w:numPr>
          <w:ilvl w:val="0"/>
          <w:numId w:val="3"/>
        </w:numPr>
        <w:ind w:left="0" w:right="0"/>
      </w:pPr>
      <w:r w:rsidRPr="00AF1802">
        <w:t xml:space="preserve">сведения о кредитной истории (в том числе, входящие в основную часть кредитной истории); </w:t>
      </w:r>
    </w:p>
    <w:p w14:paraId="192BB98A" w14:textId="77777777" w:rsidR="00C47506" w:rsidRPr="00AF1802" w:rsidRDefault="00CE466A" w:rsidP="0060384A">
      <w:pPr>
        <w:numPr>
          <w:ilvl w:val="0"/>
          <w:numId w:val="3"/>
        </w:numPr>
        <w:ind w:left="0" w:right="0"/>
      </w:pPr>
      <w:r w:rsidRPr="00AF1802">
        <w:t xml:space="preserve">реквизиты банковских карт и иных используемых субъектом персональных данных электронных средств осуществления платежей, а также сведения о таких платежах; </w:t>
      </w:r>
    </w:p>
    <w:p w14:paraId="3D79AF69" w14:textId="77777777" w:rsidR="00C47506" w:rsidRPr="00AF1802" w:rsidRDefault="00CE466A" w:rsidP="0060384A">
      <w:pPr>
        <w:numPr>
          <w:ilvl w:val="0"/>
          <w:numId w:val="3"/>
        </w:numPr>
        <w:ind w:left="0" w:right="0"/>
      </w:pPr>
      <w:r w:rsidRPr="00AF1802">
        <w:t xml:space="preserve">информация о факте предоставления займа либо отказа в займе; </w:t>
      </w:r>
    </w:p>
    <w:p w14:paraId="004B258B" w14:textId="77777777" w:rsidR="00C47506" w:rsidRPr="00AF1802" w:rsidRDefault="00CE466A" w:rsidP="0060384A">
      <w:pPr>
        <w:numPr>
          <w:ilvl w:val="0"/>
          <w:numId w:val="3"/>
        </w:numPr>
        <w:ind w:left="0" w:right="0"/>
      </w:pPr>
      <w:r w:rsidRPr="00AF1802">
        <w:t xml:space="preserve">сведения об условиях заключенного с клиентом договора займа и его </w:t>
      </w:r>
      <w:proofErr w:type="gramStart"/>
      <w:r w:rsidRPr="00AF1802">
        <w:t>изменениях,  об</w:t>
      </w:r>
      <w:proofErr w:type="gramEnd"/>
      <w:r w:rsidRPr="00AF1802">
        <w:t xml:space="preserve"> исполнении клиентом его обязанностей по соответствующему </w:t>
      </w:r>
      <w:proofErr w:type="gramStart"/>
      <w:r w:rsidRPr="00AF1802">
        <w:t>договору,  а</w:t>
      </w:r>
      <w:proofErr w:type="gramEnd"/>
      <w:r w:rsidRPr="00AF1802">
        <w:t xml:space="preserve"> также иная информация по договору займа; </w:t>
      </w:r>
    </w:p>
    <w:p w14:paraId="5DEBE32B" w14:textId="77777777" w:rsidR="00C47506" w:rsidRPr="00AF1802" w:rsidRDefault="00CE466A" w:rsidP="0060384A">
      <w:pPr>
        <w:numPr>
          <w:ilvl w:val="0"/>
          <w:numId w:val="3"/>
        </w:numPr>
        <w:ind w:left="0" w:right="0"/>
      </w:pPr>
      <w:r w:rsidRPr="00AF1802">
        <w:lastRenderedPageBreak/>
        <w:t xml:space="preserve">информация, содержащаяся в каком либо из следующих документов: свидетельство о смерти, выписка из истории болезни – стационарной формы (выписной эпикриз), справка </w:t>
      </w:r>
      <w:proofErr w:type="spellStart"/>
      <w:r w:rsidRPr="00AF1802">
        <w:t>медикосоциальной</w:t>
      </w:r>
      <w:proofErr w:type="spellEnd"/>
      <w:r w:rsidRPr="00AF1802">
        <w:t xml:space="preserve"> экспертизы, решение (приговор) суда, заявление опекуна (попечителя), решение органа опеки и попечительства, справка о призыве на срочную службу, судебный акт, справка из службы занятости, приказ об увольнении, трудовая книжка, свидетельство о браке, свидетельство  о рождении ребенка, справка о подтверждении доходов (ф. 2-НДФЛ), документальное подтверждение единовременной утраты имущества на суммы свыше 500 000,00 рублей,  справка о ДТП, больничный лист, подтверждающий участие военнослужащего в специальной операции документ (военный билет с соответствующей отметкой, приказ о призыве, повестка, выписка из приказа командира военной части, выписка из приказа военного комиссариата  о призыве на военную службу, мобилизационное предписание, заключенный контракт  о военной службе), доверенность; </w:t>
      </w:r>
    </w:p>
    <w:p w14:paraId="3D76BFC4" w14:textId="77777777" w:rsidR="00C47506" w:rsidRPr="00AF1802" w:rsidRDefault="00CE466A" w:rsidP="0060384A">
      <w:pPr>
        <w:numPr>
          <w:ilvl w:val="0"/>
          <w:numId w:val="3"/>
        </w:numPr>
        <w:ind w:left="0" w:right="0"/>
      </w:pPr>
      <w:r w:rsidRPr="00AF1802">
        <w:t xml:space="preserve">сведения о смене ФИО (предыдущие фамилия, имя, отчество); </w:t>
      </w:r>
    </w:p>
    <w:p w14:paraId="0FA78D96" w14:textId="77777777" w:rsidR="00C47506" w:rsidRPr="00AF1802" w:rsidRDefault="00CE466A" w:rsidP="0060384A">
      <w:pPr>
        <w:numPr>
          <w:ilvl w:val="0"/>
          <w:numId w:val="3"/>
        </w:numPr>
        <w:ind w:left="0" w:right="0"/>
      </w:pPr>
      <w:r w:rsidRPr="00AF1802">
        <w:t xml:space="preserve">данные ранее выданного документа, удостоверяющего личность (серия и </w:t>
      </w:r>
      <w:proofErr w:type="gramStart"/>
      <w:r w:rsidRPr="00AF1802">
        <w:t>номер,  дата</w:t>
      </w:r>
      <w:proofErr w:type="gramEnd"/>
      <w:r w:rsidRPr="00AF1802">
        <w:t xml:space="preserve"> выдачи документа, кем выдан документ, код выдавшего документ </w:t>
      </w:r>
      <w:proofErr w:type="gramStart"/>
      <w:r w:rsidRPr="00AF1802">
        <w:t>подразделения,  дата</w:t>
      </w:r>
      <w:proofErr w:type="gramEnd"/>
      <w:r w:rsidRPr="00AF1802">
        <w:t xml:space="preserve"> окончания срока действия документа); </w:t>
      </w:r>
    </w:p>
    <w:p w14:paraId="29EF5CA1" w14:textId="77777777" w:rsidR="00C47506" w:rsidRPr="00AF1802" w:rsidRDefault="00CE466A" w:rsidP="0060384A">
      <w:pPr>
        <w:numPr>
          <w:ilvl w:val="0"/>
          <w:numId w:val="3"/>
        </w:numPr>
        <w:ind w:left="0" w:right="0"/>
      </w:pPr>
      <w:r w:rsidRPr="00AF1802">
        <w:t xml:space="preserve">сведения о государственной регистрации в качестве индивидуального предпринимателя; - сведения о дееспособности; </w:t>
      </w:r>
    </w:p>
    <w:p w14:paraId="5EC15B9C" w14:textId="77777777" w:rsidR="00C47506" w:rsidRPr="00AF1802" w:rsidRDefault="00CE466A" w:rsidP="0060384A">
      <w:pPr>
        <w:numPr>
          <w:ilvl w:val="0"/>
          <w:numId w:val="3"/>
        </w:numPr>
        <w:ind w:left="0" w:right="0"/>
      </w:pPr>
      <w:r w:rsidRPr="00AF1802">
        <w:t xml:space="preserve">сведения по делу о несостоятельности (банкротстве); </w:t>
      </w:r>
    </w:p>
    <w:p w14:paraId="37810E3F" w14:textId="31F73DC0" w:rsidR="00C47506" w:rsidRPr="00AF1802" w:rsidRDefault="00CE466A" w:rsidP="0060384A">
      <w:pPr>
        <w:numPr>
          <w:ilvl w:val="0"/>
          <w:numId w:val="3"/>
        </w:numPr>
        <w:ind w:left="0" w:right="0"/>
      </w:pPr>
      <w:r w:rsidRPr="00AF1802">
        <w:t xml:space="preserve">иные данные, предоставляемые субъектом персональных данных Компании в процессе взаимодействия, в том числе, содержащиеся в анкете, заявлениях, платежных документах, подаваемых субъектом или законными представителями субъекта Компании или правомерно получаемых Компанией от третьих лиц. </w:t>
      </w:r>
    </w:p>
    <w:p w14:paraId="6D0C5782" w14:textId="77777777" w:rsidR="00C47506" w:rsidRPr="00AF1802" w:rsidRDefault="00CE466A" w:rsidP="0060384A">
      <w:pPr>
        <w:ind w:right="0"/>
      </w:pPr>
      <w:r w:rsidRPr="00AF1802">
        <w:t xml:space="preserve">3.3 Компания обрабатывает персональные данные следующих категорий субъектов персональных данных: </w:t>
      </w:r>
    </w:p>
    <w:p w14:paraId="0D860127" w14:textId="77777777" w:rsidR="00C47506" w:rsidRPr="00AF1802" w:rsidRDefault="00CE466A" w:rsidP="0060384A">
      <w:pPr>
        <w:numPr>
          <w:ilvl w:val="0"/>
          <w:numId w:val="3"/>
        </w:numPr>
        <w:ind w:left="0" w:right="0"/>
      </w:pPr>
      <w:r w:rsidRPr="00AF1802">
        <w:t xml:space="preserve">работники Компании – физические лица, состоящие с Компанией в трудовых </w:t>
      </w:r>
      <w:proofErr w:type="gramStart"/>
      <w:r w:rsidRPr="00AF1802">
        <w:t>отношениях,  на</w:t>
      </w:r>
      <w:proofErr w:type="gramEnd"/>
      <w:r w:rsidRPr="00AF1802">
        <w:t xml:space="preserve"> основании заключенного трудового договора; </w:t>
      </w:r>
    </w:p>
    <w:p w14:paraId="68E6F06F" w14:textId="77777777" w:rsidR="00C47506" w:rsidRPr="00AF1802" w:rsidRDefault="00CE466A" w:rsidP="0060384A">
      <w:pPr>
        <w:numPr>
          <w:ilvl w:val="0"/>
          <w:numId w:val="3"/>
        </w:numPr>
        <w:ind w:left="0" w:right="0"/>
      </w:pPr>
      <w:r w:rsidRPr="00AF1802">
        <w:t xml:space="preserve">родственники работников Компании – близкие родственники работников Компании (родственники по прямой восходящей и нисходящей линии: родители и дети, дедушки, бабушки и внуки, – полнородные и не полнородные (имеющие общих отца и мать) братья и сестры), супруг/супруга, а также усыновители и усыновленные; </w:t>
      </w:r>
    </w:p>
    <w:p w14:paraId="7EA2C629" w14:textId="77777777" w:rsidR="00C47506" w:rsidRPr="00AF1802" w:rsidRDefault="00CE466A" w:rsidP="0060384A">
      <w:pPr>
        <w:numPr>
          <w:ilvl w:val="0"/>
          <w:numId w:val="3"/>
        </w:numPr>
        <w:ind w:left="0" w:right="0"/>
      </w:pPr>
      <w:r w:rsidRPr="00AF1802">
        <w:t xml:space="preserve">бывшие работники Компании – физические лица, ранее состоявшие с </w:t>
      </w:r>
      <w:proofErr w:type="gramStart"/>
      <w:r w:rsidRPr="00AF1802">
        <w:t>Компанией  в</w:t>
      </w:r>
      <w:proofErr w:type="gramEnd"/>
      <w:r w:rsidRPr="00AF1802">
        <w:t xml:space="preserve"> трудовых отношениях на основании заключенного трудового договора; </w:t>
      </w:r>
    </w:p>
    <w:p w14:paraId="45990C0E" w14:textId="77777777" w:rsidR="00C47506" w:rsidRPr="00AF1802" w:rsidRDefault="00CE466A" w:rsidP="0060384A">
      <w:pPr>
        <w:numPr>
          <w:ilvl w:val="0"/>
          <w:numId w:val="3"/>
        </w:numPr>
        <w:ind w:left="0" w:right="0"/>
      </w:pPr>
      <w:r w:rsidRPr="00AF1802">
        <w:t xml:space="preserve">соискатели на вакантные должности Компании – физические лица, </w:t>
      </w:r>
      <w:proofErr w:type="gramStart"/>
      <w:r w:rsidRPr="00AF1802">
        <w:t>претендующее  на</w:t>
      </w:r>
      <w:proofErr w:type="gramEnd"/>
      <w:r w:rsidRPr="00AF1802">
        <w:t xml:space="preserve"> вакантные должности Компании; </w:t>
      </w:r>
    </w:p>
    <w:p w14:paraId="1B7043FD" w14:textId="77777777" w:rsidR="00C47506" w:rsidRPr="00AF1802" w:rsidRDefault="00CE466A" w:rsidP="0060384A">
      <w:pPr>
        <w:numPr>
          <w:ilvl w:val="0"/>
          <w:numId w:val="3"/>
        </w:numPr>
        <w:ind w:left="0" w:right="0"/>
      </w:pPr>
      <w:r w:rsidRPr="00AF1802">
        <w:t xml:space="preserve">учащиеся и студенты образовательных организаций, а также лица, проходящие </w:t>
      </w:r>
      <w:proofErr w:type="gramStart"/>
      <w:r w:rsidRPr="00AF1802">
        <w:t>стажировку  в</w:t>
      </w:r>
      <w:proofErr w:type="gramEnd"/>
      <w:r w:rsidRPr="00AF1802">
        <w:t xml:space="preserve"> Компании – физические лица, проходящие производственную или преддипломную практику, предварительное обучение или стажировку в Компании, с целью приобретения ими практического опыта работы, а также освоения новых технологий, форм и методов организации </w:t>
      </w:r>
      <w:proofErr w:type="gramStart"/>
      <w:r w:rsidRPr="00AF1802">
        <w:t>труда,  на</w:t>
      </w:r>
      <w:proofErr w:type="gramEnd"/>
      <w:r w:rsidRPr="00AF1802">
        <w:t xml:space="preserve"> основании соответствующих договоров с Компанией; </w:t>
      </w:r>
    </w:p>
    <w:p w14:paraId="3CECFEA7" w14:textId="77777777" w:rsidR="00C47506" w:rsidRPr="00AF1802" w:rsidRDefault="00CE466A" w:rsidP="0060384A">
      <w:pPr>
        <w:numPr>
          <w:ilvl w:val="0"/>
          <w:numId w:val="3"/>
        </w:numPr>
        <w:spacing w:after="19" w:line="259" w:lineRule="auto"/>
        <w:ind w:left="0" w:right="0"/>
      </w:pPr>
      <w:r w:rsidRPr="00AF1802">
        <w:t xml:space="preserve">посетители Компании – физические лица, посещающие территорию либо помещения </w:t>
      </w:r>
    </w:p>
    <w:p w14:paraId="6AF219EB" w14:textId="77777777" w:rsidR="00C47506" w:rsidRPr="00AF1802" w:rsidRDefault="00CE466A" w:rsidP="0060384A">
      <w:pPr>
        <w:ind w:right="0" w:firstLine="0"/>
      </w:pPr>
      <w:r w:rsidRPr="00AF1802">
        <w:t xml:space="preserve">Компании, для которых оформляются временные пропуска, либо в </w:t>
      </w:r>
      <w:proofErr w:type="gramStart"/>
      <w:r w:rsidRPr="00AF1802">
        <w:t>соответствующих  журналах</w:t>
      </w:r>
      <w:proofErr w:type="gramEnd"/>
      <w:r w:rsidRPr="00AF1802">
        <w:t xml:space="preserve"> регистрируется факт посещения; </w:t>
      </w:r>
    </w:p>
    <w:p w14:paraId="64D930A0" w14:textId="77777777" w:rsidR="00C47506" w:rsidRPr="00AF1802" w:rsidRDefault="00CE466A" w:rsidP="0060384A">
      <w:pPr>
        <w:numPr>
          <w:ilvl w:val="0"/>
          <w:numId w:val="3"/>
        </w:numPr>
        <w:ind w:left="0" w:right="0"/>
      </w:pPr>
      <w:r w:rsidRPr="00AF1802">
        <w:t xml:space="preserve">контрагенты/подрядчики Компании (физические лица) – физические лица, </w:t>
      </w:r>
      <w:proofErr w:type="gramStart"/>
      <w:r w:rsidRPr="00AF1802">
        <w:t>заключившие  с</w:t>
      </w:r>
      <w:proofErr w:type="gramEnd"/>
      <w:r w:rsidRPr="00AF1802">
        <w:t xml:space="preserve"> Компанией гражданско-правовой договор; </w:t>
      </w:r>
    </w:p>
    <w:p w14:paraId="7B2B4576" w14:textId="77777777" w:rsidR="00C47506" w:rsidRPr="00AF1802" w:rsidRDefault="00CE466A" w:rsidP="0060384A">
      <w:pPr>
        <w:numPr>
          <w:ilvl w:val="0"/>
          <w:numId w:val="3"/>
        </w:numPr>
        <w:ind w:left="0" w:right="0"/>
      </w:pPr>
      <w:r w:rsidRPr="00AF1802">
        <w:t xml:space="preserve">представители/работники контрагентов/подрядчиков Компании – физические лица, на основании доверенности или договора, обладающие полномочиями на представление интересов контрагентов/подрядчиков Компании, являющихся физическими либо юридическими лицами; </w:t>
      </w:r>
    </w:p>
    <w:p w14:paraId="4614A9D1" w14:textId="77777777" w:rsidR="00C47506" w:rsidRPr="00AF1802" w:rsidRDefault="00CE466A" w:rsidP="0060384A">
      <w:pPr>
        <w:numPr>
          <w:ilvl w:val="0"/>
          <w:numId w:val="3"/>
        </w:numPr>
        <w:ind w:left="0" w:right="0"/>
      </w:pPr>
      <w:r w:rsidRPr="00AF1802">
        <w:lastRenderedPageBreak/>
        <w:t xml:space="preserve">аффилированные лица – лица, способные оказывать влияние на деятельность </w:t>
      </w:r>
      <w:proofErr w:type="gramStart"/>
      <w:r w:rsidRPr="00AF1802">
        <w:t>Компании,  в</w:t>
      </w:r>
      <w:proofErr w:type="gramEnd"/>
      <w:r w:rsidRPr="00AF1802">
        <w:t xml:space="preserve"> том числе на управленческие и иные решения, и имеющие личную </w:t>
      </w:r>
      <w:proofErr w:type="gramStart"/>
      <w:r w:rsidRPr="00AF1802">
        <w:t>заинтересованность  в</w:t>
      </w:r>
      <w:proofErr w:type="gramEnd"/>
      <w:r w:rsidRPr="00AF1802">
        <w:t xml:space="preserve"> результатах работы Компании. К таким лицам в рамках данной политики относятся </w:t>
      </w:r>
      <w:proofErr w:type="gramStart"/>
      <w:r w:rsidRPr="00AF1802">
        <w:t>включая,  но</w:t>
      </w:r>
      <w:proofErr w:type="gramEnd"/>
      <w:r w:rsidRPr="00AF1802">
        <w:t xml:space="preserve"> не ограничиваясь: участники (акционеры) Компании, работники юридического лица  </w:t>
      </w:r>
    </w:p>
    <w:p w14:paraId="21C38AC6" w14:textId="77777777" w:rsidR="00C47506" w:rsidRPr="00AF1802" w:rsidRDefault="00CE466A" w:rsidP="0060384A">
      <w:pPr>
        <w:tabs>
          <w:tab w:val="center" w:pos="1103"/>
          <w:tab w:val="center" w:pos="2305"/>
          <w:tab w:val="center" w:pos="4098"/>
          <w:tab w:val="center" w:pos="6524"/>
          <w:tab w:val="center" w:pos="8224"/>
          <w:tab w:val="right" w:pos="10187"/>
        </w:tabs>
        <w:ind w:right="0" w:firstLine="0"/>
        <w:jc w:val="left"/>
      </w:pPr>
      <w:r w:rsidRPr="00AF1802">
        <w:t xml:space="preserve">(в </w:t>
      </w:r>
      <w:r w:rsidRPr="00AF1802">
        <w:tab/>
        <w:t xml:space="preserve">том </w:t>
      </w:r>
      <w:r w:rsidRPr="00AF1802">
        <w:tab/>
        <w:t xml:space="preserve">числе </w:t>
      </w:r>
      <w:r w:rsidRPr="00AF1802">
        <w:tab/>
        <w:t xml:space="preserve">руководители), </w:t>
      </w:r>
      <w:r w:rsidRPr="00AF1802">
        <w:tab/>
        <w:t xml:space="preserve">аффилированного </w:t>
      </w:r>
      <w:r w:rsidRPr="00AF1802">
        <w:tab/>
        <w:t xml:space="preserve">с </w:t>
      </w:r>
      <w:r w:rsidRPr="00AF1802">
        <w:tab/>
        <w:t xml:space="preserve">компанией,  </w:t>
      </w:r>
    </w:p>
    <w:p w14:paraId="65AF8B38" w14:textId="77777777" w:rsidR="00C47506" w:rsidRPr="00AF1802" w:rsidRDefault="00CE466A" w:rsidP="0060384A">
      <w:pPr>
        <w:ind w:right="0" w:firstLine="0"/>
      </w:pPr>
      <w:r w:rsidRPr="00AF1802">
        <w:t xml:space="preserve">лица, осуществившие инвестирование капитала в финансовые активы Компании; </w:t>
      </w:r>
    </w:p>
    <w:p w14:paraId="1A7CD384" w14:textId="77777777" w:rsidR="00C47506" w:rsidRPr="00AF1802" w:rsidRDefault="00CE466A" w:rsidP="0060384A">
      <w:pPr>
        <w:numPr>
          <w:ilvl w:val="0"/>
          <w:numId w:val="3"/>
        </w:numPr>
        <w:ind w:left="0" w:right="0"/>
      </w:pPr>
      <w:r w:rsidRPr="00AF1802">
        <w:t xml:space="preserve">посетители Сайта Компании – физические лица, посетившие Сайт </w:t>
      </w:r>
      <w:proofErr w:type="gramStart"/>
      <w:r w:rsidRPr="00AF1802">
        <w:t>Компании  и</w:t>
      </w:r>
      <w:proofErr w:type="gramEnd"/>
      <w:r w:rsidRPr="00AF1802">
        <w:t xml:space="preserve"> заинтересованные в информации, товарах или услугах, представленных на Сайте; </w:t>
      </w:r>
    </w:p>
    <w:p w14:paraId="41CB1F35" w14:textId="77777777" w:rsidR="00C47506" w:rsidRPr="00AF1802" w:rsidRDefault="00CE466A" w:rsidP="0060384A">
      <w:pPr>
        <w:numPr>
          <w:ilvl w:val="0"/>
          <w:numId w:val="3"/>
        </w:numPr>
        <w:ind w:left="0" w:right="0"/>
      </w:pPr>
      <w:r w:rsidRPr="00AF1802">
        <w:t xml:space="preserve">зарегистрированные Пользователи Сайта Компании – физические лица, успешно прошедшие процедуру регистрации на Сайте Компании, в результате которой был создан  </w:t>
      </w:r>
    </w:p>
    <w:p w14:paraId="28790D32" w14:textId="77777777" w:rsidR="00C47506" w:rsidRPr="00AF1802" w:rsidRDefault="00CE466A" w:rsidP="0060384A">
      <w:pPr>
        <w:ind w:right="0" w:firstLine="0"/>
      </w:pPr>
      <w:r w:rsidRPr="00AF1802">
        <w:t xml:space="preserve">профиль пользователя Сайта (личный кабинет); </w:t>
      </w:r>
    </w:p>
    <w:p w14:paraId="46FC01F1" w14:textId="77777777" w:rsidR="00C47506" w:rsidRPr="00AF1802" w:rsidRDefault="00CE466A" w:rsidP="0060384A">
      <w:pPr>
        <w:numPr>
          <w:ilvl w:val="0"/>
          <w:numId w:val="3"/>
        </w:numPr>
        <w:ind w:left="0" w:right="0"/>
      </w:pPr>
      <w:r w:rsidRPr="00AF1802">
        <w:t xml:space="preserve">клиенты Компании – физические лица, заключившие с Компанией договор, на основании и во исполнение, которого Компания предоставляет Клиенту продукты и/или сервисы, и/или услуги; </w:t>
      </w:r>
    </w:p>
    <w:p w14:paraId="4CE35F07" w14:textId="77777777" w:rsidR="00C47506" w:rsidRPr="00AF1802" w:rsidRDefault="00CE466A" w:rsidP="0060384A">
      <w:pPr>
        <w:numPr>
          <w:ilvl w:val="0"/>
          <w:numId w:val="3"/>
        </w:numPr>
        <w:ind w:left="0" w:right="0"/>
      </w:pPr>
      <w:r w:rsidRPr="00AF1802">
        <w:t xml:space="preserve">потенциальные клиенты Компании – физические лица, которые обратились за </w:t>
      </w:r>
      <w:proofErr w:type="gramStart"/>
      <w:r w:rsidRPr="00AF1802">
        <w:t>консультацией  о</w:t>
      </w:r>
      <w:proofErr w:type="gramEnd"/>
      <w:r w:rsidRPr="00AF1802">
        <w:t xml:space="preserve"> продуктах и/или сервисах, и/или услугах Компании, в том числе за консультацией относительно условий договора, или которые заинтересованы или могут быть </w:t>
      </w:r>
      <w:proofErr w:type="gramStart"/>
      <w:r w:rsidRPr="00AF1802">
        <w:t>заинтересованы  в</w:t>
      </w:r>
      <w:proofErr w:type="gramEnd"/>
      <w:r w:rsidRPr="00AF1802">
        <w:t xml:space="preserve"> получении/приобретении указанных продуктов, сервисов, услуг, но еще не подали заявку и/или не заключили договор, на основании которого могут получить указанные продукты и/или сервисы, и/или услуги; </w:t>
      </w:r>
    </w:p>
    <w:p w14:paraId="49C17FA3" w14:textId="77777777" w:rsidR="00C47506" w:rsidRPr="00AF1802" w:rsidRDefault="00CE466A" w:rsidP="0060384A">
      <w:pPr>
        <w:numPr>
          <w:ilvl w:val="0"/>
          <w:numId w:val="3"/>
        </w:numPr>
        <w:ind w:left="0" w:right="0"/>
      </w:pPr>
      <w:r w:rsidRPr="00AF1802">
        <w:t xml:space="preserve">лица, подавшие заявку на получение продуктов и/или сервисов, и/или услуг Компании – физические лица, которые заполнили, подписали заявку на получение продуктов и/или сервисов, и/или услуг Компании на сайте Компании; </w:t>
      </w:r>
    </w:p>
    <w:p w14:paraId="1F4A5FDE" w14:textId="77777777" w:rsidR="00C47506" w:rsidRPr="00AF1802" w:rsidRDefault="00CE466A" w:rsidP="0060384A">
      <w:pPr>
        <w:numPr>
          <w:ilvl w:val="0"/>
          <w:numId w:val="3"/>
        </w:numPr>
        <w:ind w:left="0" w:right="0"/>
      </w:pPr>
      <w:r w:rsidRPr="00AF1802">
        <w:t xml:space="preserve">клиенты Партнеров Компании – физические лица, состоящие в договорных </w:t>
      </w:r>
      <w:proofErr w:type="gramStart"/>
      <w:r w:rsidRPr="00AF1802">
        <w:t>отношениях  с</w:t>
      </w:r>
      <w:proofErr w:type="gramEnd"/>
      <w:r w:rsidRPr="00AF1802">
        <w:t xml:space="preserve"> одним или несколькими Партнерами Компании и чьи персональные данные  </w:t>
      </w:r>
    </w:p>
    <w:p w14:paraId="034C7E5A" w14:textId="77777777" w:rsidR="00C47506" w:rsidRPr="00AF1802" w:rsidRDefault="00CE466A" w:rsidP="0060384A">
      <w:pPr>
        <w:ind w:right="0" w:firstLine="0"/>
      </w:pPr>
      <w:r w:rsidRPr="00AF1802">
        <w:t xml:space="preserve">переданы Компании Партнером; </w:t>
      </w:r>
    </w:p>
    <w:p w14:paraId="2897E6BD" w14:textId="77777777" w:rsidR="00C47506" w:rsidRPr="00AF1802" w:rsidRDefault="00CE466A" w:rsidP="0060384A">
      <w:pPr>
        <w:numPr>
          <w:ilvl w:val="0"/>
          <w:numId w:val="3"/>
        </w:numPr>
        <w:ind w:left="0" w:right="0"/>
      </w:pPr>
      <w:r w:rsidRPr="00AF1802">
        <w:t xml:space="preserve">сотрудники органов, осуществляющих контроль (надзор) за деятельностью Компании – лица, направляемые в Компанию с целью проведения проверок (надзора) за деятельностью Компании; </w:t>
      </w:r>
    </w:p>
    <w:p w14:paraId="667BA24C" w14:textId="77777777" w:rsidR="00C47506" w:rsidRPr="00AF1802" w:rsidRDefault="00CE466A">
      <w:pPr>
        <w:spacing w:after="0" w:line="259" w:lineRule="auto"/>
        <w:ind w:left="284" w:right="0" w:firstLine="0"/>
        <w:jc w:val="left"/>
      </w:pPr>
      <w:r w:rsidRPr="00AF1802">
        <w:t xml:space="preserve"> </w:t>
      </w:r>
    </w:p>
    <w:p w14:paraId="300E32F3" w14:textId="77777777" w:rsidR="00C47506" w:rsidRPr="00AF1802" w:rsidRDefault="00CE466A">
      <w:pPr>
        <w:pStyle w:val="1"/>
        <w:ind w:left="480" w:right="119"/>
      </w:pPr>
      <w:r w:rsidRPr="00AF1802">
        <w:t>4.</w:t>
      </w:r>
      <w:r w:rsidRPr="00AF1802">
        <w:rPr>
          <w:rFonts w:ascii="Arial" w:eastAsia="Arial" w:hAnsi="Arial" w:cs="Arial"/>
        </w:rPr>
        <w:t xml:space="preserve"> </w:t>
      </w:r>
      <w:r w:rsidRPr="00AF1802">
        <w:t xml:space="preserve">ЦЕЛИ ОБРАБОТКИ ПЕРСОНАЛЬНЫХ ДАННЫХ КОМПАНИЕЙ </w:t>
      </w:r>
    </w:p>
    <w:p w14:paraId="2BC558FD" w14:textId="77777777" w:rsidR="00C47506" w:rsidRPr="00AF1802" w:rsidRDefault="00CE466A">
      <w:pPr>
        <w:spacing w:after="18" w:line="259" w:lineRule="auto"/>
        <w:ind w:left="720" w:right="0" w:firstLine="0"/>
        <w:jc w:val="left"/>
      </w:pPr>
      <w:r w:rsidRPr="00AF1802">
        <w:t xml:space="preserve"> </w:t>
      </w:r>
    </w:p>
    <w:p w14:paraId="4CF3AB0A" w14:textId="77777777" w:rsidR="00C47506" w:rsidRPr="00AF1802" w:rsidRDefault="00CE466A" w:rsidP="0060384A">
      <w:pPr>
        <w:ind w:right="0" w:firstLine="15"/>
      </w:pPr>
      <w:r w:rsidRPr="00AF1802">
        <w:t xml:space="preserve">4.1 Компания осуществляет обработку персональных данных для </w:t>
      </w:r>
      <w:proofErr w:type="gramStart"/>
      <w:r w:rsidRPr="00AF1802">
        <w:t>достижения  следующих</w:t>
      </w:r>
      <w:proofErr w:type="gramEnd"/>
      <w:r w:rsidRPr="00AF1802">
        <w:t xml:space="preserve"> целей: </w:t>
      </w:r>
    </w:p>
    <w:p w14:paraId="3AF58343" w14:textId="77777777" w:rsidR="00C47506" w:rsidRPr="00AF1802" w:rsidRDefault="00CE466A" w:rsidP="0060384A">
      <w:pPr>
        <w:numPr>
          <w:ilvl w:val="0"/>
          <w:numId w:val="4"/>
        </w:numPr>
        <w:ind w:left="0" w:right="0" w:firstLine="15"/>
      </w:pPr>
      <w:r w:rsidRPr="00AF1802">
        <w:t xml:space="preserve">обеспечение соблюдения трудового законодательства Российской Федерации; </w:t>
      </w:r>
    </w:p>
    <w:p w14:paraId="77B97901" w14:textId="77777777" w:rsidR="00C47506" w:rsidRPr="00AF1802" w:rsidRDefault="00CE466A" w:rsidP="0060384A">
      <w:pPr>
        <w:numPr>
          <w:ilvl w:val="0"/>
          <w:numId w:val="4"/>
        </w:numPr>
        <w:ind w:left="0" w:right="0" w:firstLine="15"/>
      </w:pPr>
      <w:r w:rsidRPr="00AF1802">
        <w:t xml:space="preserve">ведение кадрового и бухгалтерского учета; </w:t>
      </w:r>
    </w:p>
    <w:p w14:paraId="21640923" w14:textId="77777777" w:rsidR="00C47506" w:rsidRPr="00AF1802" w:rsidRDefault="00CE466A" w:rsidP="0060384A">
      <w:pPr>
        <w:numPr>
          <w:ilvl w:val="0"/>
          <w:numId w:val="4"/>
        </w:numPr>
        <w:ind w:left="0" w:right="0" w:firstLine="15"/>
      </w:pPr>
      <w:r w:rsidRPr="00AF1802">
        <w:t xml:space="preserve">подбор персонала (соискателей), предварительное обучение (стажировка) и принятие решения о трудоустройстве на вакантные должности Компании; </w:t>
      </w:r>
    </w:p>
    <w:p w14:paraId="15BF3B3D" w14:textId="77777777" w:rsidR="00C47506" w:rsidRPr="00AF1802" w:rsidRDefault="00CE466A" w:rsidP="0060384A">
      <w:pPr>
        <w:numPr>
          <w:ilvl w:val="0"/>
          <w:numId w:val="4"/>
        </w:numPr>
        <w:ind w:left="0" w:right="0" w:firstLine="15"/>
      </w:pPr>
      <w:r w:rsidRPr="00AF1802">
        <w:t xml:space="preserve">осуществление пенсионного и социального страхования; </w:t>
      </w:r>
    </w:p>
    <w:p w14:paraId="64505D7D" w14:textId="77777777" w:rsidR="00C47506" w:rsidRPr="00AF1802" w:rsidRDefault="00CE466A" w:rsidP="0060384A">
      <w:pPr>
        <w:numPr>
          <w:ilvl w:val="0"/>
          <w:numId w:val="4"/>
        </w:numPr>
        <w:ind w:left="0" w:right="0" w:firstLine="15"/>
      </w:pPr>
      <w:r w:rsidRPr="00AF1802">
        <w:t xml:space="preserve">обеспечение прохождения ознакомительной, производственной или преддипломной практики на основании договора с учебным заведением или субъектом персональных данных; </w:t>
      </w:r>
    </w:p>
    <w:p w14:paraId="7A1F6570" w14:textId="77777777" w:rsidR="00C47506" w:rsidRPr="00AF1802" w:rsidRDefault="00CE466A" w:rsidP="0060384A">
      <w:pPr>
        <w:numPr>
          <w:ilvl w:val="0"/>
          <w:numId w:val="4"/>
        </w:numPr>
        <w:ind w:left="0" w:right="0" w:firstLine="15"/>
      </w:pPr>
      <w:r w:rsidRPr="00AF1802">
        <w:t xml:space="preserve">страхование; - обучение; </w:t>
      </w:r>
    </w:p>
    <w:p w14:paraId="21838282" w14:textId="77777777" w:rsidR="00C47506" w:rsidRPr="00AF1802" w:rsidRDefault="00CE466A" w:rsidP="0060384A">
      <w:pPr>
        <w:numPr>
          <w:ilvl w:val="0"/>
          <w:numId w:val="4"/>
        </w:numPr>
        <w:ind w:left="0" w:right="0" w:firstLine="15"/>
      </w:pPr>
      <w:r w:rsidRPr="00AF1802">
        <w:t xml:space="preserve">предоставление сведений в банк для оформления банковской карты и </w:t>
      </w:r>
      <w:proofErr w:type="gramStart"/>
      <w:r w:rsidRPr="00AF1802">
        <w:t>перечисления  на</w:t>
      </w:r>
      <w:proofErr w:type="gramEnd"/>
      <w:r w:rsidRPr="00AF1802">
        <w:t xml:space="preserve"> нее заработной платы; </w:t>
      </w:r>
    </w:p>
    <w:p w14:paraId="4D3282C7" w14:textId="77777777" w:rsidR="00C47506" w:rsidRPr="00AF1802" w:rsidRDefault="00CE466A" w:rsidP="0060384A">
      <w:pPr>
        <w:numPr>
          <w:ilvl w:val="0"/>
          <w:numId w:val="4"/>
        </w:numPr>
        <w:ind w:left="0" w:right="0" w:firstLine="15"/>
      </w:pPr>
      <w:r w:rsidRPr="00AF1802">
        <w:t xml:space="preserve">изготовление личных визиток; </w:t>
      </w:r>
    </w:p>
    <w:p w14:paraId="25CFE60F" w14:textId="77777777" w:rsidR="00C47506" w:rsidRPr="00AF1802" w:rsidRDefault="00CE466A" w:rsidP="0060384A">
      <w:pPr>
        <w:numPr>
          <w:ilvl w:val="0"/>
          <w:numId w:val="4"/>
        </w:numPr>
        <w:ind w:left="0" w:right="0" w:firstLine="15"/>
      </w:pPr>
      <w:r w:rsidRPr="00AF1802">
        <w:t xml:space="preserve">обеспечение пропускного режима в помещения Компании; </w:t>
      </w:r>
    </w:p>
    <w:p w14:paraId="33B99827" w14:textId="77777777" w:rsidR="00C47506" w:rsidRPr="00AF1802" w:rsidRDefault="00CE466A" w:rsidP="0060384A">
      <w:pPr>
        <w:numPr>
          <w:ilvl w:val="0"/>
          <w:numId w:val="4"/>
        </w:numPr>
        <w:ind w:left="0" w:right="0" w:firstLine="15"/>
      </w:pPr>
      <w:r w:rsidRPr="00AF1802">
        <w:t xml:space="preserve">оформление и организация командировок и служебных поездок; </w:t>
      </w:r>
    </w:p>
    <w:p w14:paraId="720EEDAD" w14:textId="77777777" w:rsidR="00C47506" w:rsidRPr="00AF1802" w:rsidRDefault="00CE466A" w:rsidP="0060384A">
      <w:pPr>
        <w:numPr>
          <w:ilvl w:val="0"/>
          <w:numId w:val="4"/>
        </w:numPr>
        <w:ind w:left="0" w:right="0" w:firstLine="15"/>
      </w:pPr>
      <w:r w:rsidRPr="00AF1802">
        <w:t xml:space="preserve">утилизация документов; </w:t>
      </w:r>
    </w:p>
    <w:p w14:paraId="41C0FA10" w14:textId="77777777" w:rsidR="00C47506" w:rsidRPr="00AF1802" w:rsidRDefault="00CE466A" w:rsidP="0060384A">
      <w:pPr>
        <w:numPr>
          <w:ilvl w:val="0"/>
          <w:numId w:val="4"/>
        </w:numPr>
        <w:ind w:left="0" w:right="0" w:firstLine="15"/>
      </w:pPr>
      <w:r w:rsidRPr="00AF1802">
        <w:t xml:space="preserve">обработка обращений и реализация обратной связи; </w:t>
      </w:r>
    </w:p>
    <w:p w14:paraId="2346072A" w14:textId="77777777" w:rsidR="00C47506" w:rsidRPr="00AF1802" w:rsidRDefault="00CE466A" w:rsidP="0060384A">
      <w:pPr>
        <w:numPr>
          <w:ilvl w:val="0"/>
          <w:numId w:val="4"/>
        </w:numPr>
        <w:ind w:left="0" w:right="0" w:firstLine="15"/>
      </w:pPr>
      <w:r w:rsidRPr="00AF1802">
        <w:t xml:space="preserve">содействие в проведении контроля (надзора) за деятельностью Компании; </w:t>
      </w:r>
    </w:p>
    <w:p w14:paraId="508D9772" w14:textId="77777777" w:rsidR="00C47506" w:rsidRPr="00AF1802" w:rsidRDefault="00CE466A" w:rsidP="0060384A">
      <w:pPr>
        <w:numPr>
          <w:ilvl w:val="0"/>
          <w:numId w:val="4"/>
        </w:numPr>
        <w:ind w:left="0" w:right="0" w:firstLine="15"/>
      </w:pPr>
      <w:r w:rsidRPr="00AF1802">
        <w:lastRenderedPageBreak/>
        <w:t xml:space="preserve">заключение, исполнение и прекращение договоров (соглашений, контрактов) с физическими, юридическим лицами, индивидуальными предпринимателями и иными лицами, в случаях, предусмотренных действующим законодательством и Уставом Компании; </w:t>
      </w:r>
    </w:p>
    <w:p w14:paraId="62F7CB4D" w14:textId="77777777" w:rsidR="00C47506" w:rsidRPr="00AF1802" w:rsidRDefault="00CE466A" w:rsidP="0060384A">
      <w:pPr>
        <w:numPr>
          <w:ilvl w:val="0"/>
          <w:numId w:val="4"/>
        </w:numPr>
        <w:ind w:left="0" w:right="0" w:firstLine="15"/>
      </w:pPr>
      <w:r w:rsidRPr="00AF1802">
        <w:t xml:space="preserve">сбор статистики по посетителям Сайта Компании для улучшения качества работы содержания, проведение </w:t>
      </w:r>
      <w:proofErr w:type="spellStart"/>
      <w:r w:rsidRPr="00AF1802">
        <w:t>ретаргетинга</w:t>
      </w:r>
      <w:proofErr w:type="spellEnd"/>
      <w:r w:rsidRPr="00AF1802">
        <w:t xml:space="preserve">, проведение статистических исследований и </w:t>
      </w:r>
      <w:proofErr w:type="gramStart"/>
      <w:r w:rsidRPr="00AF1802">
        <w:t>обзоров,  продвижение</w:t>
      </w:r>
      <w:proofErr w:type="gramEnd"/>
      <w:r w:rsidRPr="00AF1802">
        <w:t xml:space="preserve"> товаров и услуг, поставляемых Компанией; </w:t>
      </w:r>
    </w:p>
    <w:p w14:paraId="573F2F79" w14:textId="77777777" w:rsidR="00C47506" w:rsidRPr="00AF1802" w:rsidRDefault="00CE466A" w:rsidP="0060384A">
      <w:pPr>
        <w:numPr>
          <w:ilvl w:val="0"/>
          <w:numId w:val="4"/>
        </w:numPr>
        <w:ind w:left="0" w:right="0" w:firstLine="15"/>
      </w:pPr>
      <w:r w:rsidRPr="00AF1802">
        <w:t xml:space="preserve">регистрация и использование личного кабинета на Сайте Компании; </w:t>
      </w:r>
    </w:p>
    <w:p w14:paraId="2E0D2161" w14:textId="77777777" w:rsidR="00C47506" w:rsidRPr="00AF1802" w:rsidRDefault="00CE466A" w:rsidP="0060384A">
      <w:pPr>
        <w:numPr>
          <w:ilvl w:val="0"/>
          <w:numId w:val="4"/>
        </w:numPr>
        <w:ind w:left="0" w:right="0" w:firstLine="15"/>
      </w:pPr>
      <w:r w:rsidRPr="00AF1802">
        <w:t xml:space="preserve">заполнение и рассмотрение заявок на получение микрозаймов с оценкой потенциальной платежеспособности клиента и иных факторов, влияющих на возможность заключения соответствующих договоров, используя информацию из ЕСИА; </w:t>
      </w:r>
    </w:p>
    <w:p w14:paraId="48C659B5" w14:textId="77777777" w:rsidR="00C47506" w:rsidRPr="00AF1802" w:rsidRDefault="00CE466A" w:rsidP="0060384A">
      <w:pPr>
        <w:numPr>
          <w:ilvl w:val="0"/>
          <w:numId w:val="4"/>
        </w:numPr>
        <w:ind w:left="0" w:right="0" w:firstLine="15"/>
      </w:pPr>
      <w:r w:rsidRPr="00AF1802">
        <w:t xml:space="preserve">заполнение и рассмотрение заявок на получение микрозаймов с оценкой потенциальной платежеспособности клиента и иных факторов, влияющих на возможность заключения соответствующих договоров; </w:t>
      </w:r>
    </w:p>
    <w:p w14:paraId="7C6C5BED" w14:textId="77777777" w:rsidR="00C47506" w:rsidRPr="00AF1802" w:rsidRDefault="00CE466A" w:rsidP="0060384A">
      <w:pPr>
        <w:numPr>
          <w:ilvl w:val="0"/>
          <w:numId w:val="4"/>
        </w:numPr>
        <w:ind w:left="0" w:right="0" w:firstLine="15"/>
      </w:pPr>
      <w:r w:rsidRPr="00AF1802">
        <w:t xml:space="preserve">заполнение и рассмотрение заявок на продление срока возврата займа и реструктуризацию задолженности; </w:t>
      </w:r>
    </w:p>
    <w:p w14:paraId="640F97DE" w14:textId="77777777" w:rsidR="00C47506" w:rsidRPr="00AF1802" w:rsidRDefault="00CE466A" w:rsidP="0060384A">
      <w:pPr>
        <w:numPr>
          <w:ilvl w:val="0"/>
          <w:numId w:val="4"/>
        </w:numPr>
        <w:ind w:left="0" w:right="0" w:firstLine="15"/>
      </w:pPr>
      <w:r w:rsidRPr="00AF1802">
        <w:t xml:space="preserve">заключение и исполнение договора микрозайма, заключенного между Клиентом и Компанией; </w:t>
      </w:r>
    </w:p>
    <w:p w14:paraId="45421AC1" w14:textId="77777777" w:rsidR="00C47506" w:rsidRPr="00AF1802" w:rsidRDefault="00CE466A" w:rsidP="0060384A">
      <w:pPr>
        <w:ind w:right="0" w:firstLine="15"/>
      </w:pPr>
      <w:r w:rsidRPr="00AF1802">
        <w:t xml:space="preserve">Формирование и направление Компанией и ее партнерами предложений о товарах и услугах, предположительно актуальных (для клиента/потенциального клиента); </w:t>
      </w:r>
    </w:p>
    <w:p w14:paraId="140948AA" w14:textId="77777777" w:rsidR="00C47506" w:rsidRPr="00AF1802" w:rsidRDefault="00CE466A" w:rsidP="0060384A">
      <w:pPr>
        <w:ind w:right="0" w:firstLine="15"/>
      </w:pPr>
      <w:r w:rsidRPr="00AF1802">
        <w:t xml:space="preserve">Предоставление в бюро кредитных историй информации в том числе, предусмотренной законом </w:t>
      </w:r>
    </w:p>
    <w:p w14:paraId="43356079" w14:textId="77777777" w:rsidR="00C47506" w:rsidRPr="00AF1802" w:rsidRDefault="00CE466A" w:rsidP="0060384A">
      <w:pPr>
        <w:ind w:right="0" w:firstLine="15"/>
      </w:pPr>
      <w:r w:rsidRPr="00AF1802">
        <w:t xml:space="preserve">«О кредитных история»; </w:t>
      </w:r>
    </w:p>
    <w:p w14:paraId="71C2DD11" w14:textId="77777777" w:rsidR="00C47506" w:rsidRPr="00AF1802" w:rsidRDefault="00CE466A" w:rsidP="0060384A">
      <w:pPr>
        <w:numPr>
          <w:ilvl w:val="0"/>
          <w:numId w:val="4"/>
        </w:numPr>
        <w:ind w:left="0" w:right="0" w:firstLine="15"/>
      </w:pPr>
      <w:r w:rsidRPr="00AF1802">
        <w:t xml:space="preserve">предоставление </w:t>
      </w:r>
      <w:r w:rsidRPr="00AF1802">
        <w:tab/>
        <w:t xml:space="preserve">информации </w:t>
      </w:r>
      <w:r w:rsidRPr="00AF1802">
        <w:tab/>
        <w:t xml:space="preserve">об </w:t>
      </w:r>
      <w:r w:rsidRPr="00AF1802">
        <w:tab/>
        <w:t xml:space="preserve">источниках </w:t>
      </w:r>
      <w:r w:rsidRPr="00AF1802">
        <w:tab/>
        <w:t xml:space="preserve">получения </w:t>
      </w:r>
      <w:r w:rsidRPr="00AF1802">
        <w:tab/>
        <w:t xml:space="preserve">финансовой </w:t>
      </w:r>
      <w:r w:rsidRPr="00AF1802">
        <w:tab/>
        <w:t xml:space="preserve">помощи,  </w:t>
      </w:r>
    </w:p>
    <w:p w14:paraId="5BA7D095" w14:textId="77777777" w:rsidR="00C47506" w:rsidRPr="00AF1802" w:rsidRDefault="00CE466A" w:rsidP="0060384A">
      <w:pPr>
        <w:ind w:right="0" w:firstLine="15"/>
      </w:pPr>
      <w:r w:rsidRPr="00AF1802">
        <w:t xml:space="preserve">в том числе реструктуризации задолженности, предоставляемой Компанией или ее партнерами; </w:t>
      </w:r>
    </w:p>
    <w:p w14:paraId="4FF9C443" w14:textId="77777777" w:rsidR="00C47506" w:rsidRPr="00AF1802" w:rsidRDefault="00CE466A" w:rsidP="0060384A">
      <w:pPr>
        <w:numPr>
          <w:ilvl w:val="0"/>
          <w:numId w:val="4"/>
        </w:numPr>
        <w:ind w:left="0" w:right="0" w:firstLine="15"/>
      </w:pPr>
      <w:r w:rsidRPr="00AF1802">
        <w:t xml:space="preserve">принудительное взыскание задолженности по договорам, заключенным клиентом и Компанией, с участием третьих лиц, привлеченных Компанией для оказания ей содействия при </w:t>
      </w:r>
      <w:proofErr w:type="gramStart"/>
      <w:r w:rsidRPr="00AF1802">
        <w:t>взыскании  такой</w:t>
      </w:r>
      <w:proofErr w:type="gramEnd"/>
      <w:r w:rsidRPr="00AF1802">
        <w:t xml:space="preserve"> задолженности; </w:t>
      </w:r>
    </w:p>
    <w:p w14:paraId="3BEB19E7" w14:textId="77777777" w:rsidR="00C47506" w:rsidRPr="00AF1802" w:rsidRDefault="00CE466A" w:rsidP="0060384A">
      <w:pPr>
        <w:numPr>
          <w:ilvl w:val="0"/>
          <w:numId w:val="4"/>
        </w:numPr>
        <w:ind w:left="0" w:right="0" w:firstLine="15"/>
      </w:pPr>
      <w:r w:rsidRPr="00AF1802">
        <w:t xml:space="preserve">сохранение в базах данных Компании информации о клиентах (потенциальных клиентах) </w:t>
      </w:r>
    </w:p>
    <w:p w14:paraId="454D8B69" w14:textId="77777777" w:rsidR="00C47506" w:rsidRPr="00AF1802" w:rsidRDefault="00CE466A" w:rsidP="0060384A">
      <w:pPr>
        <w:ind w:right="0" w:firstLine="15"/>
      </w:pPr>
      <w:r w:rsidRPr="00AF1802">
        <w:t xml:space="preserve">Компании; </w:t>
      </w:r>
    </w:p>
    <w:p w14:paraId="4AEA027A" w14:textId="77777777" w:rsidR="00C47506" w:rsidRPr="00AF1802" w:rsidRDefault="00CE466A" w:rsidP="0060384A">
      <w:pPr>
        <w:numPr>
          <w:ilvl w:val="0"/>
          <w:numId w:val="4"/>
        </w:numPr>
        <w:ind w:left="0" w:right="0" w:firstLine="15"/>
      </w:pPr>
      <w:r w:rsidRPr="00AF1802">
        <w:t xml:space="preserve">контроль качества и корректности взаимодействия сотрудников и подрядчиков </w:t>
      </w:r>
      <w:proofErr w:type="gramStart"/>
      <w:r w:rsidRPr="00AF1802">
        <w:t>Компании  с</w:t>
      </w:r>
      <w:proofErr w:type="gramEnd"/>
      <w:r w:rsidRPr="00AF1802">
        <w:t xml:space="preserve"> клиентами (потенциальными клиентами); </w:t>
      </w:r>
    </w:p>
    <w:p w14:paraId="0E6DD92A" w14:textId="77777777" w:rsidR="00C47506" w:rsidRPr="00AF1802" w:rsidRDefault="00CE466A" w:rsidP="0060384A">
      <w:pPr>
        <w:numPr>
          <w:ilvl w:val="0"/>
          <w:numId w:val="4"/>
        </w:numPr>
        <w:ind w:left="0" w:right="0" w:firstLine="15"/>
      </w:pPr>
      <w:r w:rsidRPr="00AF1802">
        <w:t xml:space="preserve">предоставление </w:t>
      </w:r>
      <w:r w:rsidRPr="00AF1802">
        <w:tab/>
        <w:t xml:space="preserve">Клиентам </w:t>
      </w:r>
      <w:r w:rsidRPr="00AF1802">
        <w:tab/>
        <w:t xml:space="preserve">Компании </w:t>
      </w:r>
      <w:r w:rsidRPr="00AF1802">
        <w:tab/>
        <w:t xml:space="preserve">дополнительных </w:t>
      </w:r>
      <w:r w:rsidRPr="00AF1802">
        <w:tab/>
        <w:t xml:space="preserve">услуг:  </w:t>
      </w:r>
    </w:p>
    <w:p w14:paraId="2730E7BE" w14:textId="77777777" w:rsidR="00C47506" w:rsidRPr="00AF1802" w:rsidRDefault="00CE466A" w:rsidP="0060384A">
      <w:pPr>
        <w:ind w:right="0" w:firstLine="15"/>
      </w:pPr>
      <w:r w:rsidRPr="00AF1802">
        <w:t xml:space="preserve">оказание юридических консультаций, телемедицинские и иные услуги; </w:t>
      </w:r>
    </w:p>
    <w:p w14:paraId="1A372271" w14:textId="77777777" w:rsidR="00C47506" w:rsidRPr="00AF1802" w:rsidRDefault="00CE466A" w:rsidP="0060384A">
      <w:pPr>
        <w:numPr>
          <w:ilvl w:val="0"/>
          <w:numId w:val="4"/>
        </w:numPr>
        <w:ind w:left="0" w:right="0" w:firstLine="15"/>
      </w:pPr>
      <w:r w:rsidRPr="00AF1802">
        <w:t xml:space="preserve">доставка корреспонденции; </w:t>
      </w:r>
    </w:p>
    <w:p w14:paraId="297DD213" w14:textId="08A31D06" w:rsidR="00C47506" w:rsidRPr="00AF1802" w:rsidRDefault="00CE466A" w:rsidP="0060384A">
      <w:pPr>
        <w:numPr>
          <w:ilvl w:val="1"/>
          <w:numId w:val="5"/>
        </w:numPr>
        <w:ind w:left="0" w:right="0" w:firstLine="15"/>
      </w:pPr>
      <w:r w:rsidRPr="00AF1802">
        <w:t xml:space="preserve">Компания вправе обрабатывать персональные данные в иных целях и случаях, не указанных в пункте 4.1 настоящего Положения, в рамках осуществления и выполнения </w:t>
      </w:r>
      <w:proofErr w:type="gramStart"/>
      <w:r w:rsidRPr="00AF1802">
        <w:t>функций,  полномочий</w:t>
      </w:r>
      <w:proofErr w:type="gramEnd"/>
      <w:r w:rsidRPr="00AF1802">
        <w:t xml:space="preserve"> и обязанностей, возложенных на нее законодательством Российской Федерации. </w:t>
      </w:r>
    </w:p>
    <w:p w14:paraId="5AF0DED8" w14:textId="77777777" w:rsidR="00C47506" w:rsidRPr="00AF1802" w:rsidRDefault="00CE466A" w:rsidP="0060384A">
      <w:pPr>
        <w:numPr>
          <w:ilvl w:val="1"/>
          <w:numId w:val="5"/>
        </w:numPr>
        <w:ind w:left="0" w:right="0" w:firstLine="0"/>
      </w:pPr>
      <w:r w:rsidRPr="00AF1802">
        <w:t xml:space="preserve">Информация о категориях и перечне обрабатываемых персональных данных, категориях субъектов, персональные данные которых обрабатываются, способах, сроках их </w:t>
      </w:r>
      <w:proofErr w:type="gramStart"/>
      <w:r w:rsidRPr="00AF1802">
        <w:t>обработки  и</w:t>
      </w:r>
      <w:proofErr w:type="gramEnd"/>
      <w:r w:rsidRPr="00AF1802">
        <w:t xml:space="preserve"> хранения, для каждой перечисленной в пункте 4.1 цели </w:t>
      </w:r>
      <w:proofErr w:type="gramStart"/>
      <w:r w:rsidRPr="00AF1802">
        <w:t>обработки  персональных</w:t>
      </w:r>
      <w:proofErr w:type="gramEnd"/>
      <w:r w:rsidRPr="00AF1802">
        <w:t xml:space="preserve"> данных, содержится в Приложении № 1 к настоящей Политике. </w:t>
      </w:r>
    </w:p>
    <w:p w14:paraId="65A1EA4B" w14:textId="77777777" w:rsidR="00C47506" w:rsidRPr="00AF1802" w:rsidRDefault="00CE466A">
      <w:pPr>
        <w:spacing w:after="27" w:line="259" w:lineRule="auto"/>
        <w:ind w:left="284" w:right="0" w:firstLine="0"/>
        <w:jc w:val="left"/>
      </w:pPr>
      <w:r w:rsidRPr="00AF1802">
        <w:t xml:space="preserve"> </w:t>
      </w:r>
    </w:p>
    <w:p w14:paraId="0FA639AF" w14:textId="77777777" w:rsidR="00C47506" w:rsidRPr="00AF1802" w:rsidRDefault="00CE466A">
      <w:pPr>
        <w:pStyle w:val="1"/>
        <w:ind w:left="480" w:right="119"/>
      </w:pPr>
      <w:r w:rsidRPr="00AF1802">
        <w:t>5.</w:t>
      </w:r>
      <w:r w:rsidRPr="00AF1802">
        <w:rPr>
          <w:rFonts w:ascii="Arial" w:eastAsia="Arial" w:hAnsi="Arial" w:cs="Arial"/>
        </w:rPr>
        <w:t xml:space="preserve"> </w:t>
      </w:r>
      <w:r w:rsidRPr="00AF1802">
        <w:t xml:space="preserve">ОСНОВНЫЕ ПРИНЦИПЫ И </w:t>
      </w:r>
      <w:proofErr w:type="gramStart"/>
      <w:r w:rsidRPr="00AF1802">
        <w:t>УСЛОВИЯ  ОБРАБОТКИ</w:t>
      </w:r>
      <w:proofErr w:type="gramEnd"/>
      <w:r w:rsidRPr="00AF1802">
        <w:t xml:space="preserve"> ПЕРСОНАЛЬНЫХ ДАННЫХ </w:t>
      </w:r>
    </w:p>
    <w:p w14:paraId="76FF9A67" w14:textId="77777777" w:rsidR="00C47506" w:rsidRPr="00AF1802" w:rsidRDefault="00CE466A">
      <w:pPr>
        <w:spacing w:after="19" w:line="259" w:lineRule="auto"/>
        <w:ind w:left="720" w:right="0" w:firstLine="0"/>
        <w:jc w:val="left"/>
      </w:pPr>
      <w:r w:rsidRPr="00AF1802">
        <w:t xml:space="preserve"> </w:t>
      </w:r>
    </w:p>
    <w:p w14:paraId="46D36B96" w14:textId="77777777" w:rsidR="00C47506" w:rsidRPr="00AF1802" w:rsidRDefault="00CE466A" w:rsidP="0060384A">
      <w:pPr>
        <w:ind w:right="0" w:firstLine="0"/>
      </w:pPr>
      <w:r w:rsidRPr="00AF1802">
        <w:t xml:space="preserve">5.1 Обработка персональных данных Компанией осуществляется на основе принципов: </w:t>
      </w:r>
    </w:p>
    <w:p w14:paraId="37D3313C" w14:textId="77777777" w:rsidR="00C47506" w:rsidRPr="00AF1802" w:rsidRDefault="00CE466A" w:rsidP="0060384A">
      <w:pPr>
        <w:numPr>
          <w:ilvl w:val="0"/>
          <w:numId w:val="6"/>
        </w:numPr>
        <w:ind w:right="0"/>
      </w:pPr>
      <w:r w:rsidRPr="00AF1802">
        <w:t xml:space="preserve">законности целей и способов обработки персональных данных; </w:t>
      </w:r>
    </w:p>
    <w:p w14:paraId="3C14992C" w14:textId="77777777" w:rsidR="00C47506" w:rsidRPr="00AF1802" w:rsidRDefault="00CE466A" w:rsidP="0060384A">
      <w:pPr>
        <w:numPr>
          <w:ilvl w:val="0"/>
          <w:numId w:val="6"/>
        </w:numPr>
        <w:ind w:right="0"/>
      </w:pPr>
      <w:r w:rsidRPr="00AF1802">
        <w:lastRenderedPageBreak/>
        <w:t xml:space="preserve">добросовестности Компании, как оператора персональных данных, что достигается путем выполнения требований законодательства Российской Федерацией в отношении обработки персональных данных; </w:t>
      </w:r>
    </w:p>
    <w:p w14:paraId="7D4506AC" w14:textId="77777777" w:rsidR="00C47506" w:rsidRPr="00AF1802" w:rsidRDefault="00CE466A" w:rsidP="0060384A">
      <w:pPr>
        <w:numPr>
          <w:ilvl w:val="0"/>
          <w:numId w:val="6"/>
        </w:numPr>
        <w:ind w:right="0"/>
      </w:pPr>
      <w:r w:rsidRPr="00AF1802">
        <w:t xml:space="preserve">достижения конкретных и заранее определенных целей обработки персональных данных; </w:t>
      </w:r>
    </w:p>
    <w:p w14:paraId="5C1DDE95" w14:textId="77777777" w:rsidR="00C47506" w:rsidRPr="00AF1802" w:rsidRDefault="00CE466A" w:rsidP="0060384A">
      <w:pPr>
        <w:numPr>
          <w:ilvl w:val="0"/>
          <w:numId w:val="6"/>
        </w:numPr>
        <w:ind w:right="0"/>
      </w:pPr>
      <w:r w:rsidRPr="00AF1802">
        <w:t xml:space="preserve">соответствия целей обработки персональных данных целям, заранее </w:t>
      </w:r>
      <w:proofErr w:type="gramStart"/>
      <w:r w:rsidRPr="00AF1802">
        <w:t>определенным  и</w:t>
      </w:r>
      <w:proofErr w:type="gramEnd"/>
      <w:r w:rsidRPr="00AF1802">
        <w:t xml:space="preserve"> заявленным при сборе персональных данных; </w:t>
      </w:r>
    </w:p>
    <w:p w14:paraId="00F0DBC4" w14:textId="77777777" w:rsidR="00C47506" w:rsidRPr="00AF1802" w:rsidRDefault="00CE466A" w:rsidP="0060384A">
      <w:pPr>
        <w:numPr>
          <w:ilvl w:val="0"/>
          <w:numId w:val="6"/>
        </w:numPr>
        <w:ind w:right="0"/>
      </w:pPr>
      <w:r w:rsidRPr="00AF1802">
        <w:t xml:space="preserve">соответствия </w:t>
      </w:r>
      <w:r w:rsidRPr="00AF1802">
        <w:tab/>
        <w:t xml:space="preserve">состава </w:t>
      </w:r>
      <w:r w:rsidRPr="00AF1802">
        <w:tab/>
        <w:t xml:space="preserve">и </w:t>
      </w:r>
      <w:r w:rsidRPr="00AF1802">
        <w:tab/>
        <w:t xml:space="preserve">объема </w:t>
      </w:r>
      <w:r w:rsidRPr="00AF1802">
        <w:tab/>
        <w:t xml:space="preserve">обрабатываемых </w:t>
      </w:r>
      <w:r w:rsidRPr="00AF1802">
        <w:tab/>
        <w:t xml:space="preserve">персональных </w:t>
      </w:r>
      <w:r w:rsidRPr="00AF1802">
        <w:tab/>
        <w:t xml:space="preserve">данных,  </w:t>
      </w:r>
    </w:p>
    <w:p w14:paraId="332B9551" w14:textId="77777777" w:rsidR="00C47506" w:rsidRPr="00AF1802" w:rsidRDefault="00CE466A" w:rsidP="0060384A">
      <w:pPr>
        <w:ind w:right="0" w:firstLine="0"/>
      </w:pPr>
      <w:r w:rsidRPr="00AF1802">
        <w:t xml:space="preserve">а также способов обработки персональных данных заявленным целям обработки; </w:t>
      </w:r>
    </w:p>
    <w:p w14:paraId="2A0C1739" w14:textId="77777777" w:rsidR="00C47506" w:rsidRPr="00AF1802" w:rsidRDefault="00CE466A" w:rsidP="0060384A">
      <w:pPr>
        <w:numPr>
          <w:ilvl w:val="0"/>
          <w:numId w:val="6"/>
        </w:numPr>
        <w:ind w:right="0"/>
      </w:pPr>
      <w:r w:rsidRPr="00AF1802">
        <w:t xml:space="preserve">обеспечения при обработке персональных данных их точности, достоверности и достаточности, а в необходимых случаях и актуальности по отношению к целям обработки персональных данных. Компания принимает необходимые меры и обеспечивает их принятие по </w:t>
      </w:r>
      <w:proofErr w:type="gramStart"/>
      <w:r w:rsidRPr="00AF1802">
        <w:t>удалению,  блокированию</w:t>
      </w:r>
      <w:proofErr w:type="gramEnd"/>
      <w:r w:rsidRPr="00AF1802">
        <w:t xml:space="preserve"> или уточнению неполных или неточных персональных данных; </w:t>
      </w:r>
    </w:p>
    <w:p w14:paraId="2CE3C009" w14:textId="77777777" w:rsidR="00C47506" w:rsidRPr="00AF1802" w:rsidRDefault="00CE466A" w:rsidP="0060384A">
      <w:pPr>
        <w:numPr>
          <w:ilvl w:val="0"/>
          <w:numId w:val="6"/>
        </w:numPr>
        <w:ind w:right="0"/>
      </w:pPr>
      <w:r w:rsidRPr="00AF1802">
        <w:t xml:space="preserve">недопустимости объединения баз данных, содержащих персональные </w:t>
      </w:r>
      <w:proofErr w:type="gramStart"/>
      <w:r w:rsidRPr="00AF1802">
        <w:t>данные,  обработка</w:t>
      </w:r>
      <w:proofErr w:type="gramEnd"/>
      <w:r w:rsidRPr="00AF1802">
        <w:t xml:space="preserve"> которых осуществляется в целях несовместимых между собой; </w:t>
      </w:r>
    </w:p>
    <w:p w14:paraId="384ADEB1" w14:textId="77777777" w:rsidR="00C47506" w:rsidRPr="00AF1802" w:rsidRDefault="00CE466A" w:rsidP="0060384A">
      <w:pPr>
        <w:numPr>
          <w:ilvl w:val="0"/>
          <w:numId w:val="6"/>
        </w:numPr>
        <w:ind w:right="0"/>
      </w:pPr>
      <w:r w:rsidRPr="00AF1802">
        <w:t xml:space="preserve">хранения персональных данных в форме, позволяющей определить </w:t>
      </w:r>
      <w:proofErr w:type="gramStart"/>
      <w:r w:rsidRPr="00AF1802">
        <w:t>субъекта  персональных</w:t>
      </w:r>
      <w:proofErr w:type="gramEnd"/>
      <w:r w:rsidRPr="00AF1802">
        <w:t xml:space="preserve"> данных, не дольше, чем этого требуют цели их обработки. </w:t>
      </w:r>
    </w:p>
    <w:p w14:paraId="2B4DFE16" w14:textId="77777777" w:rsidR="00C47506" w:rsidRPr="00AF1802" w:rsidRDefault="00CE466A" w:rsidP="0060384A">
      <w:pPr>
        <w:spacing w:after="19" w:line="259" w:lineRule="auto"/>
        <w:ind w:right="0" w:firstLine="0"/>
        <w:jc w:val="left"/>
      </w:pPr>
      <w:r w:rsidRPr="00AF1802">
        <w:t xml:space="preserve"> </w:t>
      </w:r>
    </w:p>
    <w:p w14:paraId="6A19629D" w14:textId="77777777" w:rsidR="00C47506" w:rsidRPr="00AF1802" w:rsidRDefault="00CE466A" w:rsidP="0060384A">
      <w:pPr>
        <w:ind w:right="0" w:firstLine="0"/>
      </w:pPr>
      <w:r w:rsidRPr="00AF1802">
        <w:t xml:space="preserve">5.2 Обработка персональных данных Компанией осуществляется в следующих случаях: </w:t>
      </w:r>
    </w:p>
    <w:p w14:paraId="6AE90BF5" w14:textId="77777777" w:rsidR="00C47506" w:rsidRPr="00AF1802" w:rsidRDefault="00CE466A" w:rsidP="0060384A">
      <w:pPr>
        <w:numPr>
          <w:ilvl w:val="0"/>
          <w:numId w:val="6"/>
        </w:numPr>
        <w:ind w:right="0"/>
      </w:pPr>
      <w:r w:rsidRPr="00AF1802">
        <w:t xml:space="preserve">обработка персональных данных осуществляется с согласия субъекта персональных </w:t>
      </w:r>
      <w:proofErr w:type="gramStart"/>
      <w:r w:rsidRPr="00AF1802">
        <w:t>данных  на</w:t>
      </w:r>
      <w:proofErr w:type="gramEnd"/>
      <w:r w:rsidRPr="00AF1802">
        <w:t xml:space="preserve"> обработку его персональных данных; </w:t>
      </w:r>
    </w:p>
    <w:p w14:paraId="097C9790" w14:textId="77777777" w:rsidR="00C47506" w:rsidRPr="00AF1802" w:rsidRDefault="00CE466A" w:rsidP="0060384A">
      <w:pPr>
        <w:numPr>
          <w:ilvl w:val="0"/>
          <w:numId w:val="6"/>
        </w:numPr>
        <w:ind w:right="0"/>
      </w:pPr>
      <w:r w:rsidRPr="00AF1802">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Компанию функций,  </w:t>
      </w:r>
    </w:p>
    <w:p w14:paraId="0BCF35F9" w14:textId="77777777" w:rsidR="00C47506" w:rsidRPr="00AF1802" w:rsidRDefault="00CE466A" w:rsidP="0060384A">
      <w:pPr>
        <w:ind w:right="0" w:firstLine="0"/>
      </w:pPr>
      <w:r w:rsidRPr="00AF1802">
        <w:t xml:space="preserve">полномочий и обязанностей; </w:t>
      </w:r>
    </w:p>
    <w:p w14:paraId="27564FF3" w14:textId="77777777" w:rsidR="00C47506" w:rsidRPr="00AF1802" w:rsidRDefault="00CE466A" w:rsidP="0060384A">
      <w:pPr>
        <w:numPr>
          <w:ilvl w:val="0"/>
          <w:numId w:val="6"/>
        </w:numPr>
        <w:ind w:right="0"/>
      </w:pPr>
      <w:r w:rsidRPr="00AF1802">
        <w:t xml:space="preserve">обработка персональных данных осуществляется в связи с участием лица в конституционном, гражданском, административном, уголовном судопроизводстве, а также </w:t>
      </w:r>
      <w:proofErr w:type="gramStart"/>
      <w:r w:rsidRPr="00AF1802">
        <w:t>судопроизводстве  в</w:t>
      </w:r>
      <w:proofErr w:type="gramEnd"/>
      <w:r w:rsidRPr="00AF1802">
        <w:t xml:space="preserve"> арбитражных судах; </w:t>
      </w:r>
    </w:p>
    <w:p w14:paraId="3545E37C" w14:textId="77777777" w:rsidR="00C47506" w:rsidRPr="00AF1802" w:rsidRDefault="00CE466A" w:rsidP="0060384A">
      <w:pPr>
        <w:numPr>
          <w:ilvl w:val="0"/>
          <w:numId w:val="6"/>
        </w:numPr>
        <w:ind w:right="0"/>
      </w:pPr>
      <w:r w:rsidRPr="00AF1802">
        <w:t xml:space="preserve">обработка персональных данных необходима для исполнения судебного </w:t>
      </w:r>
      <w:proofErr w:type="gramStart"/>
      <w:r w:rsidRPr="00AF1802">
        <w:t>акта,  акта</w:t>
      </w:r>
      <w:proofErr w:type="gramEnd"/>
      <w:r w:rsidRPr="00AF1802">
        <w:t xml:space="preserve"> другого органа или должностного лица, подлежащих исполнению в </w:t>
      </w:r>
      <w:proofErr w:type="gramStart"/>
      <w:r w:rsidRPr="00AF1802">
        <w:t>соответствии  с</w:t>
      </w:r>
      <w:proofErr w:type="gramEnd"/>
      <w:r w:rsidRPr="00AF1802">
        <w:t xml:space="preserve"> законодательством Российской Федерации об исполнительном производстве; </w:t>
      </w:r>
    </w:p>
    <w:p w14:paraId="5534ED74" w14:textId="77777777" w:rsidR="00C47506" w:rsidRPr="00AF1802" w:rsidRDefault="00CE466A" w:rsidP="0060384A">
      <w:pPr>
        <w:numPr>
          <w:ilvl w:val="0"/>
          <w:numId w:val="6"/>
        </w:numPr>
        <w:ind w:right="0"/>
      </w:pPr>
      <w:r w:rsidRPr="00AF1802">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w:t>
      </w:r>
      <w:proofErr w:type="gramStart"/>
      <w:r w:rsidRPr="00AF1802">
        <w:t>данных  или</w:t>
      </w:r>
      <w:proofErr w:type="gramEnd"/>
      <w:r w:rsidRPr="00AF1802">
        <w:t xml:space="preserve">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w:t>
      </w:r>
    </w:p>
    <w:p w14:paraId="6A865A13" w14:textId="77777777" w:rsidR="00C47506" w:rsidRPr="00AF1802" w:rsidRDefault="00CE466A" w:rsidP="0060384A">
      <w:pPr>
        <w:ind w:right="0" w:firstLine="0"/>
      </w:pPr>
      <w:r w:rsidRPr="00AF1802">
        <w:t xml:space="preserve">условия заключения договора бездействие субъекта персональных данных; </w:t>
      </w:r>
    </w:p>
    <w:p w14:paraId="3F3A6A10" w14:textId="77777777" w:rsidR="00C47506" w:rsidRPr="00AF1802" w:rsidRDefault="00CE466A" w:rsidP="0060384A">
      <w:pPr>
        <w:numPr>
          <w:ilvl w:val="0"/>
          <w:numId w:val="6"/>
        </w:numPr>
        <w:ind w:right="0"/>
      </w:pPr>
      <w:r w:rsidRPr="00AF1802">
        <w:t xml:space="preserve">обработка персональных данных необходима для защиты жизни, здоровья или иных жизненно </w:t>
      </w:r>
    </w:p>
    <w:p w14:paraId="3F03B583" w14:textId="77777777" w:rsidR="00C47506" w:rsidRPr="00AF1802" w:rsidRDefault="00CE466A" w:rsidP="0060384A">
      <w:pPr>
        <w:tabs>
          <w:tab w:val="center" w:pos="1700"/>
          <w:tab w:val="center" w:pos="3061"/>
          <w:tab w:val="center" w:pos="4631"/>
          <w:tab w:val="center" w:pos="6161"/>
          <w:tab w:val="center" w:pos="7190"/>
          <w:tab w:val="center" w:pos="8350"/>
          <w:tab w:val="right" w:pos="10187"/>
        </w:tabs>
        <w:ind w:right="0" w:firstLine="0"/>
        <w:jc w:val="left"/>
      </w:pPr>
      <w:r w:rsidRPr="00AF1802">
        <w:t xml:space="preserve">важных </w:t>
      </w:r>
      <w:r w:rsidRPr="00AF1802">
        <w:tab/>
        <w:t xml:space="preserve">интересов </w:t>
      </w:r>
      <w:r w:rsidRPr="00AF1802">
        <w:tab/>
        <w:t xml:space="preserve">субъекта </w:t>
      </w:r>
      <w:r w:rsidRPr="00AF1802">
        <w:tab/>
        <w:t xml:space="preserve">персональных </w:t>
      </w:r>
      <w:r w:rsidRPr="00AF1802">
        <w:tab/>
        <w:t xml:space="preserve">данных, </w:t>
      </w:r>
      <w:r w:rsidRPr="00AF1802">
        <w:tab/>
        <w:t xml:space="preserve">если </w:t>
      </w:r>
      <w:r w:rsidRPr="00AF1802">
        <w:tab/>
        <w:t xml:space="preserve">получение </w:t>
      </w:r>
      <w:r w:rsidRPr="00AF1802">
        <w:tab/>
        <w:t xml:space="preserve">согласия  </w:t>
      </w:r>
    </w:p>
    <w:p w14:paraId="0C574A4B" w14:textId="77777777" w:rsidR="00C47506" w:rsidRPr="00AF1802" w:rsidRDefault="00CE466A" w:rsidP="0060384A">
      <w:pPr>
        <w:ind w:right="0" w:firstLine="0"/>
      </w:pPr>
      <w:r w:rsidRPr="00AF1802">
        <w:t xml:space="preserve">субъекта персональных данных невозможно; </w:t>
      </w:r>
    </w:p>
    <w:p w14:paraId="0BC9E1B6" w14:textId="77777777" w:rsidR="00C47506" w:rsidRPr="00AF1802" w:rsidRDefault="00CE466A" w:rsidP="0060384A">
      <w:pPr>
        <w:numPr>
          <w:ilvl w:val="0"/>
          <w:numId w:val="6"/>
        </w:numPr>
        <w:ind w:right="0"/>
      </w:pPr>
      <w:r w:rsidRPr="00AF1802">
        <w:t xml:space="preserve">обработка персональных данных необходима для осуществления прав и законных интересов </w:t>
      </w:r>
    </w:p>
    <w:p w14:paraId="5AE4BB03" w14:textId="77777777" w:rsidR="00C47506" w:rsidRPr="00AF1802" w:rsidRDefault="00CE466A" w:rsidP="0060384A">
      <w:pPr>
        <w:ind w:right="0" w:firstLine="0"/>
      </w:pPr>
      <w:r w:rsidRPr="00AF1802">
        <w:t xml:space="preserve">Компании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w:t>
      </w:r>
      <w:r w:rsidRPr="00AF1802">
        <w:lastRenderedPageBreak/>
        <w:t xml:space="preserve">деятельности и микрофинансовых организациях» от 03.07.2016 г. № 230-ФЗ, либо для достижения общественно значимых целей при условии, что при этом не нарушаются права и свободы субъекта персональных данных; </w:t>
      </w:r>
    </w:p>
    <w:p w14:paraId="13E74F43" w14:textId="77777777" w:rsidR="00C47506" w:rsidRPr="00AF1802" w:rsidRDefault="00CE466A" w:rsidP="0060384A">
      <w:pPr>
        <w:numPr>
          <w:ilvl w:val="0"/>
          <w:numId w:val="6"/>
        </w:numPr>
        <w:ind w:right="0"/>
      </w:pPr>
      <w:r w:rsidRPr="00AF1802">
        <w:t xml:space="preserve">обработка персональных данных осуществляется в статистических или иных исследовательских целях, за исключением целей, указанных в статье 15 ФЗ  </w:t>
      </w:r>
    </w:p>
    <w:p w14:paraId="2BD889C5" w14:textId="77777777" w:rsidR="00C47506" w:rsidRPr="00AF1802" w:rsidRDefault="00CE466A" w:rsidP="0060384A">
      <w:pPr>
        <w:ind w:right="0" w:firstLine="0"/>
      </w:pPr>
      <w:r w:rsidRPr="00AF1802">
        <w:t xml:space="preserve">«О персональных данных», при условии обязательного обезличивания персональных данных; </w:t>
      </w:r>
    </w:p>
    <w:p w14:paraId="2D2A0889" w14:textId="77777777" w:rsidR="00C47506" w:rsidRPr="00AF1802" w:rsidRDefault="00CE466A" w:rsidP="0060384A">
      <w:pPr>
        <w:numPr>
          <w:ilvl w:val="0"/>
          <w:numId w:val="6"/>
        </w:numPr>
        <w:ind w:right="0"/>
      </w:pPr>
      <w:r w:rsidRPr="00AF1802">
        <w:t xml:space="preserve">осуществляется обработка персональных данных, подлежащих </w:t>
      </w:r>
      <w:proofErr w:type="gramStart"/>
      <w:r w:rsidRPr="00AF1802">
        <w:t>опубликованию  или</w:t>
      </w:r>
      <w:proofErr w:type="gramEnd"/>
      <w:r w:rsidRPr="00AF1802">
        <w:t xml:space="preserve"> обязательному раскрытию в соответствии с федеральным законом. </w:t>
      </w:r>
    </w:p>
    <w:p w14:paraId="40962B90" w14:textId="77777777" w:rsidR="00C47506" w:rsidRPr="00AF1802" w:rsidRDefault="00CE466A" w:rsidP="0060384A">
      <w:pPr>
        <w:spacing w:after="28" w:line="259" w:lineRule="auto"/>
        <w:ind w:right="0" w:firstLine="0"/>
        <w:jc w:val="left"/>
      </w:pPr>
      <w:r w:rsidRPr="00AF1802">
        <w:t xml:space="preserve"> </w:t>
      </w:r>
    </w:p>
    <w:p w14:paraId="5C120B34" w14:textId="77777777" w:rsidR="00C47506" w:rsidRPr="00AF1802" w:rsidRDefault="00CE466A">
      <w:pPr>
        <w:pStyle w:val="1"/>
        <w:ind w:left="480" w:right="122"/>
      </w:pPr>
      <w:r w:rsidRPr="00AF1802">
        <w:t>6.</w:t>
      </w:r>
      <w:r w:rsidRPr="00AF1802">
        <w:rPr>
          <w:rFonts w:ascii="Arial" w:eastAsia="Arial" w:hAnsi="Arial" w:cs="Arial"/>
        </w:rPr>
        <w:t xml:space="preserve"> </w:t>
      </w:r>
      <w:r w:rsidRPr="00AF1802">
        <w:t xml:space="preserve">ОРГАНИЗАЦИЯ ОБРАБОТКИ ПЕРСОНАЛЬНЫХ ДАННЫХ </w:t>
      </w:r>
    </w:p>
    <w:p w14:paraId="3B44A634" w14:textId="77777777" w:rsidR="00C47506" w:rsidRPr="00AF1802" w:rsidRDefault="00CE466A">
      <w:pPr>
        <w:spacing w:after="22" w:line="259" w:lineRule="auto"/>
        <w:ind w:left="720" w:right="0" w:firstLine="0"/>
        <w:jc w:val="left"/>
      </w:pPr>
      <w:r w:rsidRPr="00AF1802">
        <w:t xml:space="preserve"> </w:t>
      </w:r>
    </w:p>
    <w:p w14:paraId="1232D018" w14:textId="544B3633" w:rsidR="00C47506" w:rsidRPr="00AF1802" w:rsidRDefault="00CE466A" w:rsidP="0060384A">
      <w:pPr>
        <w:ind w:right="0" w:firstLine="15"/>
      </w:pPr>
      <w:r w:rsidRPr="00AF1802">
        <w:t xml:space="preserve">6.1 Компания, до начала обработки персональных данных, в установленном порядке уведомила уполномоченный орган по защите прав субъектов персональных данных о своем намерении осуществлять обработку персональных данных. Компания добросовестно и в установленный срок осуществляет актуализацию сведений, указанных в уведомлении. </w:t>
      </w:r>
    </w:p>
    <w:p w14:paraId="58D9FA8B" w14:textId="56FF8324" w:rsidR="00C47506" w:rsidRPr="00AF1802" w:rsidRDefault="00CE466A" w:rsidP="0060384A">
      <w:pPr>
        <w:ind w:right="0" w:firstLine="15"/>
      </w:pPr>
      <w:r w:rsidRPr="00AF1802">
        <w:t xml:space="preserve">6.2 При обработке персональных данных Компанией осуществляются следующие </w:t>
      </w:r>
      <w:proofErr w:type="gramStart"/>
      <w:r w:rsidRPr="00AF1802">
        <w:t>действия  с</w:t>
      </w:r>
      <w:proofErr w:type="gramEnd"/>
      <w:r w:rsidRPr="00AF1802">
        <w:t xml:space="preserve"> ними: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3D6D7D0A" w14:textId="77777777" w:rsidR="00C47506" w:rsidRPr="00AF1802" w:rsidRDefault="00CE466A" w:rsidP="0060384A">
      <w:pPr>
        <w:ind w:right="0" w:firstLine="15"/>
      </w:pPr>
      <w:r w:rsidRPr="00AF1802">
        <w:t xml:space="preserve">6.3 Обработка персональных данных в Компании осуществляется следующими способами: </w:t>
      </w:r>
    </w:p>
    <w:p w14:paraId="2C62BA9B" w14:textId="77777777" w:rsidR="00C47506" w:rsidRPr="00AF1802" w:rsidRDefault="00CE466A" w:rsidP="0060384A">
      <w:pPr>
        <w:numPr>
          <w:ilvl w:val="0"/>
          <w:numId w:val="7"/>
        </w:numPr>
        <w:ind w:left="0" w:right="0" w:firstLine="15"/>
      </w:pPr>
      <w:r w:rsidRPr="00AF1802">
        <w:t xml:space="preserve">с использованием средств автоматизации; </w:t>
      </w:r>
    </w:p>
    <w:p w14:paraId="5358245B" w14:textId="56F5CB50" w:rsidR="00C47506" w:rsidRPr="00AF1802" w:rsidRDefault="00CE466A" w:rsidP="0060384A">
      <w:pPr>
        <w:numPr>
          <w:ilvl w:val="0"/>
          <w:numId w:val="7"/>
        </w:numPr>
        <w:ind w:left="0" w:right="0" w:firstLine="15"/>
      </w:pPr>
      <w:r w:rsidRPr="00AF1802">
        <w:t xml:space="preserve">без использования средств автоматизации. </w:t>
      </w:r>
    </w:p>
    <w:p w14:paraId="44DB6CBD" w14:textId="6D691AA4" w:rsidR="00C47506" w:rsidRPr="00AF1802" w:rsidRDefault="00CE466A" w:rsidP="0060384A">
      <w:pPr>
        <w:numPr>
          <w:ilvl w:val="1"/>
          <w:numId w:val="9"/>
        </w:numPr>
        <w:ind w:left="0" w:right="0" w:firstLine="15"/>
      </w:pPr>
      <w:r w:rsidRPr="00AF1802">
        <w:t xml:space="preserve">Обработка персональных данных в Компании осуществляется с согласия субъекта персональных данных. Компанией допускается обработка персональных данных без согласия субъекта персональных данных, в случаях, предусмотренных ФЗ «О персональных данных». </w:t>
      </w:r>
    </w:p>
    <w:p w14:paraId="30E76A00" w14:textId="77777777" w:rsidR="00C47506" w:rsidRPr="00AF1802" w:rsidRDefault="00CE466A" w:rsidP="0060384A">
      <w:pPr>
        <w:numPr>
          <w:ilvl w:val="1"/>
          <w:numId w:val="9"/>
        </w:numPr>
        <w:ind w:left="0" w:right="0" w:firstLine="15"/>
      </w:pPr>
      <w:r w:rsidRPr="00AF1802">
        <w:t xml:space="preserve">Персональные данные субъекта персональных данных могут быть получены Компанией: </w:t>
      </w:r>
    </w:p>
    <w:p w14:paraId="38DA4596" w14:textId="77777777" w:rsidR="00C47506" w:rsidRPr="00AF1802" w:rsidRDefault="00CE466A" w:rsidP="0060384A">
      <w:pPr>
        <w:numPr>
          <w:ilvl w:val="0"/>
          <w:numId w:val="7"/>
        </w:numPr>
        <w:ind w:left="0" w:right="0" w:firstLine="15"/>
      </w:pPr>
      <w:r w:rsidRPr="00AF1802">
        <w:t xml:space="preserve">от субъекта персональных данных; </w:t>
      </w:r>
    </w:p>
    <w:p w14:paraId="28AC5F30" w14:textId="77777777" w:rsidR="00C47506" w:rsidRPr="00AF1802" w:rsidRDefault="00CE466A" w:rsidP="0060384A">
      <w:pPr>
        <w:numPr>
          <w:ilvl w:val="0"/>
          <w:numId w:val="7"/>
        </w:numPr>
        <w:ind w:left="0" w:right="0" w:firstLine="15"/>
      </w:pPr>
      <w:r w:rsidRPr="00AF1802">
        <w:t xml:space="preserve">от уполномоченного представителя субъекта персональных данных, </w:t>
      </w:r>
      <w:proofErr w:type="gramStart"/>
      <w:r w:rsidRPr="00AF1802">
        <w:t>действующего  на</w:t>
      </w:r>
      <w:proofErr w:type="gramEnd"/>
      <w:r w:rsidRPr="00AF1802">
        <w:t xml:space="preserve"> основании законодательства Российской Федерации, либо доверенности; </w:t>
      </w:r>
    </w:p>
    <w:p w14:paraId="7CDCF293" w14:textId="4FE981C8" w:rsidR="00C47506" w:rsidRPr="00AF1802" w:rsidRDefault="00CE466A" w:rsidP="0060384A">
      <w:pPr>
        <w:numPr>
          <w:ilvl w:val="0"/>
          <w:numId w:val="7"/>
        </w:numPr>
        <w:ind w:left="0" w:right="0" w:firstLine="15"/>
      </w:pPr>
      <w:r w:rsidRPr="00AF1802">
        <w:t xml:space="preserve">от третьих лиц, при наличии законных оснований. </w:t>
      </w:r>
    </w:p>
    <w:p w14:paraId="4352EDB5" w14:textId="77777777" w:rsidR="00C47506" w:rsidRPr="00AF1802" w:rsidRDefault="00CE466A" w:rsidP="0060384A">
      <w:pPr>
        <w:numPr>
          <w:ilvl w:val="1"/>
          <w:numId w:val="8"/>
        </w:numPr>
        <w:ind w:left="0" w:right="0" w:firstLine="15"/>
      </w:pPr>
      <w:r w:rsidRPr="00AF1802">
        <w:t xml:space="preserve">В Компании запрещается обработка специальных категорий персональных данных касающихся расовой, национальной принадлежности, политических взглядов, </w:t>
      </w:r>
      <w:proofErr w:type="gramStart"/>
      <w:r w:rsidRPr="00AF1802">
        <w:t>религиозных  или</w:t>
      </w:r>
      <w:proofErr w:type="gramEnd"/>
      <w:r w:rsidRPr="00AF1802">
        <w:t xml:space="preserve"> философских убеждений, состояния здоровья, интимной жизни, </w:t>
      </w:r>
      <w:proofErr w:type="gramStart"/>
      <w:r w:rsidRPr="00AF1802">
        <w:t>биометрических  персональных</w:t>
      </w:r>
      <w:proofErr w:type="gramEnd"/>
      <w:r w:rsidRPr="00AF1802">
        <w:t xml:space="preserve"> данных, без письменного согласия субъекта персональных </w:t>
      </w:r>
      <w:proofErr w:type="gramStart"/>
      <w:r w:rsidRPr="00AF1802">
        <w:t>данных  на</w:t>
      </w:r>
      <w:proofErr w:type="gramEnd"/>
      <w:r w:rsidRPr="00AF1802">
        <w:t xml:space="preserve"> обработку специальных категорий персональных данных. </w:t>
      </w:r>
    </w:p>
    <w:p w14:paraId="5F761FC7" w14:textId="77777777" w:rsidR="00C47506" w:rsidRPr="00AF1802" w:rsidRDefault="00CE466A" w:rsidP="0060384A">
      <w:pPr>
        <w:spacing w:after="22" w:line="259" w:lineRule="auto"/>
        <w:ind w:right="0" w:firstLine="15"/>
        <w:jc w:val="left"/>
      </w:pPr>
      <w:r w:rsidRPr="00AF1802">
        <w:t xml:space="preserve"> </w:t>
      </w:r>
    </w:p>
    <w:p w14:paraId="1D142AFA" w14:textId="0653F8EB" w:rsidR="00C47506" w:rsidRPr="00AF1802" w:rsidRDefault="00CE466A" w:rsidP="0060384A">
      <w:pPr>
        <w:numPr>
          <w:ilvl w:val="1"/>
          <w:numId w:val="8"/>
        </w:numPr>
        <w:ind w:left="0" w:right="0" w:firstLine="15"/>
      </w:pPr>
      <w:r w:rsidRPr="00AF1802">
        <w:t xml:space="preserve">Для случаев, когда в процессе деятельности Компании предоставление персональных данных и (или) получение Компанией согласия на обработку персональных данных являются обязательными, Компанией разработаны разъяснения субъекту персональных данных юридических последствий отказа предоставить его персональные данные и (или) дать согласие на их обработку. Данные разъяснения являются Приложением № 2 к настоящей Политике. </w:t>
      </w:r>
    </w:p>
    <w:p w14:paraId="7EC8B5BB" w14:textId="6B5D29D2" w:rsidR="00C47506" w:rsidRPr="00AF1802" w:rsidRDefault="00CE466A" w:rsidP="0060384A">
      <w:pPr>
        <w:numPr>
          <w:ilvl w:val="1"/>
          <w:numId w:val="8"/>
        </w:numPr>
        <w:ind w:left="0" w:right="0" w:firstLine="15"/>
      </w:pPr>
      <w:r w:rsidRPr="00AF1802">
        <w:t xml:space="preserve">Обработка персональных данных в целях продвижения товаров, работ, услуг Компании на рынке осуществляется только при условии предварительного согласия на </w:t>
      </w:r>
      <w:proofErr w:type="gramStart"/>
      <w:r w:rsidRPr="00AF1802">
        <w:t>это  субъекта</w:t>
      </w:r>
      <w:proofErr w:type="gramEnd"/>
      <w:r w:rsidRPr="00AF1802">
        <w:t xml:space="preserve"> персональных данных. </w:t>
      </w:r>
    </w:p>
    <w:p w14:paraId="54B2746C" w14:textId="165723D4" w:rsidR="00C47506" w:rsidRPr="00AF1802" w:rsidRDefault="00CE466A" w:rsidP="0060384A">
      <w:pPr>
        <w:numPr>
          <w:ilvl w:val="1"/>
          <w:numId w:val="8"/>
        </w:numPr>
        <w:ind w:left="0" w:right="0" w:firstLine="15"/>
      </w:pPr>
      <w:r w:rsidRPr="00AF1802">
        <w:t xml:space="preserve">Компания вправе поручить обработку персональных данных другому лицу с согласия субъекта персональных данных, если иное не предусмотрено </w:t>
      </w:r>
      <w:proofErr w:type="gramStart"/>
      <w:r w:rsidRPr="00AF1802">
        <w:t>законодательством  Российской</w:t>
      </w:r>
      <w:proofErr w:type="gramEnd"/>
      <w:r w:rsidRPr="00AF1802">
        <w:t xml:space="preserve"> Федерации, на основании заключаемого с этим лицом договора, условием которого является </w:t>
      </w:r>
      <w:r w:rsidRPr="00AF1802">
        <w:lastRenderedPageBreak/>
        <w:t xml:space="preserve">соблюдение конфиденциальности и неразглашения персональных </w:t>
      </w:r>
      <w:proofErr w:type="gramStart"/>
      <w:r w:rsidRPr="00AF1802">
        <w:t>данных,  и</w:t>
      </w:r>
      <w:proofErr w:type="gramEnd"/>
      <w:r w:rsidRPr="00AF1802">
        <w:t xml:space="preserve">/или поручения на обработку персональных данных. </w:t>
      </w:r>
    </w:p>
    <w:p w14:paraId="12426617" w14:textId="6D522AE9" w:rsidR="00C47506" w:rsidRPr="00AF1802" w:rsidRDefault="00CE466A" w:rsidP="0060384A">
      <w:pPr>
        <w:numPr>
          <w:ilvl w:val="1"/>
          <w:numId w:val="8"/>
        </w:numPr>
        <w:ind w:left="0" w:right="0" w:firstLine="15"/>
      </w:pPr>
      <w:r w:rsidRPr="00AF1802">
        <w:t xml:space="preserve">Компания вправе передавать персональные данные третьим, лицам, если передача персональных данных субъекта персональных данных указанным третьим лицам обусловлена целями, предусмотренными в пункте 4.1 настоящей Политики. Перечень таких третьих лиц опубликован на сайте Компании в сети Интернет. </w:t>
      </w:r>
    </w:p>
    <w:p w14:paraId="4DD26334" w14:textId="373A0ECA" w:rsidR="00C47506" w:rsidRPr="00AF1802" w:rsidRDefault="00CE466A" w:rsidP="0060384A">
      <w:pPr>
        <w:numPr>
          <w:ilvl w:val="1"/>
          <w:numId w:val="8"/>
        </w:numPr>
        <w:ind w:left="0" w:right="0" w:firstLine="15"/>
      </w:pPr>
      <w:r w:rsidRPr="00AF1802">
        <w:t xml:space="preserve">Передача персональных данных третьим лицам или их раскрытие производятся Компанией с согласия субъекта персональных данных. При этом согласие субъекта персональных данных оформляется в соответствии с требованиями приказа Роскомнадзора от 24.02.2021 г. № </w:t>
      </w:r>
      <w:proofErr w:type="gramStart"/>
      <w:r w:rsidRPr="00AF1802">
        <w:t>18  «</w:t>
      </w:r>
      <w:proofErr w:type="gramEnd"/>
      <w:r w:rsidRPr="00AF1802">
        <w:t xml:space="preserve">Об утверждении требований к содержанию согласия на обработку персональных данных, разрешенных субъектом персональных данных для распространения». </w:t>
      </w:r>
    </w:p>
    <w:p w14:paraId="4A923A43" w14:textId="346CA52C" w:rsidR="00C47506" w:rsidRPr="00AF1802" w:rsidRDefault="00CE466A" w:rsidP="0060384A">
      <w:pPr>
        <w:numPr>
          <w:ilvl w:val="1"/>
          <w:numId w:val="8"/>
        </w:numPr>
        <w:ind w:left="0" w:right="0" w:firstLine="15"/>
      </w:pPr>
      <w:r w:rsidRPr="00AF1802">
        <w:t xml:space="preserve">Компанией допускается передача персональных данных третьим лицам без согласия субъекта персональных данных, когда это необходимо для защиты жизни, здоровья или иных жизненно важных интересов субъекта персональных данных, если получение </w:t>
      </w:r>
      <w:proofErr w:type="gramStart"/>
      <w:r w:rsidRPr="00AF1802">
        <w:t>согласия  субъекта</w:t>
      </w:r>
      <w:proofErr w:type="gramEnd"/>
      <w:r w:rsidRPr="00AF1802">
        <w:t xml:space="preserve"> персональных данных невозможно. </w:t>
      </w:r>
    </w:p>
    <w:p w14:paraId="21AFBF6F" w14:textId="03E6EFC0" w:rsidR="00C47506" w:rsidRPr="00AF1802" w:rsidRDefault="00CE466A" w:rsidP="0060384A">
      <w:pPr>
        <w:numPr>
          <w:ilvl w:val="1"/>
          <w:numId w:val="8"/>
        </w:numPr>
        <w:ind w:left="0" w:right="0" w:firstLine="15"/>
      </w:pPr>
      <w:r w:rsidRPr="00AF1802">
        <w:t xml:space="preserve">Передача персональных данных органам государственной власти, органам местного самоуправления, органам безопасности и правопорядка, государственным учреждениям и </w:t>
      </w:r>
      <w:proofErr w:type="gramStart"/>
      <w:r w:rsidRPr="00AF1802">
        <w:t>фондам,  а</w:t>
      </w:r>
      <w:proofErr w:type="gramEnd"/>
      <w:r w:rsidRPr="00AF1802">
        <w:t xml:space="preserve"> также иным уполномоченным органам, допускается по основаниям, предусмотренным федеральным законодательством. Указанные выше органы и организации получают </w:t>
      </w:r>
      <w:proofErr w:type="gramStart"/>
      <w:r w:rsidRPr="00AF1802">
        <w:t>доступ  к</w:t>
      </w:r>
      <w:proofErr w:type="gramEnd"/>
      <w:r w:rsidRPr="00AF1802">
        <w:t xml:space="preserve"> персональным данным, обрабатываемым в Компании, в объеме и </w:t>
      </w:r>
      <w:proofErr w:type="gramStart"/>
      <w:r w:rsidRPr="00AF1802">
        <w:t>порядке,  установленном</w:t>
      </w:r>
      <w:proofErr w:type="gramEnd"/>
      <w:r w:rsidRPr="00AF1802">
        <w:t xml:space="preserve"> федеральным законодательством и подзаконными актами. </w:t>
      </w:r>
    </w:p>
    <w:p w14:paraId="06CFBB5A" w14:textId="352EE3C3" w:rsidR="00C47506" w:rsidRPr="00AF1802" w:rsidRDefault="00CE466A" w:rsidP="0060384A">
      <w:pPr>
        <w:numPr>
          <w:ilvl w:val="1"/>
          <w:numId w:val="8"/>
        </w:numPr>
        <w:ind w:left="0" w:right="0" w:firstLine="15"/>
      </w:pPr>
      <w:r w:rsidRPr="00AF1802">
        <w:t xml:space="preserve">В Компании организован </w:t>
      </w:r>
      <w:proofErr w:type="gramStart"/>
      <w:r w:rsidRPr="00AF1802">
        <w:t>прием</w:t>
      </w:r>
      <w:proofErr w:type="gramEnd"/>
      <w:r w:rsidRPr="00AF1802">
        <w:t xml:space="preserve"> и обработка обращений и запросов субъектов персональных данных или их представителей и осуществляется контроль за приемом и обработкой таких обращений и запросов. </w:t>
      </w:r>
    </w:p>
    <w:p w14:paraId="1086BC2E" w14:textId="0E6275AA" w:rsidR="00C47506" w:rsidRPr="00AF1802" w:rsidRDefault="00CE466A" w:rsidP="0060384A">
      <w:pPr>
        <w:numPr>
          <w:ilvl w:val="1"/>
          <w:numId w:val="8"/>
        </w:numPr>
        <w:ind w:left="0" w:right="0" w:firstLine="15"/>
      </w:pPr>
      <w:r w:rsidRPr="00AF1802">
        <w:t xml:space="preserve">Согласие на обработку персональных данных может быть отозвано путем </w:t>
      </w:r>
      <w:proofErr w:type="gramStart"/>
      <w:r w:rsidRPr="00AF1802">
        <w:t>подачи  в</w:t>
      </w:r>
      <w:proofErr w:type="gramEnd"/>
      <w:r w:rsidRPr="00AF1802">
        <w:t xml:space="preserve"> Компанию соответствующего письменного заявления. Заявление об отзыве Согласия может быть подано только лично субъектом персональных данных или его законным </w:t>
      </w:r>
      <w:proofErr w:type="gramStart"/>
      <w:r w:rsidRPr="00AF1802">
        <w:t>представителем,  в</w:t>
      </w:r>
      <w:proofErr w:type="gramEnd"/>
      <w:r w:rsidRPr="00AF1802">
        <w:t xml:space="preserve"> соответствии с порядком, описанным в пункте 14.1 настоящей Политики. В случае удовлетворения заявления, Компания, в срок, не превышающий десяти рабочих дней с даты получения заявления, обязана прекратить обработку персональных данных субъекта персональных данных или обеспечить прекращение такой обработки (если обработка персональных данных осуществляется Третьим лицом, действующим по поручению Компании), за исключением случаев, предусмотренных Федеральным законом от 27.07.2006 г. № 152-ФЗ «О персональных данных». Указанный срок может быть продлен, но не более чем на пять рабочих дней при условии направления Компанией в адрес субъекта персональных данных мотивированного </w:t>
      </w:r>
      <w:proofErr w:type="gramStart"/>
      <w:r w:rsidRPr="00AF1802">
        <w:t>уведомления  с</w:t>
      </w:r>
      <w:proofErr w:type="gramEnd"/>
      <w:r w:rsidRPr="00AF1802">
        <w:t xml:space="preserve"> указанием причин продления срока предоставления запрашиваемой информации. </w:t>
      </w:r>
    </w:p>
    <w:p w14:paraId="0FA59F21" w14:textId="66E1609C" w:rsidR="00C47506" w:rsidRPr="00AF1802" w:rsidRDefault="00CE466A" w:rsidP="0060384A">
      <w:pPr>
        <w:numPr>
          <w:ilvl w:val="1"/>
          <w:numId w:val="8"/>
        </w:numPr>
        <w:ind w:left="0" w:right="0" w:firstLine="15"/>
      </w:pPr>
      <w:r w:rsidRPr="00AF1802">
        <w:t xml:space="preserve">В случае, если сохранение персональных данных более не требуется для целей обработки персональных данных, Компания уничтожает персональные данные и/или обеспечивает  их уничтожение (если обработка персональных данных осуществляется Третьим лицом, действующим по поручению Компании) в срок, не превышающий тридцати дней с даты поступления заявления на отзыв согласия на обработку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Компанией и субъектом персональных данных либо федеральными законами. </w:t>
      </w:r>
    </w:p>
    <w:p w14:paraId="432CC3F7" w14:textId="0E9F6EFA" w:rsidR="00C47506" w:rsidRPr="00AF1802" w:rsidRDefault="00CE466A" w:rsidP="0060384A">
      <w:pPr>
        <w:numPr>
          <w:ilvl w:val="1"/>
          <w:numId w:val="8"/>
        </w:numPr>
        <w:ind w:left="0" w:right="0" w:firstLine="15"/>
      </w:pPr>
      <w:r w:rsidRPr="00AF1802">
        <w:t xml:space="preserve">Уничтожение персональных данных Компанией производится способом, не позволяющим восстановить персональные данные после их уничтожения. Для уничтожения персональных данных могут быть использованы – встроенные функции информационных систем, к которых обрабатываются персональные данные, специализированные инструменты уничтожения данных, либо физическое уничтожение носителя персональных данных. Подтверждение уничтожения </w:t>
      </w:r>
      <w:r w:rsidRPr="00AF1802">
        <w:lastRenderedPageBreak/>
        <w:t xml:space="preserve">персональных данных осуществляется в соответствии с </w:t>
      </w:r>
      <w:proofErr w:type="gramStart"/>
      <w:r w:rsidRPr="00AF1802">
        <w:t>требованиями,  установленными</w:t>
      </w:r>
      <w:proofErr w:type="gramEnd"/>
      <w:r w:rsidRPr="00AF1802">
        <w:t xml:space="preserve"> уполномоченным органом по защите прав субъектов персональных данных. </w:t>
      </w:r>
    </w:p>
    <w:p w14:paraId="2C07413F" w14:textId="7FA73132" w:rsidR="00C47506" w:rsidRPr="00AF1802" w:rsidRDefault="00CE466A" w:rsidP="0060384A">
      <w:pPr>
        <w:numPr>
          <w:ilvl w:val="1"/>
          <w:numId w:val="8"/>
        </w:numPr>
        <w:ind w:left="0" w:right="0" w:firstLine="15"/>
      </w:pPr>
      <w:r w:rsidRPr="00AF1802">
        <w:t xml:space="preserve">В случае отзыва согласия на обработку персональных данных Субъектом, Компания вправе продолжать обрабатывать персональные данные в целях исполнения заключенного договора, соглашения, а также в целях исполнения Компанией требований законодательства и/или исполнения судебного решения, а равно защиты своих интересов, если при этом не нарушаются права третьих лиц. </w:t>
      </w:r>
    </w:p>
    <w:p w14:paraId="2812D41D" w14:textId="36E8862D" w:rsidR="00C47506" w:rsidRPr="00AF1802" w:rsidRDefault="00CE466A" w:rsidP="0060384A">
      <w:pPr>
        <w:numPr>
          <w:ilvl w:val="1"/>
          <w:numId w:val="8"/>
        </w:numPr>
        <w:ind w:left="0" w:right="0" w:firstLine="15"/>
      </w:pPr>
      <w:r w:rsidRPr="00AF1802">
        <w:t xml:space="preserve">В случае обнаружения Компанией факта неточности персональных </w:t>
      </w:r>
      <w:proofErr w:type="gramStart"/>
      <w:r w:rsidRPr="00AF1802">
        <w:t>данных,  такие</w:t>
      </w:r>
      <w:proofErr w:type="gramEnd"/>
      <w:r w:rsidRPr="00AF1802">
        <w:t xml:space="preserve"> персональные данные подлежат актуализации в течении 7 (семи) рабочих </w:t>
      </w:r>
      <w:proofErr w:type="gramStart"/>
      <w:r w:rsidRPr="00AF1802">
        <w:t>дней  с</w:t>
      </w:r>
      <w:proofErr w:type="gramEnd"/>
      <w:r w:rsidRPr="00AF1802">
        <w:t xml:space="preserve"> момента обнаружения их неточности  </w:t>
      </w:r>
    </w:p>
    <w:p w14:paraId="0397BAA4" w14:textId="1B428517" w:rsidR="00C47506" w:rsidRPr="00AF1802" w:rsidRDefault="00CE466A" w:rsidP="0060384A">
      <w:pPr>
        <w:numPr>
          <w:ilvl w:val="1"/>
          <w:numId w:val="8"/>
        </w:numPr>
        <w:ind w:left="0" w:right="0" w:firstLine="15"/>
      </w:pPr>
      <w:r w:rsidRPr="00AF1802">
        <w:t xml:space="preserve">В случае выявления неправомерной обработки персональных данных, осуществляемой Компанией или лицом, действующим по поручению Компании, в срок, не превышающий 3 (трех) рабочих дней с даты выявления, Компания обязана прекратить неправомерную обработку персональных данных и/или обеспечит прекращение неправомерной обработки  персональных данных Третьим лицом, действующим по поручению Компании. </w:t>
      </w:r>
    </w:p>
    <w:p w14:paraId="1E402C9F" w14:textId="45A447F2" w:rsidR="00C47506" w:rsidRPr="00AF1802" w:rsidRDefault="00CE466A" w:rsidP="0060384A">
      <w:pPr>
        <w:numPr>
          <w:ilvl w:val="1"/>
          <w:numId w:val="8"/>
        </w:numPr>
        <w:ind w:left="0" w:right="0" w:firstLine="15"/>
      </w:pPr>
      <w:r w:rsidRPr="00AF1802">
        <w:t xml:space="preserve">В случае, если обеспечить правомерность обработки персональных данных невозможно, Компания в срок, не превышающий 10 (десяти) рабочих дней с даты выявления неправомерной обработки персональных данных, уничтожит такие персональные данные или </w:t>
      </w:r>
      <w:proofErr w:type="gramStart"/>
      <w:r w:rsidRPr="00AF1802">
        <w:t>обеспечит  их</w:t>
      </w:r>
      <w:proofErr w:type="gramEnd"/>
      <w:r w:rsidRPr="00AF1802">
        <w:t xml:space="preserve"> уничтожение. </w:t>
      </w:r>
    </w:p>
    <w:p w14:paraId="1EFC86D6" w14:textId="77777777" w:rsidR="00C47506" w:rsidRPr="00AF1802" w:rsidRDefault="00CE466A" w:rsidP="0060384A">
      <w:pPr>
        <w:numPr>
          <w:ilvl w:val="1"/>
          <w:numId w:val="8"/>
        </w:numPr>
        <w:ind w:left="0" w:right="0" w:firstLine="15"/>
      </w:pPr>
      <w:r w:rsidRPr="00AF1802">
        <w:t xml:space="preserve">Работники Компании, допущенные к обработке персональных </w:t>
      </w:r>
      <w:proofErr w:type="gramStart"/>
      <w:r w:rsidRPr="00AF1802">
        <w:t>данных,  обязаны</w:t>
      </w:r>
      <w:proofErr w:type="gramEnd"/>
      <w:r w:rsidRPr="00AF1802">
        <w:t xml:space="preserve"> знать и неукоснительно выполнять положения: </w:t>
      </w:r>
    </w:p>
    <w:p w14:paraId="58CD86A0" w14:textId="77777777" w:rsidR="00C47506" w:rsidRPr="00AF1802" w:rsidRDefault="00CE466A" w:rsidP="0060384A">
      <w:pPr>
        <w:numPr>
          <w:ilvl w:val="0"/>
          <w:numId w:val="7"/>
        </w:numPr>
        <w:ind w:left="0" w:right="0" w:firstLine="15"/>
      </w:pPr>
      <w:r w:rsidRPr="00AF1802">
        <w:t xml:space="preserve">законодательства Российской Федерации в области персональных данных; </w:t>
      </w:r>
    </w:p>
    <w:p w14:paraId="5FB27B85" w14:textId="77777777" w:rsidR="00C47506" w:rsidRPr="00AF1802" w:rsidRDefault="00CE466A" w:rsidP="0060384A">
      <w:pPr>
        <w:numPr>
          <w:ilvl w:val="0"/>
          <w:numId w:val="7"/>
        </w:numPr>
        <w:ind w:left="0" w:right="0" w:firstLine="15"/>
      </w:pPr>
      <w:r w:rsidRPr="00AF1802">
        <w:t xml:space="preserve">настоящей Политики; </w:t>
      </w:r>
    </w:p>
    <w:p w14:paraId="5D397D86" w14:textId="77777777" w:rsidR="00C47506" w:rsidRPr="00AF1802" w:rsidRDefault="00CE466A" w:rsidP="0060384A">
      <w:pPr>
        <w:numPr>
          <w:ilvl w:val="0"/>
          <w:numId w:val="7"/>
        </w:numPr>
        <w:ind w:left="0" w:right="0" w:firstLine="15"/>
      </w:pPr>
      <w:r w:rsidRPr="00AF1802">
        <w:t xml:space="preserve">локальных актов по вопросам обработки персональных данных; </w:t>
      </w:r>
    </w:p>
    <w:p w14:paraId="01916037" w14:textId="77777777" w:rsidR="00C47506" w:rsidRPr="00AF1802" w:rsidRDefault="00CE466A" w:rsidP="0060384A">
      <w:pPr>
        <w:numPr>
          <w:ilvl w:val="0"/>
          <w:numId w:val="7"/>
        </w:numPr>
        <w:ind w:left="0" w:right="0" w:firstLine="15"/>
      </w:pPr>
      <w:r w:rsidRPr="00AF1802">
        <w:t xml:space="preserve">обрабатывать персональные данные только в рамках выполнения </w:t>
      </w:r>
      <w:proofErr w:type="gramStart"/>
      <w:r w:rsidRPr="00AF1802">
        <w:t>своих  должностных</w:t>
      </w:r>
      <w:proofErr w:type="gramEnd"/>
      <w:r w:rsidRPr="00AF1802">
        <w:t xml:space="preserve"> обязанностей; </w:t>
      </w:r>
    </w:p>
    <w:p w14:paraId="4124CBFD" w14:textId="77777777" w:rsidR="00C47506" w:rsidRPr="00AF1802" w:rsidRDefault="00CE466A" w:rsidP="0060384A">
      <w:pPr>
        <w:numPr>
          <w:ilvl w:val="0"/>
          <w:numId w:val="7"/>
        </w:numPr>
        <w:ind w:left="0" w:right="0" w:firstLine="15"/>
      </w:pPr>
      <w:r w:rsidRPr="00AF1802">
        <w:t xml:space="preserve">сообщать о действиях других лиц, которые могут привести к нарушению </w:t>
      </w:r>
      <w:proofErr w:type="gramStart"/>
      <w:r w:rsidRPr="00AF1802">
        <w:t>положений  настоящей</w:t>
      </w:r>
      <w:proofErr w:type="gramEnd"/>
      <w:r w:rsidRPr="00AF1802">
        <w:t xml:space="preserve"> Политики; </w:t>
      </w:r>
    </w:p>
    <w:p w14:paraId="3BB2709E" w14:textId="77777777" w:rsidR="00C47506" w:rsidRPr="00AF1802" w:rsidRDefault="00CE466A" w:rsidP="0060384A">
      <w:pPr>
        <w:numPr>
          <w:ilvl w:val="0"/>
          <w:numId w:val="7"/>
        </w:numPr>
        <w:ind w:left="0" w:right="0" w:firstLine="15"/>
      </w:pPr>
      <w:r w:rsidRPr="00AF1802">
        <w:t xml:space="preserve">не разглашать персональные данные, обрабатываемые в Компании; </w:t>
      </w:r>
    </w:p>
    <w:p w14:paraId="0FECA84D" w14:textId="6FEA26D3" w:rsidR="00C47506" w:rsidRPr="00AF1802" w:rsidRDefault="00CE466A" w:rsidP="0060384A">
      <w:pPr>
        <w:numPr>
          <w:ilvl w:val="0"/>
          <w:numId w:val="7"/>
        </w:numPr>
        <w:ind w:left="0" w:right="0" w:firstLine="15"/>
      </w:pPr>
      <w:r w:rsidRPr="00AF1802">
        <w:t xml:space="preserve">сообщать об известных фактах нарушения требований настоящей Политики лицу, ответственному за организацию обработки персональных данных в Компании. </w:t>
      </w:r>
    </w:p>
    <w:p w14:paraId="0501418E" w14:textId="77777777" w:rsidR="00C47506" w:rsidRPr="00AF1802" w:rsidRDefault="00CE466A" w:rsidP="0060384A">
      <w:pPr>
        <w:ind w:right="0" w:firstLine="15"/>
      </w:pPr>
      <w:r w:rsidRPr="00AF1802">
        <w:t xml:space="preserve">6.23 Безопасность персональных данных в Компании обеспечивается выполнением согласованных мероприятий, направленных на предотвращение (нейтрализацию) и устранение угроз безопасности персональных данных, минимизацию возможного ущерба, а также мероприятий по восстановлению данных и работы информационных систем персональных </w:t>
      </w:r>
      <w:proofErr w:type="gramStart"/>
      <w:r w:rsidRPr="00AF1802">
        <w:t>данных  в</w:t>
      </w:r>
      <w:proofErr w:type="gramEnd"/>
      <w:r w:rsidRPr="00AF1802">
        <w:t xml:space="preserve"> случае реализации угроз. </w:t>
      </w:r>
    </w:p>
    <w:p w14:paraId="1C3CA52D" w14:textId="77777777" w:rsidR="00C47506" w:rsidRPr="00AF1802" w:rsidRDefault="00CE466A">
      <w:pPr>
        <w:spacing w:after="28" w:line="259" w:lineRule="auto"/>
        <w:ind w:left="284" w:right="0" w:firstLine="0"/>
        <w:jc w:val="left"/>
      </w:pPr>
      <w:r w:rsidRPr="00AF1802">
        <w:t xml:space="preserve"> </w:t>
      </w:r>
    </w:p>
    <w:p w14:paraId="5D9978DA" w14:textId="77777777" w:rsidR="00C47506" w:rsidRPr="00AF1802" w:rsidRDefault="00CE466A">
      <w:pPr>
        <w:pStyle w:val="1"/>
        <w:ind w:left="480" w:right="122"/>
      </w:pPr>
      <w:r w:rsidRPr="00AF1802">
        <w:t>7.</w:t>
      </w:r>
      <w:r w:rsidRPr="00AF1802">
        <w:rPr>
          <w:rFonts w:ascii="Arial" w:eastAsia="Arial" w:hAnsi="Arial" w:cs="Arial"/>
        </w:rPr>
        <w:t xml:space="preserve"> </w:t>
      </w:r>
      <w:r w:rsidRPr="00AF1802">
        <w:t xml:space="preserve">ПОЛУЧЕНИЕ ПЕРСОНАЛЬНЫХ ДАННЫХ ОТ ТРЕТЬИХ ЛИЦ </w:t>
      </w:r>
    </w:p>
    <w:p w14:paraId="63BE244D" w14:textId="77777777" w:rsidR="00C47506" w:rsidRPr="00AF1802" w:rsidRDefault="00CE466A">
      <w:pPr>
        <w:spacing w:after="21" w:line="259" w:lineRule="auto"/>
        <w:ind w:left="720" w:right="0" w:firstLine="0"/>
        <w:jc w:val="left"/>
      </w:pPr>
      <w:r w:rsidRPr="00AF1802">
        <w:t xml:space="preserve"> </w:t>
      </w:r>
    </w:p>
    <w:p w14:paraId="10838766" w14:textId="77777777" w:rsidR="00C47506" w:rsidRPr="00AF1802" w:rsidRDefault="00CE466A" w:rsidP="0060384A">
      <w:pPr>
        <w:ind w:left="-15" w:right="0" w:firstLine="15"/>
      </w:pPr>
      <w:r w:rsidRPr="00AF1802">
        <w:t xml:space="preserve">7.1 При получении персональных данных у Третьих лиц, за исключением </w:t>
      </w:r>
      <w:proofErr w:type="gramStart"/>
      <w:r w:rsidRPr="00AF1802">
        <w:t>случаев,  когда</w:t>
      </w:r>
      <w:proofErr w:type="gramEnd"/>
      <w:r w:rsidRPr="00AF1802">
        <w:t xml:space="preserve"> персональные данные получены в рамках поручения на обработку персональных данных или, когда согласие получено Третьей стороной, Компания уведомляет об этом </w:t>
      </w:r>
      <w:proofErr w:type="gramStart"/>
      <w:r w:rsidRPr="00AF1802">
        <w:t>субъекта  персональных</w:t>
      </w:r>
      <w:proofErr w:type="gramEnd"/>
      <w:r w:rsidRPr="00AF1802">
        <w:t xml:space="preserve"> данных. </w:t>
      </w:r>
    </w:p>
    <w:p w14:paraId="20EE1D56" w14:textId="77777777" w:rsidR="00C47506" w:rsidRPr="00AF1802" w:rsidRDefault="00CE466A" w:rsidP="0060384A">
      <w:pPr>
        <w:ind w:left="-15" w:right="0" w:firstLine="15"/>
      </w:pPr>
      <w:r w:rsidRPr="00AF1802">
        <w:t xml:space="preserve">7.2 В целях подтверждения достоверности сведений, указанных субъектом персональных данных в процессе оформления заявок на получение продуктов и/или сервисов, и/или услуг </w:t>
      </w:r>
      <w:proofErr w:type="gramStart"/>
      <w:r w:rsidRPr="00AF1802">
        <w:t>Компании,  а</w:t>
      </w:r>
      <w:proofErr w:type="gramEnd"/>
      <w:r w:rsidRPr="00AF1802">
        <w:t xml:space="preserve"> также получения информации, необходимой для принятия решения о предоставлении продуктов и/или сервисов, и/или услуг Компании, Компания вправе направлять запросы в бюро кредитных историй. Компания вправе самостоятельно выбрать конкретное бюро кредитных </w:t>
      </w:r>
      <w:proofErr w:type="gramStart"/>
      <w:r w:rsidRPr="00AF1802">
        <w:t>историй  для</w:t>
      </w:r>
      <w:proofErr w:type="gramEnd"/>
      <w:r w:rsidRPr="00AF1802">
        <w:t xml:space="preserve"> направления соответствующих запросов. </w:t>
      </w:r>
    </w:p>
    <w:p w14:paraId="69E83871" w14:textId="77777777" w:rsidR="00C47506" w:rsidRPr="00AF1802" w:rsidRDefault="00CE466A" w:rsidP="0060384A">
      <w:pPr>
        <w:spacing w:after="18" w:line="259" w:lineRule="auto"/>
        <w:ind w:left="284" w:right="0" w:firstLine="15"/>
        <w:jc w:val="left"/>
      </w:pPr>
      <w:r w:rsidRPr="00AF1802">
        <w:lastRenderedPageBreak/>
        <w:t xml:space="preserve"> </w:t>
      </w:r>
    </w:p>
    <w:p w14:paraId="0CCA3CD7" w14:textId="77777777" w:rsidR="00C47506" w:rsidRPr="00AF1802" w:rsidRDefault="00CE466A" w:rsidP="0060384A">
      <w:pPr>
        <w:ind w:left="-15" w:right="0" w:firstLine="15"/>
      </w:pPr>
      <w:r w:rsidRPr="00AF1802">
        <w:t xml:space="preserve">7.3 В рамках реализации своего права на проверку </w:t>
      </w:r>
      <w:proofErr w:type="gramStart"/>
      <w:r w:rsidRPr="00AF1802">
        <w:t>достоверности</w:t>
      </w:r>
      <w:proofErr w:type="gramEnd"/>
      <w:r w:rsidRPr="00AF1802">
        <w:t xml:space="preserve"> указанной в процессе оформления заявки на получение продуктов и/или сервисов, и/или услуг Компании информации Компания вправе проводить проверку и уточнение предоставленных </w:t>
      </w:r>
      <w:proofErr w:type="gramStart"/>
      <w:r w:rsidRPr="00AF1802">
        <w:t>субъектом  персональных</w:t>
      </w:r>
      <w:proofErr w:type="gramEnd"/>
      <w:r w:rsidRPr="00AF1802">
        <w:t xml:space="preserve"> данных посредством обращения в соответствующие государственные </w:t>
      </w:r>
      <w:proofErr w:type="gramStart"/>
      <w:r w:rsidRPr="00AF1802">
        <w:t>органы,  к</w:t>
      </w:r>
      <w:proofErr w:type="gramEnd"/>
      <w:r w:rsidRPr="00AF1802">
        <w:t xml:space="preserve"> работодателю Субъекта, а также иным лицам, контактные данные которых </w:t>
      </w:r>
      <w:proofErr w:type="gramStart"/>
      <w:r w:rsidRPr="00AF1802">
        <w:t>были  предоставлены</w:t>
      </w:r>
      <w:proofErr w:type="gramEnd"/>
      <w:r w:rsidRPr="00AF1802">
        <w:t xml:space="preserve"> Субъектом Компании. </w:t>
      </w:r>
    </w:p>
    <w:p w14:paraId="458CCC43" w14:textId="77777777" w:rsidR="00C47506" w:rsidRPr="00AF1802" w:rsidRDefault="00CE466A">
      <w:pPr>
        <w:spacing w:after="27" w:line="259" w:lineRule="auto"/>
        <w:ind w:left="284" w:right="0" w:firstLine="0"/>
        <w:jc w:val="left"/>
      </w:pPr>
      <w:r w:rsidRPr="00AF1802">
        <w:t xml:space="preserve"> </w:t>
      </w:r>
    </w:p>
    <w:p w14:paraId="4584FD1B" w14:textId="77777777" w:rsidR="00C47506" w:rsidRPr="00AF1802" w:rsidRDefault="00CE466A">
      <w:pPr>
        <w:pStyle w:val="1"/>
        <w:ind w:left="480" w:right="119"/>
      </w:pPr>
      <w:r w:rsidRPr="00AF1802">
        <w:t>8.</w:t>
      </w:r>
      <w:r w:rsidRPr="00AF1802">
        <w:rPr>
          <w:rFonts w:ascii="Arial" w:eastAsia="Arial" w:hAnsi="Arial" w:cs="Arial"/>
        </w:rPr>
        <w:t xml:space="preserve"> </w:t>
      </w:r>
      <w:r w:rsidRPr="00AF1802">
        <w:t xml:space="preserve">ХРАНЕНИЕ ПЕРСОНАЛЬНЫХ ДАННЫХ </w:t>
      </w:r>
    </w:p>
    <w:p w14:paraId="19EEDBB0" w14:textId="77777777" w:rsidR="00C47506" w:rsidRPr="00AF1802" w:rsidRDefault="00CE466A">
      <w:pPr>
        <w:spacing w:after="18" w:line="259" w:lineRule="auto"/>
        <w:ind w:left="720" w:right="0" w:firstLine="0"/>
        <w:jc w:val="left"/>
      </w:pPr>
      <w:r w:rsidRPr="00AF1802">
        <w:t xml:space="preserve"> </w:t>
      </w:r>
    </w:p>
    <w:p w14:paraId="609B542F" w14:textId="669D588F" w:rsidR="00C47506" w:rsidRPr="00AF1802" w:rsidRDefault="00CE466A" w:rsidP="0060384A">
      <w:pPr>
        <w:ind w:left="-15" w:right="0" w:firstLine="15"/>
      </w:pPr>
      <w:r w:rsidRPr="00AF1802">
        <w:t xml:space="preserve">8.1 Хранение персональных данных в Компании осуществляется в </w:t>
      </w:r>
      <w:proofErr w:type="gramStart"/>
      <w:r w:rsidRPr="00AF1802">
        <w:t>форме,  позволяющей</w:t>
      </w:r>
      <w:proofErr w:type="gramEnd"/>
      <w:r w:rsidRPr="00AF1802">
        <w:t xml:space="preserve">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законодательством Российской Федерации. </w:t>
      </w:r>
    </w:p>
    <w:p w14:paraId="1A85104D" w14:textId="742EB193" w:rsidR="00C47506" w:rsidRPr="00AF1802" w:rsidRDefault="00CE466A" w:rsidP="0060384A">
      <w:pPr>
        <w:ind w:left="-15" w:right="0" w:firstLine="15"/>
      </w:pPr>
      <w:r w:rsidRPr="00AF1802">
        <w:t xml:space="preserve">8.2 Хранение персональных данных в Компании осуществляется с учетом необходимости обеспечения режима их конфиденциальности. </w:t>
      </w:r>
    </w:p>
    <w:p w14:paraId="7DCF104B" w14:textId="77777777" w:rsidR="00C47506" w:rsidRPr="00AF1802" w:rsidRDefault="00CE466A" w:rsidP="0060384A">
      <w:pPr>
        <w:ind w:right="0" w:firstLine="0"/>
      </w:pPr>
      <w:r w:rsidRPr="00AF1802">
        <w:t xml:space="preserve">8.3 В Компании возможны следующие процедуры: </w:t>
      </w:r>
    </w:p>
    <w:p w14:paraId="0BB1018A" w14:textId="77777777" w:rsidR="00C47506" w:rsidRPr="00AF1802" w:rsidRDefault="00CE466A" w:rsidP="0060384A">
      <w:pPr>
        <w:numPr>
          <w:ilvl w:val="0"/>
          <w:numId w:val="10"/>
        </w:numPr>
        <w:ind w:right="0" w:firstLine="15"/>
      </w:pPr>
      <w:r w:rsidRPr="00AF1802">
        <w:t xml:space="preserve">передача персональных данных на архивное хранение в соответствии с законодательством Российской Федерации об архивном деле; </w:t>
      </w:r>
    </w:p>
    <w:p w14:paraId="2094BB04" w14:textId="77777777" w:rsidR="00C47506" w:rsidRPr="00AF1802" w:rsidRDefault="00CE466A" w:rsidP="0060384A">
      <w:pPr>
        <w:numPr>
          <w:ilvl w:val="0"/>
          <w:numId w:val="10"/>
        </w:numPr>
        <w:ind w:right="0" w:firstLine="15"/>
      </w:pPr>
      <w:r w:rsidRPr="00AF1802">
        <w:t xml:space="preserve">уничтожение персональных данных либо их обезличивание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либо, договором стороной которого </w:t>
      </w:r>
      <w:proofErr w:type="gramStart"/>
      <w:r w:rsidRPr="00AF1802">
        <w:t>является  Субъект</w:t>
      </w:r>
      <w:proofErr w:type="gramEnd"/>
      <w:r w:rsidRPr="00AF1802">
        <w:t xml:space="preserve"> персональных данных. </w:t>
      </w:r>
    </w:p>
    <w:p w14:paraId="04D73E8E" w14:textId="77777777" w:rsidR="00C47506" w:rsidRPr="00AF1802" w:rsidRDefault="00CE466A">
      <w:pPr>
        <w:spacing w:after="28" w:line="259" w:lineRule="auto"/>
        <w:ind w:left="284" w:right="0" w:firstLine="0"/>
        <w:jc w:val="left"/>
      </w:pPr>
      <w:r w:rsidRPr="00AF1802">
        <w:t xml:space="preserve"> </w:t>
      </w:r>
    </w:p>
    <w:p w14:paraId="5087869B" w14:textId="77777777" w:rsidR="00C47506" w:rsidRPr="00AF1802" w:rsidRDefault="00CE466A">
      <w:pPr>
        <w:pStyle w:val="1"/>
        <w:ind w:left="480" w:right="120"/>
      </w:pPr>
      <w:r w:rsidRPr="00AF1802">
        <w:t>9.</w:t>
      </w:r>
      <w:r w:rsidRPr="00AF1802">
        <w:rPr>
          <w:rFonts w:ascii="Arial" w:eastAsia="Arial" w:hAnsi="Arial" w:cs="Arial"/>
        </w:rPr>
        <w:t xml:space="preserve"> </w:t>
      </w:r>
      <w:r w:rsidRPr="00AF1802">
        <w:t xml:space="preserve">ПРАВА И ОБЯЗАННОСТИ СУБЪЕКТА ПЕРСОНАЛЬНЫХ ДАННЫХ </w:t>
      </w:r>
    </w:p>
    <w:p w14:paraId="7A43CAE9" w14:textId="77777777" w:rsidR="00C47506" w:rsidRPr="00AF1802" w:rsidRDefault="00CE466A">
      <w:pPr>
        <w:spacing w:after="21" w:line="259" w:lineRule="auto"/>
        <w:ind w:left="720" w:right="0" w:firstLine="0"/>
        <w:jc w:val="left"/>
      </w:pPr>
      <w:r w:rsidRPr="00AF1802">
        <w:t xml:space="preserve"> </w:t>
      </w:r>
    </w:p>
    <w:p w14:paraId="59E66FFE" w14:textId="022985EE" w:rsidR="00C47506" w:rsidRPr="00AF1802" w:rsidRDefault="00CE466A" w:rsidP="0060384A">
      <w:pPr>
        <w:ind w:right="0" w:firstLine="15"/>
      </w:pPr>
      <w:r w:rsidRPr="00AF1802">
        <w:t xml:space="preserve">9.1 Субъект персональных данных в праве в любой момент получить </w:t>
      </w:r>
      <w:proofErr w:type="gramStart"/>
      <w:r w:rsidRPr="00AF1802">
        <w:t>информацию,  касающуюся</w:t>
      </w:r>
      <w:proofErr w:type="gramEnd"/>
      <w:r w:rsidRPr="00AF1802">
        <w:t xml:space="preserve"> обработки Компанией его персональных данных, если такое право не </w:t>
      </w:r>
      <w:proofErr w:type="gramStart"/>
      <w:r w:rsidRPr="00AF1802">
        <w:t>ограничено  в</w:t>
      </w:r>
      <w:proofErr w:type="gramEnd"/>
      <w:r w:rsidRPr="00AF1802">
        <w:t xml:space="preserve"> соответствии с федеральными законами. </w:t>
      </w:r>
    </w:p>
    <w:p w14:paraId="124BF1CA" w14:textId="3C94D34C" w:rsidR="00C47506" w:rsidRPr="00AF1802" w:rsidRDefault="00CE466A" w:rsidP="0060384A">
      <w:pPr>
        <w:ind w:right="0" w:firstLine="15"/>
      </w:pPr>
      <w:r w:rsidRPr="00AF1802">
        <w:t xml:space="preserve">9.2 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170D6745" w14:textId="67141E8C" w:rsidR="00C47506" w:rsidRPr="00AF1802" w:rsidRDefault="00CE466A" w:rsidP="0060384A">
      <w:pPr>
        <w:ind w:right="0" w:firstLine="15"/>
      </w:pPr>
      <w:r w:rsidRPr="00AF1802">
        <w:t xml:space="preserve">9.3 Обращение по вопросам обработки персональных данных Субъекта персональных данных может быть предоставлено Компании в соответствии с порядком, описанным в пункте 13.1 настоящей Политики. </w:t>
      </w:r>
    </w:p>
    <w:p w14:paraId="38840507" w14:textId="27C40C3A" w:rsidR="00C47506" w:rsidRPr="00AF1802" w:rsidRDefault="00CE466A" w:rsidP="0060384A">
      <w:pPr>
        <w:ind w:right="0" w:firstLine="15"/>
      </w:pPr>
      <w:r w:rsidRPr="00AF1802">
        <w:t xml:space="preserve">9.4 Если субъект персональных данных считает, что Компания осуществляет </w:t>
      </w:r>
      <w:proofErr w:type="gramStart"/>
      <w:r w:rsidRPr="00AF1802">
        <w:t>обработку  его</w:t>
      </w:r>
      <w:proofErr w:type="gramEnd"/>
      <w:r w:rsidRPr="00AF1802">
        <w:t xml:space="preserve"> персональных данных с нарушением требований Федерального закона от 27.07.2006 г.  № 152-ФЗ «О персональных данных» или иным образом нарушает его права и </w:t>
      </w:r>
      <w:proofErr w:type="gramStart"/>
      <w:r w:rsidRPr="00AF1802">
        <w:t>свободы,  субъект</w:t>
      </w:r>
      <w:proofErr w:type="gramEnd"/>
      <w:r w:rsidRPr="00AF1802">
        <w:t xml:space="preserve"> персональных данных вправе обжаловать действия или бездействие </w:t>
      </w:r>
      <w:proofErr w:type="gramStart"/>
      <w:r w:rsidRPr="00AF1802">
        <w:t>Компании  в</w:t>
      </w:r>
      <w:proofErr w:type="gramEnd"/>
      <w:r w:rsidRPr="00AF1802">
        <w:t xml:space="preserve"> уполномоченный орган по защите прав субъектов персональных данных или в судебном порядке. </w:t>
      </w:r>
    </w:p>
    <w:p w14:paraId="3BC1A94C" w14:textId="77777777" w:rsidR="00C47506" w:rsidRPr="00AF1802" w:rsidRDefault="00CE466A" w:rsidP="0060384A">
      <w:pPr>
        <w:ind w:right="0" w:firstLine="15"/>
      </w:pPr>
      <w:r w:rsidRPr="00AF1802">
        <w:t xml:space="preserve">9.5 Субъект персональных данных имеет право на защиту своих прав и законных </w:t>
      </w:r>
      <w:proofErr w:type="gramStart"/>
      <w:r w:rsidRPr="00AF1802">
        <w:t>интересов,  в</w:t>
      </w:r>
      <w:proofErr w:type="gramEnd"/>
      <w:r w:rsidRPr="00AF1802">
        <w:t xml:space="preserve"> том числе на возмещение убытков и (или) компенсацию морального вреда в судебном порядке. </w:t>
      </w:r>
    </w:p>
    <w:p w14:paraId="0F889497" w14:textId="77777777" w:rsidR="00C47506" w:rsidRPr="00AF1802" w:rsidRDefault="00CE466A">
      <w:pPr>
        <w:pStyle w:val="1"/>
        <w:ind w:left="480" w:right="121"/>
      </w:pPr>
      <w:r w:rsidRPr="00AF1802">
        <w:t>10.</w:t>
      </w:r>
      <w:r w:rsidRPr="00AF1802">
        <w:rPr>
          <w:rFonts w:ascii="Arial" w:eastAsia="Arial" w:hAnsi="Arial" w:cs="Arial"/>
        </w:rPr>
        <w:t xml:space="preserve"> </w:t>
      </w:r>
      <w:r w:rsidRPr="00AF1802">
        <w:t xml:space="preserve">СРОК ОБРАБОТКИ ПЕРСОНАЛЬНЫХ ДАННЫХ </w:t>
      </w:r>
    </w:p>
    <w:p w14:paraId="05B91F61" w14:textId="77777777" w:rsidR="00C47506" w:rsidRPr="00AF1802" w:rsidRDefault="00CE466A">
      <w:pPr>
        <w:spacing w:after="18" w:line="259" w:lineRule="auto"/>
        <w:ind w:left="720" w:right="0" w:firstLine="0"/>
        <w:jc w:val="left"/>
      </w:pPr>
      <w:r w:rsidRPr="00AF1802">
        <w:t xml:space="preserve"> </w:t>
      </w:r>
    </w:p>
    <w:p w14:paraId="49654A56" w14:textId="11247897" w:rsidR="00C47506" w:rsidRPr="00AF1802" w:rsidRDefault="00CE466A" w:rsidP="0060384A">
      <w:pPr>
        <w:ind w:left="-15" w:right="0" w:firstLine="15"/>
      </w:pPr>
      <w:r w:rsidRPr="00AF1802">
        <w:t xml:space="preserve">10.1 Сроки обработки и хранения персональных данных для каждой указанной в разделе 4 настоящей Политики цели обработки персональных данных устанавливаются с учетом соблюдения требований и условий обработки персональных данных, определенных законодательством Российской Федерации, и/или с учетом положений договора, стороной, выгодоприобретателем  или </w:t>
      </w:r>
      <w:r w:rsidRPr="00AF1802">
        <w:lastRenderedPageBreak/>
        <w:t xml:space="preserve">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w:t>
      </w:r>
      <w:proofErr w:type="gramStart"/>
      <w:r w:rsidRPr="00AF1802">
        <w:t>обработка  и</w:t>
      </w:r>
      <w:proofErr w:type="gramEnd"/>
      <w:r w:rsidRPr="00AF1802">
        <w:t xml:space="preserve"> хранение персональных данных осуществляются не дольше, чем требуют цели обработки персональных данных, если иное не установлено законодательством Российской Федерации. </w:t>
      </w:r>
    </w:p>
    <w:p w14:paraId="4DE19052" w14:textId="77777777" w:rsidR="00C47506" w:rsidRPr="00AF1802" w:rsidRDefault="00CE466A" w:rsidP="0060384A">
      <w:pPr>
        <w:ind w:left="-15" w:right="0" w:firstLine="15"/>
      </w:pPr>
      <w:r w:rsidRPr="00AF1802">
        <w:t xml:space="preserve">10.2 Обработка персональных данных Компанией прекращается: </w:t>
      </w:r>
    </w:p>
    <w:p w14:paraId="616A73C7" w14:textId="77777777" w:rsidR="00C47506" w:rsidRPr="00AF1802" w:rsidRDefault="00CE466A" w:rsidP="0060384A">
      <w:pPr>
        <w:numPr>
          <w:ilvl w:val="0"/>
          <w:numId w:val="11"/>
        </w:numPr>
        <w:ind w:left="-15" w:right="0" w:firstLine="15"/>
      </w:pPr>
      <w:r w:rsidRPr="00AF1802">
        <w:t xml:space="preserve">в случаях достижения целей обработки персональных данных; </w:t>
      </w:r>
    </w:p>
    <w:p w14:paraId="4BE878E7" w14:textId="77777777" w:rsidR="00C47506" w:rsidRPr="00AF1802" w:rsidRDefault="00CE466A" w:rsidP="0060384A">
      <w:pPr>
        <w:numPr>
          <w:ilvl w:val="0"/>
          <w:numId w:val="11"/>
        </w:numPr>
        <w:ind w:left="-15" w:right="0" w:firstLine="15"/>
      </w:pPr>
      <w:r w:rsidRPr="00AF1802">
        <w:t xml:space="preserve">в случае истечения срока действия согласия на обработку персональных данных или отзыва согласия на обработку Субъектом персональных данных; </w:t>
      </w:r>
    </w:p>
    <w:p w14:paraId="30730711" w14:textId="77777777" w:rsidR="00C47506" w:rsidRPr="00AF1802" w:rsidRDefault="00CE466A" w:rsidP="0060384A">
      <w:pPr>
        <w:numPr>
          <w:ilvl w:val="0"/>
          <w:numId w:val="11"/>
        </w:numPr>
        <w:ind w:left="-15" w:right="0" w:firstLine="15"/>
      </w:pPr>
      <w:r w:rsidRPr="00AF1802">
        <w:t xml:space="preserve">в случае выявления неправомерной обработки персональных данных, осуществляемой Компанией или лицом, действующим по поручению Компании; </w:t>
      </w:r>
    </w:p>
    <w:p w14:paraId="47E2E626" w14:textId="77777777" w:rsidR="00C47506" w:rsidRPr="00AF1802" w:rsidRDefault="00CE466A" w:rsidP="0060384A">
      <w:pPr>
        <w:numPr>
          <w:ilvl w:val="0"/>
          <w:numId w:val="11"/>
        </w:numPr>
        <w:ind w:left="-15" w:right="0" w:firstLine="15"/>
      </w:pPr>
      <w:r w:rsidRPr="00AF1802">
        <w:t xml:space="preserve">в случае прекращения деятельности Компании (если иное не определено требованиями </w:t>
      </w:r>
    </w:p>
    <w:p w14:paraId="430DC2DE" w14:textId="204DC2CB" w:rsidR="00C47506" w:rsidRPr="00AF1802" w:rsidRDefault="00CE466A" w:rsidP="0060384A">
      <w:pPr>
        <w:ind w:left="-15" w:right="0" w:firstLine="15"/>
      </w:pPr>
      <w:r w:rsidRPr="00AF1802">
        <w:t xml:space="preserve">законодательства Российской Федерации). </w:t>
      </w:r>
    </w:p>
    <w:p w14:paraId="60F9B275" w14:textId="2B5BAD68" w:rsidR="00C47506" w:rsidRPr="00AF1802" w:rsidRDefault="00CE466A" w:rsidP="0060384A">
      <w:pPr>
        <w:numPr>
          <w:ilvl w:val="1"/>
          <w:numId w:val="12"/>
        </w:numPr>
        <w:ind w:left="-15" w:right="0" w:firstLine="15"/>
      </w:pPr>
      <w:r w:rsidRPr="00AF1802">
        <w:t xml:space="preserve">Субъект персональных данных в любое время вправе отозвать свое согласие на обработку персональных данных. Заявление на отзыв согласия на обработку персональных данных может быть предоставлено Компании в соответствии с порядком, описанным в пункте 13.1 настоящей Политики. </w:t>
      </w:r>
    </w:p>
    <w:p w14:paraId="66402046" w14:textId="77777777" w:rsidR="00C47506" w:rsidRPr="00AF1802" w:rsidRDefault="00CE466A" w:rsidP="0060384A">
      <w:pPr>
        <w:numPr>
          <w:ilvl w:val="1"/>
          <w:numId w:val="12"/>
        </w:numPr>
        <w:ind w:left="-15" w:right="0" w:firstLine="15"/>
      </w:pPr>
      <w:r w:rsidRPr="00AF1802">
        <w:t xml:space="preserve">Компания вправе продолжить обработку персональных данных после отзыва </w:t>
      </w:r>
      <w:proofErr w:type="gramStart"/>
      <w:r w:rsidRPr="00AF1802">
        <w:t>согласия  на</w:t>
      </w:r>
      <w:proofErr w:type="gramEnd"/>
      <w:r w:rsidRPr="00AF1802">
        <w:t xml:space="preserve"> обработку персональных данных в случаях, предусмотренных </w:t>
      </w:r>
      <w:proofErr w:type="gramStart"/>
      <w:r w:rsidRPr="00AF1802">
        <w:t>законодательством  Российской</w:t>
      </w:r>
      <w:proofErr w:type="gramEnd"/>
      <w:r w:rsidRPr="00AF1802">
        <w:t xml:space="preserve"> Федерации. </w:t>
      </w:r>
    </w:p>
    <w:p w14:paraId="4523123E" w14:textId="77777777" w:rsidR="00C47506" w:rsidRPr="00AF1802" w:rsidRDefault="00CE466A">
      <w:pPr>
        <w:spacing w:after="27" w:line="259" w:lineRule="auto"/>
        <w:ind w:left="284" w:right="0" w:firstLine="0"/>
        <w:jc w:val="left"/>
      </w:pPr>
      <w:r w:rsidRPr="00AF1802">
        <w:t xml:space="preserve"> </w:t>
      </w:r>
    </w:p>
    <w:p w14:paraId="6D7FB52E" w14:textId="77777777" w:rsidR="00C47506" w:rsidRPr="00AF1802" w:rsidRDefault="00CE466A">
      <w:pPr>
        <w:pStyle w:val="1"/>
        <w:ind w:left="480" w:right="479"/>
      </w:pPr>
      <w:r w:rsidRPr="00AF1802">
        <w:t>11.</w:t>
      </w:r>
      <w:r w:rsidRPr="00AF1802">
        <w:rPr>
          <w:rFonts w:ascii="Arial" w:eastAsia="Arial" w:hAnsi="Arial" w:cs="Arial"/>
        </w:rPr>
        <w:t xml:space="preserve"> </w:t>
      </w:r>
      <w:r w:rsidRPr="00AF1802">
        <w:rPr>
          <w:rFonts w:ascii="Arial" w:eastAsia="Arial" w:hAnsi="Arial" w:cs="Arial"/>
        </w:rPr>
        <w:tab/>
      </w:r>
      <w:r w:rsidRPr="00AF1802">
        <w:t xml:space="preserve">МЕРЫ КОМПАНИИ, НАПРАВЛЕННЫЕ НА </w:t>
      </w:r>
      <w:proofErr w:type="gramStart"/>
      <w:r w:rsidRPr="00AF1802">
        <w:t>ОБЕСПЕЧЕНИЕ  ВЫПОЛНЕНИЯ</w:t>
      </w:r>
      <w:proofErr w:type="gramEnd"/>
      <w:r w:rsidRPr="00AF1802">
        <w:t xml:space="preserve"> ОБЯЗАННОСТИ ПО ЗАЩИТЕ ПЕРСОНАЛЬНЫХ ДАННЫХ </w:t>
      </w:r>
    </w:p>
    <w:p w14:paraId="57568BB0" w14:textId="77777777" w:rsidR="00C47506" w:rsidRPr="00AF1802" w:rsidRDefault="00CE466A">
      <w:pPr>
        <w:spacing w:after="21" w:line="259" w:lineRule="auto"/>
        <w:ind w:left="1004" w:right="0" w:firstLine="0"/>
        <w:jc w:val="left"/>
      </w:pPr>
      <w:r w:rsidRPr="00AF1802">
        <w:t xml:space="preserve"> </w:t>
      </w:r>
    </w:p>
    <w:p w14:paraId="2E39C105" w14:textId="77777777" w:rsidR="00C47506" w:rsidRPr="00AF1802" w:rsidRDefault="00CE466A" w:rsidP="0060384A">
      <w:pPr>
        <w:ind w:left="-15" w:right="0" w:firstLine="15"/>
      </w:pPr>
      <w:r w:rsidRPr="00AF1802">
        <w:t xml:space="preserve">11.1 Компания предпринимает необходимые организационные и технические меры по защите персональных данных. Принимаемые меры основаны на требованиях ст. 18.1 и ст. 19  Федерального закона от 27.07.2006 г. № 152-ФЗ «О персональных данных»,  принятых в соответствии с ним нормативных правовых актов и постановления  Правительства Российской Федерации от 15.09.2008 г. № 687 «Об утверждении Положения  об особенностях обработки персональных данных, осуществляемой без использования средств автоматизации». Организационные и технические меры, необходимые и </w:t>
      </w:r>
      <w:proofErr w:type="gramStart"/>
      <w:r w:rsidRPr="00AF1802">
        <w:t>достаточные  для</w:t>
      </w:r>
      <w:proofErr w:type="gramEnd"/>
      <w:r w:rsidRPr="00AF1802">
        <w:t xml:space="preserve"> обеспечения выполнения Компанией обязанностей Оператора, предусмотренных законодательством Российской Федерации в области персональных данных, включают: </w:t>
      </w:r>
    </w:p>
    <w:p w14:paraId="78AEADBC" w14:textId="77777777" w:rsidR="00C47506" w:rsidRPr="00AF1802" w:rsidRDefault="00CE466A" w:rsidP="0060384A">
      <w:pPr>
        <w:numPr>
          <w:ilvl w:val="0"/>
          <w:numId w:val="13"/>
        </w:numPr>
        <w:ind w:right="0" w:firstLine="15"/>
      </w:pPr>
      <w:r w:rsidRPr="00AF1802">
        <w:t xml:space="preserve">назначение лица, ответственного за организацию обработки и безопасность хранения персональных данных в Компании; </w:t>
      </w:r>
    </w:p>
    <w:p w14:paraId="604C0C17" w14:textId="77777777" w:rsidR="00C47506" w:rsidRPr="00AF1802" w:rsidRDefault="00CE466A" w:rsidP="0060384A">
      <w:pPr>
        <w:numPr>
          <w:ilvl w:val="0"/>
          <w:numId w:val="13"/>
        </w:numPr>
        <w:ind w:right="0" w:firstLine="15"/>
      </w:pPr>
      <w:r w:rsidRPr="00AF1802">
        <w:t xml:space="preserve">принятие локальных нормативных актов Компании и иных документов по </w:t>
      </w:r>
      <w:proofErr w:type="gramStart"/>
      <w:r w:rsidRPr="00AF1802">
        <w:t>вопросам  обработки</w:t>
      </w:r>
      <w:proofErr w:type="gramEnd"/>
      <w:r w:rsidRPr="00AF1802">
        <w:t xml:space="preserve"> и защиты персональных данных; </w:t>
      </w:r>
    </w:p>
    <w:p w14:paraId="6078C5DD" w14:textId="77777777" w:rsidR="00C47506" w:rsidRPr="00AF1802" w:rsidRDefault="00CE466A" w:rsidP="0060384A">
      <w:pPr>
        <w:numPr>
          <w:ilvl w:val="0"/>
          <w:numId w:val="13"/>
        </w:numPr>
        <w:ind w:right="0" w:firstLine="15"/>
      </w:pPr>
      <w:r w:rsidRPr="00AF1802">
        <w:t xml:space="preserve">ознакомление работников Компании,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нормативными актами и иными документами Компании, по вопросам обработки персональных данных; </w:t>
      </w:r>
    </w:p>
    <w:p w14:paraId="144BA4A0" w14:textId="77777777" w:rsidR="00C47506" w:rsidRPr="00AF1802" w:rsidRDefault="00CE466A" w:rsidP="0060384A">
      <w:pPr>
        <w:numPr>
          <w:ilvl w:val="0"/>
          <w:numId w:val="13"/>
        </w:numPr>
        <w:ind w:right="0" w:firstLine="15"/>
      </w:pPr>
      <w:r w:rsidRPr="00AF1802">
        <w:t xml:space="preserve">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 </w:t>
      </w:r>
    </w:p>
    <w:p w14:paraId="34F752D6" w14:textId="77777777" w:rsidR="00C47506" w:rsidRPr="00AF1802" w:rsidRDefault="00CE466A" w:rsidP="0060384A">
      <w:pPr>
        <w:numPr>
          <w:ilvl w:val="0"/>
          <w:numId w:val="13"/>
        </w:numPr>
        <w:ind w:right="0" w:firstLine="15"/>
      </w:pPr>
      <w:r w:rsidRPr="00AF1802">
        <w:t xml:space="preserve">обособление персональных данных, обрабатываемых без использования средств автоматизации, от иной информации; </w:t>
      </w:r>
    </w:p>
    <w:p w14:paraId="0F31A4E0" w14:textId="77777777" w:rsidR="00C47506" w:rsidRPr="00AF1802" w:rsidRDefault="00CE466A" w:rsidP="0060384A">
      <w:pPr>
        <w:numPr>
          <w:ilvl w:val="0"/>
          <w:numId w:val="13"/>
        </w:numPr>
        <w:ind w:right="0" w:firstLine="15"/>
      </w:pPr>
      <w:r w:rsidRPr="00AF1802">
        <w:t xml:space="preserve">обеспечение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 </w:t>
      </w:r>
    </w:p>
    <w:p w14:paraId="7E8EE3A3" w14:textId="77777777" w:rsidR="00C47506" w:rsidRPr="00AF1802" w:rsidRDefault="00CE466A" w:rsidP="0060384A">
      <w:pPr>
        <w:spacing w:after="0" w:line="259" w:lineRule="auto"/>
        <w:ind w:left="284" w:right="0" w:firstLine="15"/>
        <w:jc w:val="left"/>
      </w:pPr>
      <w:r w:rsidRPr="00AF1802">
        <w:t xml:space="preserve"> </w:t>
      </w:r>
    </w:p>
    <w:p w14:paraId="4ABFE23E" w14:textId="77777777" w:rsidR="00C47506" w:rsidRPr="00AF1802" w:rsidRDefault="00CE466A" w:rsidP="0060384A">
      <w:pPr>
        <w:spacing w:after="0" w:line="259" w:lineRule="auto"/>
        <w:ind w:left="284" w:right="0" w:firstLine="15"/>
        <w:jc w:val="left"/>
      </w:pPr>
      <w:r w:rsidRPr="00AF1802">
        <w:t xml:space="preserve"> </w:t>
      </w:r>
    </w:p>
    <w:p w14:paraId="3E575272" w14:textId="77777777" w:rsidR="00C47506" w:rsidRPr="00AF1802" w:rsidRDefault="00CE466A" w:rsidP="0060384A">
      <w:pPr>
        <w:spacing w:after="0" w:line="259" w:lineRule="auto"/>
        <w:ind w:left="284" w:right="0" w:firstLine="15"/>
        <w:jc w:val="left"/>
      </w:pPr>
      <w:r w:rsidRPr="00AF1802">
        <w:lastRenderedPageBreak/>
        <w:t xml:space="preserve"> </w:t>
      </w:r>
    </w:p>
    <w:p w14:paraId="3702A4CC" w14:textId="77777777" w:rsidR="00C47506" w:rsidRPr="00AF1802" w:rsidRDefault="00CE466A" w:rsidP="0060384A">
      <w:pPr>
        <w:spacing w:after="23" w:line="259" w:lineRule="auto"/>
        <w:ind w:left="284" w:right="0" w:firstLine="15"/>
        <w:jc w:val="left"/>
      </w:pPr>
      <w:r w:rsidRPr="00AF1802">
        <w:t xml:space="preserve"> </w:t>
      </w:r>
    </w:p>
    <w:p w14:paraId="7B790796" w14:textId="77777777" w:rsidR="00C47506" w:rsidRPr="00AF1802" w:rsidRDefault="00CE466A" w:rsidP="0060384A">
      <w:pPr>
        <w:numPr>
          <w:ilvl w:val="0"/>
          <w:numId w:val="13"/>
        </w:numPr>
        <w:ind w:right="0" w:firstLine="15"/>
      </w:pPr>
      <w:r w:rsidRPr="00AF1802">
        <w:t xml:space="preserve">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 </w:t>
      </w:r>
    </w:p>
    <w:p w14:paraId="6D2511C1" w14:textId="77777777" w:rsidR="00C47506" w:rsidRPr="00AF1802" w:rsidRDefault="00CE466A" w:rsidP="0060384A">
      <w:pPr>
        <w:numPr>
          <w:ilvl w:val="0"/>
          <w:numId w:val="13"/>
        </w:numPr>
        <w:ind w:right="0" w:firstLine="15"/>
      </w:pPr>
      <w:r w:rsidRPr="00AF1802">
        <w:t xml:space="preserve">осуществление внутреннего контроля соответствия обработки персональных данных Федеральному закону от 27.07.2006 г. № 152-ФЗ «О персональных данных» и </w:t>
      </w:r>
      <w:proofErr w:type="gramStart"/>
      <w:r w:rsidRPr="00AF1802">
        <w:t>принятым  в</w:t>
      </w:r>
      <w:proofErr w:type="gramEnd"/>
      <w:r w:rsidRPr="00AF1802">
        <w:t xml:space="preserve"> соответствии с ним нормативным правовым актам Российской Федерации, настоящей Политике, локальным нормативным актам Компании; </w:t>
      </w:r>
    </w:p>
    <w:p w14:paraId="42271A84" w14:textId="77777777" w:rsidR="00C47506" w:rsidRPr="00AF1802" w:rsidRDefault="00CE466A" w:rsidP="0060384A">
      <w:pPr>
        <w:numPr>
          <w:ilvl w:val="0"/>
          <w:numId w:val="13"/>
        </w:numPr>
        <w:ind w:right="0" w:firstLine="15"/>
      </w:pPr>
      <w:r w:rsidRPr="00AF1802">
        <w:t>установление запрета на передачу персональных данных по открытым каналам связи, вычислительным сетям вне пределов контролируемой зоны Компании и сети «</w:t>
      </w:r>
      <w:proofErr w:type="gramStart"/>
      <w:r w:rsidRPr="00AF1802">
        <w:t>Интернет»  без</w:t>
      </w:r>
      <w:proofErr w:type="gramEnd"/>
      <w:r w:rsidRPr="00AF1802">
        <w:t xml:space="preserve"> применения установленных в Компании мер по обеспечению безопасности персональных данных (за исключением общедоступных и (или) обезличенных персональных данных); </w:t>
      </w:r>
    </w:p>
    <w:p w14:paraId="7131081A" w14:textId="77777777" w:rsidR="00C47506" w:rsidRPr="00AF1802" w:rsidRDefault="00CE466A" w:rsidP="0060384A">
      <w:pPr>
        <w:numPr>
          <w:ilvl w:val="0"/>
          <w:numId w:val="13"/>
        </w:numPr>
        <w:ind w:right="0" w:firstLine="15"/>
      </w:pPr>
      <w:r w:rsidRPr="00AF1802">
        <w:t xml:space="preserve">определение </w:t>
      </w:r>
      <w:r w:rsidRPr="00AF1802">
        <w:tab/>
        <w:t xml:space="preserve">угроз </w:t>
      </w:r>
      <w:r w:rsidRPr="00AF1802">
        <w:tab/>
        <w:t xml:space="preserve">безопасности </w:t>
      </w:r>
      <w:r w:rsidRPr="00AF1802">
        <w:tab/>
        <w:t xml:space="preserve">персональных </w:t>
      </w:r>
      <w:r w:rsidRPr="00AF1802">
        <w:tab/>
        <w:t xml:space="preserve">данных </w:t>
      </w:r>
      <w:r w:rsidRPr="00AF1802">
        <w:tab/>
        <w:t xml:space="preserve">при </w:t>
      </w:r>
      <w:r w:rsidRPr="00AF1802">
        <w:tab/>
        <w:t xml:space="preserve">их </w:t>
      </w:r>
      <w:r w:rsidRPr="00AF1802">
        <w:tab/>
        <w:t xml:space="preserve">обработке  </w:t>
      </w:r>
    </w:p>
    <w:p w14:paraId="0110B899" w14:textId="77777777" w:rsidR="00C47506" w:rsidRPr="00AF1802" w:rsidRDefault="00CE466A" w:rsidP="0060384A">
      <w:pPr>
        <w:ind w:left="-15" w:right="0" w:firstLine="15"/>
      </w:pPr>
      <w:r w:rsidRPr="00AF1802">
        <w:t xml:space="preserve">в информационных системах персональных данных; </w:t>
      </w:r>
    </w:p>
    <w:p w14:paraId="79866F77" w14:textId="77777777" w:rsidR="00C47506" w:rsidRPr="00AF1802" w:rsidRDefault="00CE466A" w:rsidP="0060384A">
      <w:pPr>
        <w:numPr>
          <w:ilvl w:val="0"/>
          <w:numId w:val="13"/>
        </w:numPr>
        <w:ind w:right="0" w:firstLine="15"/>
      </w:pPr>
      <w:r w:rsidRPr="00AF1802">
        <w:t xml:space="preserve">обнаружение фактов несанкционированного доступа к персональным данным и принятие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w:t>
      </w:r>
    </w:p>
    <w:p w14:paraId="356F16AD" w14:textId="77777777" w:rsidR="00C47506" w:rsidRPr="00AF1802" w:rsidRDefault="00CE466A" w:rsidP="0060384A">
      <w:pPr>
        <w:numPr>
          <w:ilvl w:val="0"/>
          <w:numId w:val="13"/>
        </w:numPr>
        <w:ind w:right="0" w:firstLine="15"/>
      </w:pPr>
      <w:r w:rsidRPr="00AF1802">
        <w:t xml:space="preserve">применение прошедших в установленном порядке процедуру оценки </w:t>
      </w:r>
      <w:proofErr w:type="gramStart"/>
      <w:r w:rsidRPr="00AF1802">
        <w:t>соответствия  средств</w:t>
      </w:r>
      <w:proofErr w:type="gramEnd"/>
      <w:r w:rsidRPr="00AF1802">
        <w:t xml:space="preserve"> защиты информации; </w:t>
      </w:r>
    </w:p>
    <w:p w14:paraId="01C5C630" w14:textId="77777777" w:rsidR="00C47506" w:rsidRPr="00AF1802" w:rsidRDefault="00CE466A" w:rsidP="0060384A">
      <w:pPr>
        <w:numPr>
          <w:ilvl w:val="0"/>
          <w:numId w:val="13"/>
        </w:numPr>
        <w:ind w:right="0" w:firstLine="15"/>
      </w:pPr>
      <w:r w:rsidRPr="00AF1802">
        <w:t xml:space="preserve">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14:paraId="1B50E306" w14:textId="77777777" w:rsidR="00C47506" w:rsidRPr="00AF1802" w:rsidRDefault="00CE466A" w:rsidP="0060384A">
      <w:pPr>
        <w:numPr>
          <w:ilvl w:val="0"/>
          <w:numId w:val="13"/>
        </w:numPr>
        <w:ind w:right="0" w:firstLine="15"/>
      </w:pPr>
      <w:r w:rsidRPr="00AF1802">
        <w:t xml:space="preserve">контроль за принимаемыми мерами по обеспечению безопасности персональных </w:t>
      </w:r>
      <w:proofErr w:type="gramStart"/>
      <w:r w:rsidRPr="00AF1802">
        <w:t>данных  и</w:t>
      </w:r>
      <w:proofErr w:type="gramEnd"/>
      <w:r w:rsidRPr="00AF1802">
        <w:t xml:space="preserve"> уровня защищенности информационных систем персональных данных; </w:t>
      </w:r>
    </w:p>
    <w:p w14:paraId="092230E1" w14:textId="77777777" w:rsidR="00C47506" w:rsidRPr="00AF1802" w:rsidRDefault="00CE466A" w:rsidP="0060384A">
      <w:pPr>
        <w:numPr>
          <w:ilvl w:val="0"/>
          <w:numId w:val="13"/>
        </w:numPr>
        <w:ind w:right="0" w:firstLine="15"/>
      </w:pPr>
      <w:r w:rsidRPr="00AF1802">
        <w:t xml:space="preserve">применение </w:t>
      </w:r>
      <w:r w:rsidRPr="00AF1802">
        <w:tab/>
        <w:t xml:space="preserve">антивирусной </w:t>
      </w:r>
      <w:r w:rsidRPr="00AF1802">
        <w:tab/>
        <w:t xml:space="preserve">защиты </w:t>
      </w:r>
      <w:r w:rsidRPr="00AF1802">
        <w:tab/>
        <w:t xml:space="preserve">информационной </w:t>
      </w:r>
      <w:r w:rsidRPr="00AF1802">
        <w:tab/>
        <w:t xml:space="preserve">системы </w:t>
      </w:r>
      <w:r w:rsidRPr="00AF1802">
        <w:tab/>
      </w:r>
      <w:proofErr w:type="gramStart"/>
      <w:r w:rsidRPr="00AF1802">
        <w:t>обработки  персональных</w:t>
      </w:r>
      <w:proofErr w:type="gramEnd"/>
      <w:r w:rsidRPr="00AF1802">
        <w:t xml:space="preserve"> данных; </w:t>
      </w:r>
    </w:p>
    <w:p w14:paraId="7FB9EE18" w14:textId="77777777" w:rsidR="00C47506" w:rsidRPr="00AF1802" w:rsidRDefault="00CE466A" w:rsidP="0060384A">
      <w:pPr>
        <w:numPr>
          <w:ilvl w:val="0"/>
          <w:numId w:val="13"/>
        </w:numPr>
        <w:ind w:right="0" w:firstLine="15"/>
      </w:pPr>
      <w:r w:rsidRPr="00AF1802">
        <w:t xml:space="preserve">применение правовых, организационных, технических, и иных мер по обеспечению безопасности персональных данных, предусмотренных законодательством Российской Федерации в области персональных данных; </w:t>
      </w:r>
    </w:p>
    <w:p w14:paraId="03F282A9" w14:textId="3A4C1C3A" w:rsidR="00C47506" w:rsidRPr="00AF1802" w:rsidRDefault="00CE466A" w:rsidP="0060384A">
      <w:pPr>
        <w:numPr>
          <w:ilvl w:val="0"/>
          <w:numId w:val="13"/>
        </w:numPr>
        <w:ind w:right="0" w:firstLine="15"/>
      </w:pPr>
      <w:r w:rsidRPr="00AF1802">
        <w:t xml:space="preserve">иные меры, предусмотренные законодательством Российской Федерации в области персональных данных. </w:t>
      </w:r>
    </w:p>
    <w:p w14:paraId="098B2E84" w14:textId="77777777" w:rsidR="00C47506" w:rsidRPr="00AF1802" w:rsidRDefault="00CE466A" w:rsidP="0060384A">
      <w:pPr>
        <w:ind w:left="-15" w:right="0" w:firstLine="15"/>
      </w:pPr>
      <w:r w:rsidRPr="00AF1802">
        <w:t xml:space="preserve">11.2 Меры по обеспечению безопасности персональных данных при их </w:t>
      </w:r>
      <w:proofErr w:type="gramStart"/>
      <w:r w:rsidRPr="00AF1802">
        <w:t>обработке  в</w:t>
      </w:r>
      <w:proofErr w:type="gramEnd"/>
      <w:r w:rsidRPr="00AF1802">
        <w:t xml:space="preserve"> информационных системах персональных данных устанавливаются в соответствии с локальными </w:t>
      </w:r>
    </w:p>
    <w:p w14:paraId="3B843C5E" w14:textId="77777777" w:rsidR="00C47506" w:rsidRPr="00AF1802" w:rsidRDefault="00CE466A" w:rsidP="0060384A">
      <w:pPr>
        <w:ind w:left="-15" w:right="0" w:firstLine="15"/>
      </w:pPr>
      <w:r w:rsidRPr="00AF1802">
        <w:t xml:space="preserve">нормативными актами Компании, регламентирующими вопросы </w:t>
      </w:r>
      <w:proofErr w:type="gramStart"/>
      <w:r w:rsidRPr="00AF1802">
        <w:t>обеспечения  безопасности</w:t>
      </w:r>
      <w:proofErr w:type="gramEnd"/>
      <w:r w:rsidRPr="00AF1802">
        <w:t xml:space="preserve"> персональных данных при их обработке в информационных </w:t>
      </w:r>
      <w:proofErr w:type="gramStart"/>
      <w:r w:rsidRPr="00AF1802">
        <w:t>системах  персональных</w:t>
      </w:r>
      <w:proofErr w:type="gramEnd"/>
      <w:r w:rsidRPr="00AF1802">
        <w:t xml:space="preserve"> данных Компании. </w:t>
      </w:r>
    </w:p>
    <w:p w14:paraId="5B0CC7C0" w14:textId="77777777" w:rsidR="00C47506" w:rsidRPr="00AF1802" w:rsidRDefault="00CE466A">
      <w:pPr>
        <w:spacing w:after="20" w:line="259" w:lineRule="auto"/>
        <w:ind w:left="284" w:right="0" w:firstLine="0"/>
        <w:jc w:val="left"/>
      </w:pPr>
      <w:r w:rsidRPr="00AF1802">
        <w:t xml:space="preserve"> </w:t>
      </w:r>
    </w:p>
    <w:p w14:paraId="1457F648" w14:textId="77777777" w:rsidR="00C47506" w:rsidRPr="00AF1802" w:rsidRDefault="00CE466A">
      <w:pPr>
        <w:pStyle w:val="1"/>
        <w:ind w:left="480" w:right="115"/>
      </w:pPr>
      <w:r w:rsidRPr="00AF1802">
        <w:t>12.</w:t>
      </w:r>
      <w:r w:rsidRPr="00AF1802">
        <w:rPr>
          <w:rFonts w:ascii="Arial" w:eastAsia="Arial" w:hAnsi="Arial" w:cs="Arial"/>
        </w:rPr>
        <w:t xml:space="preserve"> </w:t>
      </w:r>
      <w:r w:rsidRPr="00AF1802">
        <w:t xml:space="preserve">ОТВЕТСТВЕННОСТЬ </w:t>
      </w:r>
    </w:p>
    <w:p w14:paraId="0D8FE05B" w14:textId="77777777" w:rsidR="00C47506" w:rsidRPr="00AF1802" w:rsidRDefault="00CE466A">
      <w:pPr>
        <w:spacing w:after="21" w:line="259" w:lineRule="auto"/>
        <w:ind w:left="720" w:right="0" w:firstLine="0"/>
        <w:jc w:val="left"/>
      </w:pPr>
      <w:r w:rsidRPr="00AF1802">
        <w:t xml:space="preserve"> </w:t>
      </w:r>
    </w:p>
    <w:p w14:paraId="5C20A82E" w14:textId="00B5E5C2" w:rsidR="00C47506" w:rsidRPr="00AF1802" w:rsidRDefault="00CE466A" w:rsidP="0060384A">
      <w:pPr>
        <w:ind w:left="-15" w:right="0" w:firstLine="15"/>
      </w:pPr>
      <w:r w:rsidRPr="00AF1802">
        <w:t xml:space="preserve">12.1 Контроль исполнения требований настоящей Политики осуществляется </w:t>
      </w:r>
      <w:proofErr w:type="gramStart"/>
      <w:r w:rsidRPr="00AF1802">
        <w:t>ответственными  за</w:t>
      </w:r>
      <w:proofErr w:type="gramEnd"/>
      <w:r w:rsidRPr="00AF1802">
        <w:t xml:space="preserve"> организацию обработки и обеспечение безопасности персональных данных лицами, назначенными приказом Генерального директора Компании. </w:t>
      </w:r>
    </w:p>
    <w:p w14:paraId="73EC91A1" w14:textId="264B9B03" w:rsidR="00C47506" w:rsidRPr="00AF1802" w:rsidRDefault="00CE466A" w:rsidP="0060384A">
      <w:pPr>
        <w:ind w:left="-15" w:right="0" w:firstLine="15"/>
      </w:pPr>
      <w:r w:rsidRPr="00AF1802">
        <w:t xml:space="preserve">12.2 Лица, виновные в нарушении норм, регулирующих получение, обработку, </w:t>
      </w:r>
      <w:proofErr w:type="gramStart"/>
      <w:r w:rsidRPr="00AF1802">
        <w:t>хранение  и</w:t>
      </w:r>
      <w:proofErr w:type="gramEnd"/>
      <w:r w:rsidRPr="00AF1802">
        <w:t xml:space="preserve"> защиту обрабатываемых в Компании персональных данных, несут ответственность, предусмотренную законодательством Российской Федерации.</w:t>
      </w:r>
    </w:p>
    <w:p w14:paraId="559BC2FA" w14:textId="77777777" w:rsidR="00C47506" w:rsidRPr="00AF1802" w:rsidRDefault="00CE466A">
      <w:pPr>
        <w:spacing w:after="0" w:line="259" w:lineRule="auto"/>
        <w:ind w:left="284" w:right="0" w:firstLine="0"/>
        <w:jc w:val="left"/>
      </w:pPr>
      <w:r w:rsidRPr="00AF1802">
        <w:lastRenderedPageBreak/>
        <w:t xml:space="preserve"> </w:t>
      </w:r>
    </w:p>
    <w:p w14:paraId="5393C377" w14:textId="77777777" w:rsidR="00C47506" w:rsidRPr="00AF1802" w:rsidRDefault="00CE466A">
      <w:pPr>
        <w:pStyle w:val="1"/>
        <w:ind w:left="480" w:right="124"/>
      </w:pPr>
      <w:r w:rsidRPr="00AF1802">
        <w:t>13.</w:t>
      </w:r>
      <w:r w:rsidRPr="00AF1802">
        <w:rPr>
          <w:rFonts w:ascii="Arial" w:eastAsia="Arial" w:hAnsi="Arial" w:cs="Arial"/>
        </w:rPr>
        <w:t xml:space="preserve"> </w:t>
      </w:r>
      <w:r w:rsidRPr="00AF1802">
        <w:t xml:space="preserve">ПОРЯДОК ПОДАЧИ И ОБРАБОТКИ ОБРАЩЕНИЙ И ЗАПРОСОВ </w:t>
      </w:r>
    </w:p>
    <w:p w14:paraId="66BE937B" w14:textId="77777777" w:rsidR="00C47506" w:rsidRPr="00AF1802" w:rsidRDefault="00CE466A">
      <w:pPr>
        <w:spacing w:after="21" w:line="259" w:lineRule="auto"/>
        <w:ind w:left="720" w:right="0" w:firstLine="0"/>
        <w:jc w:val="left"/>
      </w:pPr>
      <w:r w:rsidRPr="00AF1802">
        <w:t xml:space="preserve"> </w:t>
      </w:r>
    </w:p>
    <w:p w14:paraId="57D5FE3F" w14:textId="111CF72E" w:rsidR="00C47506" w:rsidRPr="00AF1802" w:rsidRDefault="00CE466A" w:rsidP="00AF1802">
      <w:pPr>
        <w:ind w:left="-15" w:right="0" w:firstLine="15"/>
      </w:pPr>
      <w:r w:rsidRPr="00AF1802">
        <w:t xml:space="preserve">13.1 Запросы Субъекта персональных данных о предоставлении сведений об обрабатываемых Компанией персональных данных Субъекта персональных данных, а также запросы об отзыве согласия на обработку персональных данных, уточнении, блокировании или уничтожении персональных данных Субъекта, могут быть предоставлены Компании посредством  почтового направления в адрес Компании (Общество с ограниченной ответственностью Микрокредитная компания </w:t>
      </w:r>
      <w:r w:rsidR="00CE2C49" w:rsidRPr="00AF1802">
        <w:t>«</w:t>
      </w:r>
      <w:r w:rsidR="00AF1802" w:rsidRPr="00AF1802">
        <w:t>Форинт</w:t>
      </w:r>
      <w:r w:rsidR="00CE2C49" w:rsidRPr="00AF1802">
        <w:t xml:space="preserve">» (ИНН </w:t>
      </w:r>
      <w:r w:rsidR="00AF1802" w:rsidRPr="00AF1802">
        <w:t>9714046582</w:t>
      </w:r>
      <w:r w:rsidR="00CE2C49" w:rsidRPr="00AF1802">
        <w:t xml:space="preserve">, ОГРН </w:t>
      </w:r>
      <w:r w:rsidR="00AF1802" w:rsidRPr="00AF1802">
        <w:t>1247700302717</w:t>
      </w:r>
      <w:r w:rsidR="00CE2C49" w:rsidRPr="00AF1802">
        <w:t xml:space="preserve">), </w:t>
      </w:r>
      <w:r w:rsidR="00CE2C49" w:rsidRPr="00AF1802">
        <w:br/>
      </w:r>
      <w:r w:rsidR="00AF1802" w:rsidRPr="00AF1802">
        <w:t xml:space="preserve">127287, г. Москва, </w:t>
      </w:r>
      <w:proofErr w:type="spellStart"/>
      <w:r w:rsidR="00AF1802" w:rsidRPr="00AF1802">
        <w:t>вн.тер.г</w:t>
      </w:r>
      <w:proofErr w:type="spellEnd"/>
      <w:r w:rsidR="00AF1802" w:rsidRPr="00AF1802">
        <w:t xml:space="preserve">. муниципальный округ Савеловский, ул. Писцовая, д. 16, к. 1, </w:t>
      </w:r>
      <w:proofErr w:type="spellStart"/>
      <w:r w:rsidR="00AF1802" w:rsidRPr="00AF1802">
        <w:t>помещ</w:t>
      </w:r>
      <w:proofErr w:type="spellEnd"/>
      <w:r w:rsidR="00AF1802" w:rsidRPr="00AF1802">
        <w:t>. 1П</w:t>
      </w:r>
      <w:r w:rsidR="00CE2C49" w:rsidRPr="00AF1802">
        <w:t>)</w:t>
      </w:r>
      <w:r w:rsidRPr="00AF1802">
        <w:t xml:space="preserve">, а также посредством подачи соответствующего письменного заявления лично сотруднику Компании в офисе Компании.  </w:t>
      </w:r>
    </w:p>
    <w:p w14:paraId="37F013EC" w14:textId="3EBCD556" w:rsidR="00C47506" w:rsidRPr="00AF1802" w:rsidRDefault="00CE466A" w:rsidP="0060384A">
      <w:pPr>
        <w:ind w:left="-15" w:right="0" w:firstLine="15"/>
      </w:pPr>
      <w:r w:rsidRPr="00AF1802">
        <w:t xml:space="preserve">13.2 В случае личной явки Субъекта (или его законного представителя) в офис Компании, обязательно наличие документа, удостоверяющего личность (документа, удостоверяющего личность, и доверенности или иного документа, подтверждающего полномочия представлять Субъекта персональных данных, для представителя). </w:t>
      </w:r>
    </w:p>
    <w:p w14:paraId="79E6A41D" w14:textId="0D75DC78" w:rsidR="00C47506" w:rsidRPr="00AF1802" w:rsidRDefault="00CE466A" w:rsidP="0060384A">
      <w:pPr>
        <w:ind w:left="-15" w:right="0" w:firstLine="15"/>
      </w:pPr>
      <w:r w:rsidRPr="00AF1802">
        <w:t xml:space="preserve">13.3 Компания рассматривает запросы Субъектов персональных данных (или их законных представителей) и направляет ответы на них в течение 10 (десяти) дней с момента поступления обращения. Запросы Субъектов об уточнении неполных, неточных или неактуальных персональных данных, а также запросы об уничтожении данных, которые </w:t>
      </w:r>
      <w:proofErr w:type="gramStart"/>
      <w:r w:rsidRPr="00AF1802">
        <w:t>были  незаконно</w:t>
      </w:r>
      <w:proofErr w:type="gramEnd"/>
      <w:r w:rsidRPr="00AF1802">
        <w:t xml:space="preserve"> получены Компанией или не соответствуют заявленным целям </w:t>
      </w:r>
      <w:proofErr w:type="gramStart"/>
      <w:r w:rsidRPr="00AF1802">
        <w:t>обработки,  подлежат</w:t>
      </w:r>
      <w:proofErr w:type="gramEnd"/>
      <w:r w:rsidRPr="00AF1802">
        <w:t xml:space="preserve"> рассмотрению в течение 7 (семи) рабочих дней. </w:t>
      </w:r>
    </w:p>
    <w:p w14:paraId="2032F38F" w14:textId="77777777" w:rsidR="00C47506" w:rsidRPr="00AF1802" w:rsidRDefault="00CE466A" w:rsidP="0060384A">
      <w:pPr>
        <w:ind w:left="-15" w:right="0" w:firstLine="15"/>
      </w:pPr>
      <w:r w:rsidRPr="00AF1802">
        <w:t xml:space="preserve">13.4 Ответ Компании на запрос Субъекта персональных данных выдается на руки Субъекту  (или его законному представителю) в форме подписанной уполномоченным лицом Компании копии, заверенной подписью работника Компании и печатью Компании, при условии предъявления документа, удостоверяющего личность (документа, удостоверяющего личность, и доверенности или иного документа, подтверждающего полномочия представлять Субъекта персональных данных, для представителя). Ответ Компании на запрос Субъекта персональных </w:t>
      </w:r>
      <w:proofErr w:type="gramStart"/>
      <w:r w:rsidRPr="00AF1802">
        <w:t>данных  может</w:t>
      </w:r>
      <w:proofErr w:type="gramEnd"/>
      <w:r w:rsidRPr="00AF1802">
        <w:t xml:space="preserve"> быть направлен в адрес Субъекта почтовой связью, при указании такого </w:t>
      </w:r>
      <w:proofErr w:type="gramStart"/>
      <w:r w:rsidRPr="00AF1802">
        <w:t>способа  доставки</w:t>
      </w:r>
      <w:proofErr w:type="gramEnd"/>
      <w:r w:rsidRPr="00AF1802">
        <w:t xml:space="preserve"> ответа и почтового адреса Субъекта в запросе. </w:t>
      </w:r>
    </w:p>
    <w:p w14:paraId="5DB674B6" w14:textId="77777777" w:rsidR="00C47506" w:rsidRPr="00AF1802" w:rsidRDefault="00CE466A">
      <w:pPr>
        <w:spacing w:after="26" w:line="259" w:lineRule="auto"/>
        <w:ind w:left="284" w:right="0" w:firstLine="0"/>
        <w:jc w:val="left"/>
      </w:pPr>
      <w:r w:rsidRPr="00AF1802">
        <w:t xml:space="preserve"> </w:t>
      </w:r>
    </w:p>
    <w:p w14:paraId="3BA85A10" w14:textId="77777777" w:rsidR="00C47506" w:rsidRPr="00AF1802" w:rsidRDefault="00CE466A">
      <w:pPr>
        <w:pStyle w:val="1"/>
        <w:ind w:left="480" w:right="122"/>
      </w:pPr>
      <w:r w:rsidRPr="00AF1802">
        <w:t>14.</w:t>
      </w:r>
      <w:r w:rsidRPr="00AF1802">
        <w:rPr>
          <w:rFonts w:ascii="Arial" w:eastAsia="Arial" w:hAnsi="Arial" w:cs="Arial"/>
        </w:rPr>
        <w:t xml:space="preserve"> </w:t>
      </w:r>
      <w:r w:rsidRPr="00AF1802">
        <w:t xml:space="preserve">ИЗМЕНЕНИЯ НАСТОЯЩЕЙ ПОЛИТИКИ </w:t>
      </w:r>
    </w:p>
    <w:p w14:paraId="4493D986" w14:textId="77777777" w:rsidR="00C47506" w:rsidRPr="00AF1802" w:rsidRDefault="00CE466A">
      <w:pPr>
        <w:spacing w:after="21" w:line="259" w:lineRule="auto"/>
        <w:ind w:left="284" w:right="0" w:firstLine="0"/>
        <w:jc w:val="left"/>
      </w:pPr>
      <w:r w:rsidRPr="00AF1802">
        <w:t xml:space="preserve"> </w:t>
      </w:r>
    </w:p>
    <w:p w14:paraId="770CCEFB" w14:textId="77777777" w:rsidR="00C47506" w:rsidRPr="00AF1802" w:rsidRDefault="00CE466A" w:rsidP="0060384A">
      <w:pPr>
        <w:ind w:left="-15" w:right="0" w:firstLine="15"/>
      </w:pPr>
      <w:r w:rsidRPr="00AF1802">
        <w:t xml:space="preserve">14.1 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В случае внесения в настоящую Политику существенных изменений, к ним обеспечивается неограниченный доступ всем заинтересованным субъектам персональных данных. </w:t>
      </w:r>
    </w:p>
    <w:p w14:paraId="416D6334" w14:textId="77777777" w:rsidR="00C47506" w:rsidRPr="00AF1802" w:rsidRDefault="00CE466A">
      <w:pPr>
        <w:spacing w:after="26" w:line="259" w:lineRule="auto"/>
        <w:ind w:left="284" w:right="0" w:firstLine="0"/>
        <w:jc w:val="left"/>
      </w:pPr>
      <w:r w:rsidRPr="00AF1802">
        <w:t xml:space="preserve"> </w:t>
      </w:r>
    </w:p>
    <w:p w14:paraId="1C838AA6" w14:textId="77777777" w:rsidR="00C47506" w:rsidRPr="00AF1802" w:rsidRDefault="00CE466A">
      <w:pPr>
        <w:pStyle w:val="1"/>
        <w:ind w:left="480" w:right="117"/>
      </w:pPr>
      <w:r w:rsidRPr="00AF1802">
        <w:t>15.</w:t>
      </w:r>
      <w:r w:rsidRPr="00AF1802">
        <w:rPr>
          <w:rFonts w:ascii="Arial" w:eastAsia="Arial" w:hAnsi="Arial" w:cs="Arial"/>
        </w:rPr>
        <w:t xml:space="preserve"> </w:t>
      </w:r>
      <w:r w:rsidRPr="00AF1802">
        <w:t xml:space="preserve">ЗАКЛЮЧИТЕЛЬНЫЕ ПОЛОЖЕНИЯ </w:t>
      </w:r>
    </w:p>
    <w:p w14:paraId="7D6AC417" w14:textId="77777777" w:rsidR="00C47506" w:rsidRPr="00AF1802" w:rsidRDefault="00CE466A">
      <w:pPr>
        <w:spacing w:after="19" w:line="259" w:lineRule="auto"/>
        <w:ind w:left="720" w:right="0" w:firstLine="0"/>
        <w:jc w:val="left"/>
      </w:pPr>
      <w:r w:rsidRPr="00AF1802">
        <w:t xml:space="preserve"> </w:t>
      </w:r>
    </w:p>
    <w:p w14:paraId="6592F018" w14:textId="642240CD" w:rsidR="00C47506" w:rsidRPr="00AF1802" w:rsidRDefault="00CE466A" w:rsidP="0060384A">
      <w:pPr>
        <w:ind w:left="-15" w:right="0" w:firstLine="15"/>
      </w:pPr>
      <w:r w:rsidRPr="00AF1802">
        <w:t xml:space="preserve">15.1 Настоящая политика является локальным нормативным актом </w:t>
      </w:r>
      <w:proofErr w:type="gramStart"/>
      <w:r w:rsidRPr="00AF1802">
        <w:t>Компании,  и</w:t>
      </w:r>
      <w:proofErr w:type="gramEnd"/>
      <w:r w:rsidRPr="00AF1802">
        <w:t xml:space="preserve"> подлежит размещению на официальном сайте Компании в информационно</w:t>
      </w:r>
      <w:r w:rsidR="0043536F" w:rsidRPr="00AF1802">
        <w:t>-</w:t>
      </w:r>
      <w:r w:rsidRPr="00AF1802">
        <w:t>телекоммуникационной сети «Интернет» по адресу</w:t>
      </w:r>
      <w:r w:rsidRPr="00AF1802">
        <w:rPr>
          <w:sz w:val="22"/>
        </w:rPr>
        <w:t xml:space="preserve"> </w:t>
      </w:r>
      <w:r w:rsidR="00AF1802" w:rsidRPr="00AF1802">
        <w:rPr>
          <w:sz w:val="22"/>
        </w:rPr>
        <w:t>https://mkkforint.ru</w:t>
      </w:r>
      <w:r w:rsidR="00CE2C49" w:rsidRPr="00AF1802">
        <w:rPr>
          <w:sz w:val="22"/>
        </w:rPr>
        <w:t>/</w:t>
      </w:r>
      <w:r w:rsidR="0043536F" w:rsidRPr="00AF1802">
        <w:rPr>
          <w:sz w:val="22"/>
        </w:rPr>
        <w:t>.</w:t>
      </w:r>
    </w:p>
    <w:p w14:paraId="5111BF1B" w14:textId="77777777" w:rsidR="00C47506" w:rsidRPr="00AF1802" w:rsidRDefault="00CE466A" w:rsidP="0060384A">
      <w:pPr>
        <w:ind w:left="-15" w:right="0" w:firstLine="15"/>
      </w:pPr>
      <w:r w:rsidRPr="00AF1802">
        <w:t xml:space="preserve">15.2 Ответственность должностных лиц Компании, имеющих доступ к персональным </w:t>
      </w:r>
      <w:proofErr w:type="gramStart"/>
      <w:r w:rsidRPr="00AF1802">
        <w:t xml:space="preserve">данным,   </w:t>
      </w:r>
      <w:proofErr w:type="gramEnd"/>
      <w:r w:rsidRPr="00AF1802">
        <w:t xml:space="preserve">         за невыполнение требований норм, регулирующих обработку и защиту персональных данных, определяется в соответствии с законодательством Российской </w:t>
      </w:r>
      <w:proofErr w:type="gramStart"/>
      <w:r w:rsidRPr="00AF1802">
        <w:t>Федерации  и</w:t>
      </w:r>
      <w:proofErr w:type="gramEnd"/>
      <w:r w:rsidRPr="00AF1802">
        <w:t xml:space="preserve"> локальными нормативными актами Компании. </w:t>
      </w:r>
    </w:p>
    <w:p w14:paraId="30DD4859" w14:textId="77777777" w:rsidR="00C47506" w:rsidRPr="00AF1802" w:rsidRDefault="00CE466A">
      <w:pPr>
        <w:spacing w:after="0" w:line="259" w:lineRule="auto"/>
        <w:ind w:right="0" w:firstLine="0"/>
        <w:jc w:val="left"/>
      </w:pPr>
      <w:r w:rsidRPr="00AF1802">
        <w:t xml:space="preserve"> </w:t>
      </w:r>
    </w:p>
    <w:p w14:paraId="342D5A7F" w14:textId="77777777" w:rsidR="00C47506" w:rsidRPr="00AF1802" w:rsidRDefault="00C47506" w:rsidP="0060384A">
      <w:pPr>
        <w:ind w:firstLine="0"/>
        <w:sectPr w:rsidR="00C47506" w:rsidRPr="00AF1802">
          <w:footerReference w:type="even" r:id="rId8"/>
          <w:footerReference w:type="default" r:id="rId9"/>
          <w:footerReference w:type="first" r:id="rId10"/>
          <w:pgSz w:w="11911" w:h="16841"/>
          <w:pgMar w:top="360" w:right="704" w:bottom="860" w:left="1020" w:header="720" w:footer="720" w:gutter="0"/>
          <w:cols w:space="720"/>
          <w:titlePg/>
        </w:sectPr>
      </w:pPr>
    </w:p>
    <w:p w14:paraId="6A740ABE" w14:textId="77777777" w:rsidR="00C47506" w:rsidRPr="00AF1802" w:rsidRDefault="00CE466A" w:rsidP="0060384A">
      <w:pPr>
        <w:spacing w:after="25" w:line="259" w:lineRule="auto"/>
        <w:ind w:right="0" w:firstLine="0"/>
        <w:jc w:val="right"/>
      </w:pPr>
      <w:r w:rsidRPr="00AF1802">
        <w:lastRenderedPageBreak/>
        <w:t xml:space="preserve"> </w:t>
      </w:r>
    </w:p>
    <w:p w14:paraId="00CD1310" w14:textId="151F7AB0" w:rsidR="00C47506" w:rsidRPr="00AF1802" w:rsidRDefault="00CE466A" w:rsidP="0060384A">
      <w:pPr>
        <w:spacing w:after="13" w:line="271" w:lineRule="auto"/>
        <w:ind w:left="-5" w:right="0" w:hanging="10"/>
        <w:jc w:val="right"/>
      </w:pPr>
      <w:r w:rsidRPr="00AF1802">
        <w:rPr>
          <w:b/>
        </w:rPr>
        <w:t>Приложение № 1 к Политике конфиденциальности ООО МКК «</w:t>
      </w:r>
      <w:r w:rsidR="00AF1802" w:rsidRPr="00AF1802">
        <w:rPr>
          <w:b/>
        </w:rPr>
        <w:t>Форинт</w:t>
      </w:r>
      <w:r w:rsidRPr="00AF1802">
        <w:rPr>
          <w:b/>
        </w:rPr>
        <w:t xml:space="preserve">» </w:t>
      </w:r>
    </w:p>
    <w:p w14:paraId="5660FFD6" w14:textId="77777777" w:rsidR="00C47506" w:rsidRPr="00AF1802" w:rsidRDefault="00CE466A">
      <w:pPr>
        <w:spacing w:after="0" w:line="259" w:lineRule="auto"/>
        <w:ind w:right="0" w:firstLine="0"/>
        <w:jc w:val="left"/>
      </w:pPr>
      <w:r w:rsidRPr="00AF1802">
        <w:rPr>
          <w:b/>
        </w:rPr>
        <w:t xml:space="preserve"> </w:t>
      </w:r>
    </w:p>
    <w:p w14:paraId="6243A954" w14:textId="77777777" w:rsidR="00C47506" w:rsidRPr="00AF1802" w:rsidRDefault="00CE466A">
      <w:pPr>
        <w:spacing w:after="24" w:line="259" w:lineRule="auto"/>
        <w:ind w:right="0" w:firstLine="0"/>
        <w:jc w:val="left"/>
      </w:pPr>
      <w:r w:rsidRPr="00AF1802">
        <w:rPr>
          <w:b/>
        </w:rPr>
        <w:t xml:space="preserve"> </w:t>
      </w:r>
    </w:p>
    <w:p w14:paraId="58C3F918" w14:textId="6FC2ACD3" w:rsidR="00C47506" w:rsidRPr="00AF1802" w:rsidRDefault="00CE466A">
      <w:pPr>
        <w:pStyle w:val="1"/>
        <w:ind w:left="2182" w:right="2083"/>
      </w:pPr>
      <w:r w:rsidRPr="00AF1802">
        <w:t xml:space="preserve">Информация о категориях и перечне обрабатываемых персональных данных, категориях </w:t>
      </w:r>
      <w:proofErr w:type="gramStart"/>
      <w:r w:rsidRPr="00AF1802">
        <w:t>субъектов,  персональные</w:t>
      </w:r>
      <w:proofErr w:type="gramEnd"/>
      <w:r w:rsidRPr="00AF1802">
        <w:t xml:space="preserve"> данные которых обрабатываются, способах, сроках их обработки и </w:t>
      </w:r>
      <w:proofErr w:type="gramStart"/>
      <w:r w:rsidRPr="00AF1802">
        <w:t>хранения  для</w:t>
      </w:r>
      <w:proofErr w:type="gramEnd"/>
      <w:r w:rsidRPr="00AF1802">
        <w:t xml:space="preserve"> каждой цели обработки персональных данных в ООО МКК «</w:t>
      </w:r>
      <w:r w:rsidR="00AF1802" w:rsidRPr="00AF1802">
        <w:t>Форинт</w:t>
      </w:r>
      <w:r w:rsidRPr="00AF1802">
        <w:t xml:space="preserve">» </w:t>
      </w:r>
    </w:p>
    <w:p w14:paraId="7137F80A" w14:textId="77777777" w:rsidR="00C47506" w:rsidRPr="00AF1802" w:rsidRDefault="00CE466A">
      <w:pPr>
        <w:spacing w:after="0" w:line="259" w:lineRule="auto"/>
        <w:ind w:right="0" w:firstLine="0"/>
        <w:jc w:val="left"/>
      </w:pPr>
      <w:r w:rsidRPr="00AF1802">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BD1C4B" wp14:editId="4CF314DB">
                <wp:simplePos x="0" y="0"/>
                <wp:positionH relativeFrom="page">
                  <wp:posOffset>685800</wp:posOffset>
                </wp:positionH>
                <wp:positionV relativeFrom="page">
                  <wp:posOffset>-7351</wp:posOffset>
                </wp:positionV>
                <wp:extent cx="3243" cy="11436"/>
                <wp:effectExtent l="0" t="0" r="0" b="0"/>
                <wp:wrapTopAndBottom/>
                <wp:docPr id="98664" name="Group 98664"/>
                <wp:cNvGraphicFramePr/>
                <a:graphic xmlns:a="http://schemas.openxmlformats.org/drawingml/2006/main">
                  <a:graphicData uri="http://schemas.microsoft.com/office/word/2010/wordprocessingGroup">
                    <wpg:wgp>
                      <wpg:cNvGrpSpPr/>
                      <wpg:grpSpPr>
                        <a:xfrm>
                          <a:off x="0" y="0"/>
                          <a:ext cx="3243" cy="11436"/>
                          <a:chOff x="0" y="0"/>
                          <a:chExt cx="3243" cy="11436"/>
                        </a:xfrm>
                      </wpg:grpSpPr>
                      <wps:wsp>
                        <wps:cNvPr id="4572" name="Rectangle 4572"/>
                        <wps:cNvSpPr/>
                        <wps:spPr>
                          <a:xfrm>
                            <a:off x="0" y="0"/>
                            <a:ext cx="4313" cy="15210"/>
                          </a:xfrm>
                          <a:prstGeom prst="rect">
                            <a:avLst/>
                          </a:prstGeom>
                          <a:ln>
                            <a:noFill/>
                          </a:ln>
                        </wps:spPr>
                        <wps:txbx>
                          <w:txbxContent>
                            <w:p w14:paraId="5EAA1DDD" w14:textId="77777777" w:rsidR="00C47506" w:rsidRDefault="00CE466A">
                              <w:pPr>
                                <w:spacing w:after="160" w:line="259" w:lineRule="auto"/>
                                <w:ind w:right="0" w:firstLine="0"/>
                                <w:jc w:val="left"/>
                              </w:pPr>
                              <w:r>
                                <w:rPr>
                                  <w:rFonts w:ascii="Microsoft Sans Serif" w:eastAsia="Microsoft Sans Serif" w:hAnsi="Microsoft Sans Serif" w:cs="Microsoft Sans Serif"/>
                                  <w:sz w:val="2"/>
                                </w:rPr>
                                <w:t xml:space="preserve"> </w:t>
                              </w:r>
                            </w:p>
                          </w:txbxContent>
                        </wps:txbx>
                        <wps:bodyPr horzOverflow="overflow" vert="horz" lIns="0" tIns="0" rIns="0" bIns="0" rtlCol="0">
                          <a:noAutofit/>
                        </wps:bodyPr>
                      </wps:wsp>
                    </wpg:wgp>
                  </a:graphicData>
                </a:graphic>
              </wp:anchor>
            </w:drawing>
          </mc:Choice>
          <mc:Fallback>
            <w:pict>
              <v:group w14:anchorId="17BD1C4B" id="Group 98664" o:spid="_x0000_s1026" style="position:absolute;margin-left:54pt;margin-top:-.6pt;width:.25pt;height:.9pt;z-index:251658240;mso-position-horizontal-relative:page;mso-position-vertical-relative:page" coordsize="3243,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">
                <v:rect id="Rectangle 4572" o:spid="_x0000_s1027" style="position:absolute;width:4313;height:15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avxwAAAN0AAAAPAAAAZHJzL2Rvd25yZXYueG1sRI9Ba8JA&#10;FITvhf6H5RV6q5tKt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Ijjxq/HAAAA3QAA&#10;AA8AAAAAAAAAAAAAAAAABwIAAGRycy9kb3ducmV2LnhtbFBLBQYAAAAAAwADALcAAAD7AgAAAAA=&#10;" filled="f" stroked="f">
                  <v:textbox inset="0,0,0,0">
                    <w:txbxContent>
                      <w:p w14:paraId="5EAA1DDD" w14:textId="77777777" w:rsidR="00C47506" w:rsidRDefault="00CE466A">
                        <w:pPr>
                          <w:spacing w:after="160" w:line="259" w:lineRule="auto"/>
                          <w:ind w:right="0" w:firstLine="0"/>
                          <w:jc w:val="left"/>
                        </w:pPr>
                        <w:r>
                          <w:rPr>
                            <w:rFonts w:ascii="Microsoft Sans Serif" w:eastAsia="Microsoft Sans Serif" w:hAnsi="Microsoft Sans Serif" w:cs="Microsoft Sans Serif"/>
                            <w:sz w:val="2"/>
                          </w:rPr>
                          <w:t xml:space="preserve"> </w:t>
                        </w:r>
                      </w:p>
                    </w:txbxContent>
                  </v:textbox>
                </v:rect>
                <w10:wrap type="topAndBottom" anchorx="page" anchory="page"/>
              </v:group>
            </w:pict>
          </mc:Fallback>
        </mc:AlternateContent>
      </w:r>
      <w:r w:rsidRPr="00AF1802">
        <w:rPr>
          <w:b/>
        </w:rPr>
        <w:t xml:space="preserve"> </w:t>
      </w:r>
    </w:p>
    <w:tbl>
      <w:tblPr>
        <w:tblStyle w:val="TableGrid"/>
        <w:tblW w:w="15029" w:type="dxa"/>
        <w:tblInd w:w="204" w:type="dxa"/>
        <w:tblCellMar>
          <w:left w:w="84" w:type="dxa"/>
          <w:right w:w="24" w:type="dxa"/>
        </w:tblCellMar>
        <w:tblLook w:val="04A0" w:firstRow="1" w:lastRow="0" w:firstColumn="1" w:lastColumn="0" w:noHBand="0" w:noVBand="1"/>
      </w:tblPr>
      <w:tblGrid>
        <w:gridCol w:w="567"/>
        <w:gridCol w:w="2126"/>
        <w:gridCol w:w="2696"/>
        <w:gridCol w:w="9640"/>
      </w:tblGrid>
      <w:tr w:rsidR="00C47506" w:rsidRPr="00AF1802" w14:paraId="3ACEA5EE" w14:textId="77777777">
        <w:trPr>
          <w:trHeight w:val="677"/>
        </w:trPr>
        <w:tc>
          <w:tcPr>
            <w:tcW w:w="567" w:type="dxa"/>
            <w:tcBorders>
              <w:top w:val="single" w:sz="4" w:space="0" w:color="000000"/>
              <w:left w:val="single" w:sz="4" w:space="0" w:color="000000"/>
              <w:bottom w:val="single" w:sz="4" w:space="0" w:color="000000"/>
              <w:right w:val="single" w:sz="4" w:space="0" w:color="000000"/>
            </w:tcBorders>
          </w:tcPr>
          <w:p w14:paraId="0B338E2C" w14:textId="77777777" w:rsidR="00C47506" w:rsidRPr="00AF1802" w:rsidRDefault="00CE466A">
            <w:pPr>
              <w:spacing w:after="19" w:line="259" w:lineRule="auto"/>
              <w:ind w:left="82" w:right="0" w:firstLine="0"/>
              <w:jc w:val="left"/>
            </w:pPr>
            <w:r w:rsidRPr="00AF1802">
              <w:rPr>
                <w:b/>
              </w:rPr>
              <w:t xml:space="preserve">№ </w:t>
            </w:r>
          </w:p>
          <w:p w14:paraId="53E1EF3F" w14:textId="77777777" w:rsidR="00C47506" w:rsidRPr="00AF1802" w:rsidRDefault="00CE466A">
            <w:pPr>
              <w:spacing w:after="0" w:line="259" w:lineRule="auto"/>
              <w:ind w:left="34" w:right="0" w:firstLine="0"/>
              <w:jc w:val="left"/>
            </w:pPr>
            <w:r w:rsidRPr="00AF1802">
              <w:rPr>
                <w:b/>
              </w:rPr>
              <w:t xml:space="preserve">п/п </w:t>
            </w:r>
          </w:p>
        </w:tc>
        <w:tc>
          <w:tcPr>
            <w:tcW w:w="2126" w:type="dxa"/>
            <w:tcBorders>
              <w:top w:val="single" w:sz="4" w:space="0" w:color="000000"/>
              <w:left w:val="single" w:sz="4" w:space="0" w:color="000000"/>
              <w:bottom w:val="single" w:sz="4" w:space="0" w:color="000000"/>
              <w:right w:val="single" w:sz="4" w:space="0" w:color="000000"/>
            </w:tcBorders>
          </w:tcPr>
          <w:p w14:paraId="1DA425BF" w14:textId="77777777" w:rsidR="00C47506" w:rsidRPr="00AF1802" w:rsidRDefault="00CE466A">
            <w:pPr>
              <w:spacing w:after="0" w:line="259" w:lineRule="auto"/>
              <w:ind w:right="58" w:firstLine="0"/>
              <w:jc w:val="center"/>
            </w:pPr>
            <w:r w:rsidRPr="00AF1802">
              <w:rPr>
                <w:b/>
              </w:rPr>
              <w:t xml:space="preserve">цель </w:t>
            </w:r>
          </w:p>
        </w:tc>
        <w:tc>
          <w:tcPr>
            <w:tcW w:w="2696" w:type="dxa"/>
            <w:tcBorders>
              <w:top w:val="single" w:sz="4" w:space="0" w:color="000000"/>
              <w:left w:val="single" w:sz="4" w:space="0" w:color="000000"/>
              <w:bottom w:val="single" w:sz="4" w:space="0" w:color="000000"/>
              <w:right w:val="single" w:sz="4" w:space="0" w:color="000000"/>
            </w:tcBorders>
          </w:tcPr>
          <w:p w14:paraId="3D48CC68" w14:textId="77777777" w:rsidR="00C47506" w:rsidRPr="00AF1802" w:rsidRDefault="00CE466A">
            <w:pPr>
              <w:spacing w:after="0" w:line="259" w:lineRule="auto"/>
              <w:ind w:right="0" w:firstLine="0"/>
            </w:pPr>
            <w:r w:rsidRPr="00AF1802">
              <w:rPr>
                <w:b/>
              </w:rPr>
              <w:t xml:space="preserve">категория информации </w:t>
            </w:r>
          </w:p>
        </w:tc>
        <w:tc>
          <w:tcPr>
            <w:tcW w:w="9640" w:type="dxa"/>
            <w:tcBorders>
              <w:top w:val="single" w:sz="4" w:space="0" w:color="000000"/>
              <w:left w:val="single" w:sz="4" w:space="0" w:color="000000"/>
              <w:bottom w:val="single" w:sz="4" w:space="0" w:color="000000"/>
              <w:right w:val="single" w:sz="4" w:space="0" w:color="000000"/>
            </w:tcBorders>
          </w:tcPr>
          <w:p w14:paraId="2CD67837" w14:textId="77777777" w:rsidR="00C47506" w:rsidRPr="00AF1802" w:rsidRDefault="00CE466A">
            <w:pPr>
              <w:spacing w:after="0" w:line="259" w:lineRule="auto"/>
              <w:ind w:right="54" w:firstLine="0"/>
              <w:jc w:val="center"/>
            </w:pPr>
            <w:r w:rsidRPr="00AF1802">
              <w:rPr>
                <w:b/>
              </w:rPr>
              <w:t xml:space="preserve">сведения о цели обработки </w:t>
            </w:r>
            <w:proofErr w:type="spellStart"/>
            <w:r w:rsidRPr="00AF1802">
              <w:rPr>
                <w:b/>
              </w:rPr>
              <w:t>ПДн</w:t>
            </w:r>
            <w:proofErr w:type="spellEnd"/>
            <w:r w:rsidRPr="00AF1802">
              <w:rPr>
                <w:b/>
              </w:rPr>
              <w:t xml:space="preserve"> </w:t>
            </w:r>
          </w:p>
        </w:tc>
      </w:tr>
      <w:tr w:rsidR="00C47506" w:rsidRPr="00AF1802" w14:paraId="15D472C5" w14:textId="77777777">
        <w:trPr>
          <w:trHeight w:val="309"/>
        </w:trPr>
        <w:tc>
          <w:tcPr>
            <w:tcW w:w="567" w:type="dxa"/>
            <w:tcBorders>
              <w:top w:val="single" w:sz="4" w:space="0" w:color="000000"/>
              <w:left w:val="single" w:sz="4" w:space="0" w:color="000000"/>
              <w:bottom w:val="nil"/>
              <w:right w:val="single" w:sz="4" w:space="0" w:color="000000"/>
            </w:tcBorders>
          </w:tcPr>
          <w:p w14:paraId="24C06E09" w14:textId="77777777" w:rsidR="00C47506" w:rsidRPr="00AF1802" w:rsidRDefault="00CE466A">
            <w:pPr>
              <w:spacing w:after="0" w:line="259" w:lineRule="auto"/>
              <w:ind w:right="50" w:firstLine="0"/>
              <w:jc w:val="center"/>
            </w:pPr>
            <w:r w:rsidRPr="00AF1802">
              <w:t xml:space="preserve">1 </w:t>
            </w:r>
          </w:p>
        </w:tc>
        <w:tc>
          <w:tcPr>
            <w:tcW w:w="2126" w:type="dxa"/>
            <w:tcBorders>
              <w:top w:val="single" w:sz="4" w:space="0" w:color="000000"/>
              <w:left w:val="single" w:sz="4" w:space="0" w:color="000000"/>
              <w:bottom w:val="nil"/>
              <w:right w:val="single" w:sz="4" w:space="0" w:color="000000"/>
            </w:tcBorders>
          </w:tcPr>
          <w:p w14:paraId="054A0931" w14:textId="77777777" w:rsidR="00C47506" w:rsidRPr="00AF1802" w:rsidRDefault="00CE466A">
            <w:pPr>
              <w:spacing w:after="0" w:line="259" w:lineRule="auto"/>
              <w:ind w:right="62" w:firstLine="0"/>
              <w:jc w:val="center"/>
            </w:pPr>
            <w:r w:rsidRPr="00AF1802">
              <w:t xml:space="preserve">обеспечение </w:t>
            </w:r>
          </w:p>
        </w:tc>
        <w:tc>
          <w:tcPr>
            <w:tcW w:w="2696" w:type="dxa"/>
            <w:tcBorders>
              <w:top w:val="single" w:sz="4" w:space="0" w:color="000000"/>
              <w:left w:val="single" w:sz="4" w:space="0" w:color="000000"/>
              <w:bottom w:val="nil"/>
              <w:right w:val="single" w:sz="4" w:space="0" w:color="000000"/>
            </w:tcBorders>
          </w:tcPr>
          <w:p w14:paraId="044F5FF1" w14:textId="77777777" w:rsidR="00C47506" w:rsidRPr="00AF1802" w:rsidRDefault="00CE466A">
            <w:pPr>
              <w:spacing w:after="0" w:line="259" w:lineRule="auto"/>
              <w:ind w:right="63" w:firstLine="0"/>
              <w:jc w:val="center"/>
            </w:pPr>
            <w:r w:rsidRPr="00AF1802">
              <w:t xml:space="preserve">категории </w:t>
            </w:r>
          </w:p>
        </w:tc>
        <w:tc>
          <w:tcPr>
            <w:tcW w:w="9640" w:type="dxa"/>
            <w:tcBorders>
              <w:top w:val="single" w:sz="4" w:space="0" w:color="000000"/>
              <w:left w:val="single" w:sz="4" w:space="0" w:color="000000"/>
              <w:bottom w:val="nil"/>
              <w:right w:val="single" w:sz="4" w:space="0" w:color="000000"/>
            </w:tcBorders>
          </w:tcPr>
          <w:p w14:paraId="74204A6F" w14:textId="77777777" w:rsidR="00C47506" w:rsidRPr="00AF1802" w:rsidRDefault="00CE466A">
            <w:pPr>
              <w:spacing w:after="0" w:line="259" w:lineRule="auto"/>
              <w:ind w:right="59" w:firstLine="0"/>
              <w:jc w:val="center"/>
            </w:pPr>
            <w:r w:rsidRPr="00AF1802">
              <w:rPr>
                <w:b/>
              </w:rPr>
              <w:t xml:space="preserve">ИНЫЕ: </w:t>
            </w:r>
          </w:p>
        </w:tc>
      </w:tr>
      <w:tr w:rsidR="00C47506" w:rsidRPr="00AF1802" w14:paraId="05C587E7" w14:textId="77777777">
        <w:trPr>
          <w:trHeight w:val="276"/>
        </w:trPr>
        <w:tc>
          <w:tcPr>
            <w:tcW w:w="567" w:type="dxa"/>
            <w:tcBorders>
              <w:top w:val="nil"/>
              <w:left w:val="single" w:sz="4" w:space="0" w:color="000000"/>
              <w:bottom w:val="nil"/>
              <w:right w:val="single" w:sz="4" w:space="0" w:color="000000"/>
            </w:tcBorders>
          </w:tcPr>
          <w:p w14:paraId="1243BF85" w14:textId="77777777" w:rsidR="00C47506" w:rsidRPr="00AF1802" w:rsidRDefault="00CE466A">
            <w:pPr>
              <w:spacing w:after="0" w:line="259" w:lineRule="auto"/>
              <w:ind w:right="0" w:firstLine="0"/>
              <w:jc w:val="center"/>
            </w:pPr>
            <w:r w:rsidRPr="00AF1802">
              <w:t xml:space="preserve"> </w:t>
            </w:r>
          </w:p>
        </w:tc>
        <w:tc>
          <w:tcPr>
            <w:tcW w:w="2126" w:type="dxa"/>
            <w:tcBorders>
              <w:top w:val="nil"/>
              <w:left w:val="single" w:sz="4" w:space="0" w:color="000000"/>
              <w:bottom w:val="nil"/>
              <w:right w:val="single" w:sz="4" w:space="0" w:color="000000"/>
            </w:tcBorders>
          </w:tcPr>
          <w:p w14:paraId="4C16FD86" w14:textId="77777777" w:rsidR="00C47506" w:rsidRPr="00AF1802" w:rsidRDefault="00CE466A">
            <w:pPr>
              <w:spacing w:after="0" w:line="259" w:lineRule="auto"/>
              <w:ind w:right="60" w:firstLine="0"/>
              <w:jc w:val="center"/>
            </w:pPr>
            <w:r w:rsidRPr="00AF1802">
              <w:t xml:space="preserve">соблюдения </w:t>
            </w:r>
          </w:p>
        </w:tc>
        <w:tc>
          <w:tcPr>
            <w:tcW w:w="2696" w:type="dxa"/>
            <w:tcBorders>
              <w:top w:val="nil"/>
              <w:left w:val="single" w:sz="4" w:space="0" w:color="000000"/>
              <w:bottom w:val="nil"/>
              <w:right w:val="single" w:sz="4" w:space="0" w:color="000000"/>
            </w:tcBorders>
          </w:tcPr>
          <w:p w14:paraId="2908DDF7" w14:textId="77777777" w:rsidR="00C47506" w:rsidRPr="00AF1802" w:rsidRDefault="00CE466A">
            <w:pPr>
              <w:spacing w:after="0" w:line="259" w:lineRule="auto"/>
              <w:ind w:left="137" w:right="0" w:firstLine="0"/>
              <w:jc w:val="left"/>
            </w:pPr>
            <w:r w:rsidRPr="00AF1802">
              <w:t xml:space="preserve">персональных данных </w:t>
            </w:r>
          </w:p>
        </w:tc>
        <w:tc>
          <w:tcPr>
            <w:tcW w:w="9640" w:type="dxa"/>
            <w:tcBorders>
              <w:top w:val="nil"/>
              <w:left w:val="single" w:sz="4" w:space="0" w:color="000000"/>
              <w:bottom w:val="nil"/>
              <w:right w:val="single" w:sz="4" w:space="0" w:color="000000"/>
            </w:tcBorders>
          </w:tcPr>
          <w:p w14:paraId="54380FDE" w14:textId="77777777" w:rsidR="00C47506" w:rsidRPr="00AF1802" w:rsidRDefault="00CE466A">
            <w:pPr>
              <w:spacing w:after="0" w:line="259" w:lineRule="auto"/>
              <w:ind w:right="50" w:firstLine="0"/>
              <w:jc w:val="center"/>
            </w:pPr>
            <w:r w:rsidRPr="00AF1802">
              <w:t xml:space="preserve">фамилия, имя, отчество; пол, дата и место рождения, гражданство, паспортные данные, в </w:t>
            </w:r>
          </w:p>
        </w:tc>
      </w:tr>
      <w:tr w:rsidR="00C47506" w:rsidRPr="00AF1802" w14:paraId="38EFFDC7" w14:textId="77777777">
        <w:trPr>
          <w:trHeight w:val="276"/>
        </w:trPr>
        <w:tc>
          <w:tcPr>
            <w:tcW w:w="567" w:type="dxa"/>
            <w:tcBorders>
              <w:top w:val="nil"/>
              <w:left w:val="single" w:sz="4" w:space="0" w:color="000000"/>
              <w:bottom w:val="nil"/>
              <w:right w:val="single" w:sz="4" w:space="0" w:color="000000"/>
            </w:tcBorders>
          </w:tcPr>
          <w:p w14:paraId="05FB4AA4" w14:textId="77777777" w:rsidR="00C47506" w:rsidRPr="00AF1802" w:rsidRDefault="00CE466A">
            <w:pPr>
              <w:spacing w:after="0" w:line="259" w:lineRule="auto"/>
              <w:ind w:right="0" w:firstLine="0"/>
              <w:jc w:val="center"/>
            </w:pPr>
            <w:r w:rsidRPr="00AF1802">
              <w:t xml:space="preserve"> </w:t>
            </w:r>
          </w:p>
        </w:tc>
        <w:tc>
          <w:tcPr>
            <w:tcW w:w="2126" w:type="dxa"/>
            <w:tcBorders>
              <w:top w:val="nil"/>
              <w:left w:val="single" w:sz="4" w:space="0" w:color="000000"/>
              <w:bottom w:val="nil"/>
              <w:right w:val="single" w:sz="4" w:space="0" w:color="000000"/>
            </w:tcBorders>
          </w:tcPr>
          <w:p w14:paraId="146B1F04" w14:textId="77777777" w:rsidR="00C47506" w:rsidRPr="00AF1802" w:rsidRDefault="00CE466A">
            <w:pPr>
              <w:spacing w:after="0" w:line="259" w:lineRule="auto"/>
              <w:ind w:right="62" w:firstLine="0"/>
              <w:jc w:val="center"/>
            </w:pPr>
            <w:r w:rsidRPr="00AF1802">
              <w:t xml:space="preserve">трудового </w:t>
            </w:r>
          </w:p>
        </w:tc>
        <w:tc>
          <w:tcPr>
            <w:tcW w:w="2696" w:type="dxa"/>
            <w:tcBorders>
              <w:top w:val="nil"/>
              <w:left w:val="single" w:sz="4" w:space="0" w:color="000000"/>
              <w:bottom w:val="nil"/>
              <w:right w:val="single" w:sz="4" w:space="0" w:color="000000"/>
            </w:tcBorders>
          </w:tcPr>
          <w:p w14:paraId="6C91A116" w14:textId="77777777" w:rsidR="00C47506" w:rsidRPr="00AF1802" w:rsidRDefault="00CE466A">
            <w:pPr>
              <w:spacing w:after="0" w:line="259" w:lineRule="auto"/>
              <w:ind w:right="2" w:firstLine="0"/>
              <w:jc w:val="center"/>
            </w:pPr>
            <w:r w:rsidRPr="00AF1802">
              <w:t xml:space="preserve"> </w:t>
            </w:r>
          </w:p>
        </w:tc>
        <w:tc>
          <w:tcPr>
            <w:tcW w:w="9640" w:type="dxa"/>
            <w:tcBorders>
              <w:top w:val="nil"/>
              <w:left w:val="single" w:sz="4" w:space="0" w:color="000000"/>
              <w:bottom w:val="nil"/>
              <w:right w:val="single" w:sz="4" w:space="0" w:color="000000"/>
            </w:tcBorders>
          </w:tcPr>
          <w:p w14:paraId="29DDB185" w14:textId="77777777" w:rsidR="00C47506" w:rsidRPr="00AF1802" w:rsidRDefault="00CE466A">
            <w:pPr>
              <w:spacing w:after="0" w:line="259" w:lineRule="auto"/>
              <w:ind w:right="59" w:firstLine="0"/>
              <w:jc w:val="center"/>
            </w:pPr>
            <w:r w:rsidRPr="00AF1802">
              <w:t xml:space="preserve">том числе, сведения об адресе регистрации, сведения об образовании (наименование </w:t>
            </w:r>
          </w:p>
        </w:tc>
      </w:tr>
      <w:tr w:rsidR="00C47506" w:rsidRPr="00AF1802" w14:paraId="2FB7603A" w14:textId="77777777" w:rsidTr="00F300C5">
        <w:trPr>
          <w:trHeight w:val="276"/>
        </w:trPr>
        <w:tc>
          <w:tcPr>
            <w:tcW w:w="567" w:type="dxa"/>
            <w:tcBorders>
              <w:top w:val="nil"/>
              <w:left w:val="single" w:sz="4" w:space="0" w:color="000000"/>
              <w:bottom w:val="single" w:sz="4" w:space="0" w:color="auto"/>
              <w:right w:val="single" w:sz="4" w:space="0" w:color="000000"/>
            </w:tcBorders>
          </w:tcPr>
          <w:p w14:paraId="69E7998D" w14:textId="77777777" w:rsidR="00C47506" w:rsidRPr="00AF1802" w:rsidRDefault="00CE466A">
            <w:pPr>
              <w:spacing w:after="0" w:line="259" w:lineRule="auto"/>
              <w:ind w:right="0" w:firstLine="0"/>
              <w:jc w:val="center"/>
            </w:pPr>
            <w:r w:rsidRPr="00AF1802">
              <w:t xml:space="preserve"> </w:t>
            </w:r>
          </w:p>
        </w:tc>
        <w:tc>
          <w:tcPr>
            <w:tcW w:w="2126" w:type="dxa"/>
            <w:tcBorders>
              <w:top w:val="nil"/>
              <w:left w:val="single" w:sz="4" w:space="0" w:color="000000"/>
              <w:bottom w:val="single" w:sz="4" w:space="0" w:color="auto"/>
              <w:right w:val="single" w:sz="4" w:space="0" w:color="000000"/>
            </w:tcBorders>
          </w:tcPr>
          <w:p w14:paraId="74FAA364" w14:textId="77777777" w:rsidR="00C47506" w:rsidRPr="00AF1802" w:rsidRDefault="00CE466A">
            <w:pPr>
              <w:spacing w:after="0" w:line="259" w:lineRule="auto"/>
              <w:ind w:left="101" w:right="0" w:firstLine="0"/>
              <w:jc w:val="left"/>
            </w:pPr>
            <w:r w:rsidRPr="00AF1802">
              <w:t xml:space="preserve">законодательства </w:t>
            </w:r>
          </w:p>
        </w:tc>
        <w:tc>
          <w:tcPr>
            <w:tcW w:w="2696" w:type="dxa"/>
            <w:tcBorders>
              <w:top w:val="nil"/>
              <w:left w:val="single" w:sz="4" w:space="0" w:color="000000"/>
              <w:bottom w:val="single" w:sz="4" w:space="0" w:color="auto"/>
              <w:right w:val="single" w:sz="4" w:space="0" w:color="000000"/>
            </w:tcBorders>
          </w:tcPr>
          <w:p w14:paraId="4E5B261E" w14:textId="77777777" w:rsidR="00C47506" w:rsidRPr="00AF1802" w:rsidRDefault="00CE466A">
            <w:pPr>
              <w:spacing w:after="0" w:line="259" w:lineRule="auto"/>
              <w:ind w:right="2" w:firstLine="0"/>
              <w:jc w:val="center"/>
            </w:pPr>
            <w:r w:rsidRPr="00AF1802">
              <w:t xml:space="preserve"> </w:t>
            </w:r>
          </w:p>
        </w:tc>
        <w:tc>
          <w:tcPr>
            <w:tcW w:w="9640" w:type="dxa"/>
            <w:tcBorders>
              <w:top w:val="nil"/>
              <w:left w:val="single" w:sz="4" w:space="0" w:color="000000"/>
              <w:bottom w:val="single" w:sz="4" w:space="0" w:color="auto"/>
              <w:right w:val="single" w:sz="4" w:space="0" w:color="000000"/>
            </w:tcBorders>
          </w:tcPr>
          <w:p w14:paraId="19D2313B" w14:textId="77777777" w:rsidR="00C47506" w:rsidRPr="00AF1802" w:rsidRDefault="00CE466A">
            <w:pPr>
              <w:spacing w:after="0" w:line="259" w:lineRule="auto"/>
              <w:ind w:right="56" w:firstLine="0"/>
              <w:jc w:val="center"/>
            </w:pPr>
            <w:r w:rsidRPr="00AF1802">
              <w:t xml:space="preserve">образовательного учреждения, реквизиты документа об образовании, о квалификации или </w:t>
            </w:r>
          </w:p>
        </w:tc>
      </w:tr>
      <w:tr w:rsidR="00C47506" w:rsidRPr="00AF1802" w14:paraId="7C5C7653" w14:textId="77777777" w:rsidTr="00F300C5">
        <w:trPr>
          <w:trHeight w:val="276"/>
        </w:trPr>
        <w:tc>
          <w:tcPr>
            <w:tcW w:w="567" w:type="dxa"/>
            <w:tcBorders>
              <w:top w:val="single" w:sz="4" w:space="0" w:color="auto"/>
              <w:left w:val="single" w:sz="4" w:space="0" w:color="auto"/>
              <w:bottom w:val="single" w:sz="4" w:space="0" w:color="auto"/>
              <w:right w:val="single" w:sz="4" w:space="0" w:color="auto"/>
            </w:tcBorders>
          </w:tcPr>
          <w:p w14:paraId="28F368F7" w14:textId="77777777" w:rsidR="00C47506" w:rsidRPr="00AF1802" w:rsidRDefault="00CE466A">
            <w:pPr>
              <w:spacing w:after="0" w:line="259" w:lineRule="auto"/>
              <w:ind w:right="0" w:firstLine="0"/>
              <w:jc w:val="center"/>
            </w:pPr>
            <w:r w:rsidRPr="00AF1802">
              <w:t xml:space="preserve"> </w:t>
            </w:r>
          </w:p>
        </w:tc>
        <w:tc>
          <w:tcPr>
            <w:tcW w:w="2126" w:type="dxa"/>
            <w:tcBorders>
              <w:top w:val="single" w:sz="4" w:space="0" w:color="auto"/>
              <w:left w:val="single" w:sz="4" w:space="0" w:color="auto"/>
              <w:bottom w:val="single" w:sz="4" w:space="0" w:color="auto"/>
              <w:right w:val="single" w:sz="4" w:space="0" w:color="auto"/>
            </w:tcBorders>
          </w:tcPr>
          <w:p w14:paraId="1D0E81AE" w14:textId="77777777" w:rsidR="00C47506" w:rsidRPr="00AF1802" w:rsidRDefault="00CE466A">
            <w:pPr>
              <w:spacing w:after="0" w:line="259" w:lineRule="auto"/>
              <w:ind w:right="61" w:firstLine="0"/>
              <w:jc w:val="center"/>
            </w:pPr>
            <w:r w:rsidRPr="00AF1802">
              <w:t xml:space="preserve">Российской </w:t>
            </w:r>
          </w:p>
        </w:tc>
        <w:tc>
          <w:tcPr>
            <w:tcW w:w="2696" w:type="dxa"/>
            <w:tcBorders>
              <w:top w:val="single" w:sz="4" w:space="0" w:color="auto"/>
              <w:left w:val="single" w:sz="4" w:space="0" w:color="auto"/>
              <w:bottom w:val="single" w:sz="4" w:space="0" w:color="auto"/>
              <w:right w:val="single" w:sz="4" w:space="0" w:color="auto"/>
            </w:tcBorders>
          </w:tcPr>
          <w:p w14:paraId="5091C1A8" w14:textId="77777777" w:rsidR="00C47506" w:rsidRPr="00AF1802" w:rsidRDefault="00CE466A">
            <w:pPr>
              <w:spacing w:after="0" w:line="259" w:lineRule="auto"/>
              <w:ind w:right="2" w:firstLine="0"/>
              <w:jc w:val="center"/>
            </w:pPr>
            <w:r w:rsidRPr="00AF1802">
              <w:t xml:space="preserve"> </w:t>
            </w:r>
          </w:p>
        </w:tc>
        <w:tc>
          <w:tcPr>
            <w:tcW w:w="9640" w:type="dxa"/>
            <w:tcBorders>
              <w:top w:val="single" w:sz="4" w:space="0" w:color="auto"/>
              <w:left w:val="single" w:sz="4" w:space="0" w:color="auto"/>
              <w:bottom w:val="single" w:sz="4" w:space="0" w:color="auto"/>
              <w:right w:val="single" w:sz="4" w:space="0" w:color="auto"/>
            </w:tcBorders>
          </w:tcPr>
          <w:p w14:paraId="02BF34E2" w14:textId="315FA832" w:rsidR="00C47506" w:rsidRPr="00AF1802" w:rsidRDefault="00CE466A">
            <w:pPr>
              <w:spacing w:after="0" w:line="259" w:lineRule="auto"/>
              <w:ind w:left="127" w:right="0" w:firstLine="0"/>
              <w:jc w:val="left"/>
            </w:pPr>
            <w:r w:rsidRPr="00AF1802">
              <w:t>наличии специальных знаний (наименование, серия, номер, год окончания), квалификация</w:t>
            </w:r>
          </w:p>
        </w:tc>
      </w:tr>
      <w:tr w:rsidR="00C47506" w:rsidRPr="00AF1802" w14:paraId="09F9D3BB" w14:textId="77777777" w:rsidTr="00F300C5">
        <w:trPr>
          <w:trHeight w:val="4394"/>
        </w:trPr>
        <w:tc>
          <w:tcPr>
            <w:tcW w:w="567" w:type="dxa"/>
            <w:vMerge w:val="restart"/>
            <w:tcBorders>
              <w:top w:val="single" w:sz="4" w:space="0" w:color="auto"/>
              <w:left w:val="single" w:sz="4" w:space="0" w:color="auto"/>
              <w:bottom w:val="single" w:sz="4" w:space="0" w:color="auto"/>
              <w:right w:val="single" w:sz="4" w:space="0" w:color="auto"/>
            </w:tcBorders>
          </w:tcPr>
          <w:p w14:paraId="02343F27" w14:textId="77777777" w:rsidR="00C47506" w:rsidRPr="00AF1802" w:rsidRDefault="00CE466A" w:rsidP="00F300C5">
            <w:pPr>
              <w:spacing w:after="0" w:line="259" w:lineRule="auto"/>
              <w:ind w:right="0" w:firstLine="0"/>
            </w:pPr>
            <w:r w:rsidRPr="00AF1802">
              <w:t xml:space="preserve"> </w:t>
            </w:r>
          </w:p>
          <w:p w14:paraId="29675C10" w14:textId="77777777" w:rsidR="00C47506" w:rsidRPr="00AF1802" w:rsidRDefault="00CE466A">
            <w:pPr>
              <w:spacing w:after="0" w:line="259" w:lineRule="auto"/>
              <w:ind w:right="0" w:firstLine="0"/>
              <w:jc w:val="center"/>
            </w:pPr>
            <w:r w:rsidRPr="00AF1802">
              <w:t xml:space="preserve"> </w:t>
            </w:r>
          </w:p>
          <w:p w14:paraId="7D43A1AF" w14:textId="77777777" w:rsidR="00C47506" w:rsidRPr="00AF1802" w:rsidRDefault="00CE466A">
            <w:pPr>
              <w:spacing w:after="0" w:line="259" w:lineRule="auto"/>
              <w:ind w:right="0" w:firstLine="0"/>
              <w:jc w:val="center"/>
            </w:pPr>
            <w:r w:rsidRPr="00AF1802">
              <w:t xml:space="preserve"> </w:t>
            </w:r>
          </w:p>
          <w:p w14:paraId="269EBF8C" w14:textId="77777777" w:rsidR="00C47506" w:rsidRPr="00AF1802" w:rsidRDefault="00CE466A">
            <w:pPr>
              <w:spacing w:after="0" w:line="259" w:lineRule="auto"/>
              <w:ind w:right="0" w:firstLine="0"/>
              <w:jc w:val="center"/>
            </w:pPr>
            <w:r w:rsidRPr="00AF1802">
              <w:t xml:space="preserve"> </w:t>
            </w:r>
          </w:p>
          <w:p w14:paraId="332712D6" w14:textId="77777777" w:rsidR="00C47506" w:rsidRPr="00AF1802" w:rsidRDefault="00CE466A">
            <w:pPr>
              <w:spacing w:after="0" w:line="259" w:lineRule="auto"/>
              <w:ind w:right="0" w:firstLine="0"/>
              <w:jc w:val="center"/>
            </w:pPr>
            <w:r w:rsidRPr="00AF1802">
              <w:t xml:space="preserve"> </w:t>
            </w:r>
          </w:p>
          <w:p w14:paraId="7D0A5F53" w14:textId="77777777" w:rsidR="00C47506" w:rsidRPr="00AF1802" w:rsidRDefault="00CE466A">
            <w:pPr>
              <w:spacing w:after="0" w:line="259" w:lineRule="auto"/>
              <w:ind w:right="0" w:firstLine="0"/>
              <w:jc w:val="center"/>
            </w:pPr>
            <w:r w:rsidRPr="00AF1802">
              <w:t xml:space="preserve"> </w:t>
            </w:r>
          </w:p>
          <w:p w14:paraId="11F7ED37" w14:textId="77777777" w:rsidR="00C47506" w:rsidRPr="00AF1802" w:rsidRDefault="00CE466A">
            <w:pPr>
              <w:spacing w:after="0" w:line="259" w:lineRule="auto"/>
              <w:ind w:right="0" w:firstLine="0"/>
              <w:jc w:val="center"/>
            </w:pPr>
            <w:r w:rsidRPr="00AF1802">
              <w:t xml:space="preserve"> </w:t>
            </w:r>
          </w:p>
          <w:p w14:paraId="6F540668" w14:textId="77777777" w:rsidR="00C47506" w:rsidRPr="00AF1802" w:rsidRDefault="00CE466A">
            <w:pPr>
              <w:spacing w:after="0" w:line="259" w:lineRule="auto"/>
              <w:ind w:right="0" w:firstLine="0"/>
              <w:jc w:val="center"/>
            </w:pPr>
            <w:r w:rsidRPr="00AF1802">
              <w:t xml:space="preserve"> </w:t>
            </w:r>
          </w:p>
          <w:p w14:paraId="0586C32A" w14:textId="77777777" w:rsidR="00C47506" w:rsidRPr="00AF1802" w:rsidRDefault="00CE466A">
            <w:pPr>
              <w:spacing w:after="0" w:line="259" w:lineRule="auto"/>
              <w:ind w:right="0" w:firstLine="0"/>
              <w:jc w:val="center"/>
            </w:pPr>
            <w:r w:rsidRPr="00AF1802">
              <w:t xml:space="preserve"> </w:t>
            </w:r>
          </w:p>
          <w:p w14:paraId="1DF9CDA5" w14:textId="77777777" w:rsidR="00C47506" w:rsidRPr="00AF1802" w:rsidRDefault="00CE466A">
            <w:pPr>
              <w:spacing w:after="0" w:line="259" w:lineRule="auto"/>
              <w:ind w:right="0" w:firstLine="0"/>
              <w:jc w:val="center"/>
            </w:pPr>
            <w:r w:rsidRPr="00AF1802">
              <w:t xml:space="preserve"> </w:t>
            </w:r>
          </w:p>
          <w:p w14:paraId="1352ECF0" w14:textId="77777777" w:rsidR="00C47506" w:rsidRPr="00AF1802" w:rsidRDefault="00CE466A">
            <w:pPr>
              <w:spacing w:after="0" w:line="259" w:lineRule="auto"/>
              <w:ind w:right="0" w:firstLine="0"/>
              <w:jc w:val="center"/>
            </w:pPr>
            <w:r w:rsidRPr="00AF1802">
              <w:t xml:space="preserve"> </w:t>
            </w:r>
          </w:p>
          <w:p w14:paraId="6F587D4A" w14:textId="77777777" w:rsidR="00C47506" w:rsidRPr="00AF1802" w:rsidRDefault="00CE466A">
            <w:pPr>
              <w:spacing w:after="0" w:line="259" w:lineRule="auto"/>
              <w:ind w:right="0" w:firstLine="0"/>
              <w:jc w:val="center"/>
            </w:pPr>
            <w:r w:rsidRPr="00AF1802">
              <w:t xml:space="preserve"> </w:t>
            </w:r>
          </w:p>
          <w:p w14:paraId="30CB7260" w14:textId="77777777" w:rsidR="00C47506" w:rsidRPr="00AF1802" w:rsidRDefault="00CE466A">
            <w:pPr>
              <w:spacing w:after="0" w:line="259" w:lineRule="auto"/>
              <w:ind w:right="0" w:firstLine="0"/>
              <w:jc w:val="center"/>
            </w:pPr>
            <w:r w:rsidRPr="00AF1802">
              <w:t xml:space="preserve"> </w:t>
            </w:r>
          </w:p>
          <w:p w14:paraId="07EF9556" w14:textId="77777777" w:rsidR="00C47506" w:rsidRPr="00AF1802" w:rsidRDefault="00CE466A">
            <w:pPr>
              <w:spacing w:after="0" w:line="259" w:lineRule="auto"/>
              <w:ind w:right="0" w:firstLine="0"/>
              <w:jc w:val="center"/>
            </w:pPr>
            <w:r w:rsidRPr="00AF1802">
              <w:t xml:space="preserve"> </w:t>
            </w:r>
          </w:p>
          <w:p w14:paraId="0D40AA29" w14:textId="77777777" w:rsidR="00C47506" w:rsidRPr="00AF1802" w:rsidRDefault="00CE466A">
            <w:pPr>
              <w:spacing w:after="0" w:line="259" w:lineRule="auto"/>
              <w:ind w:right="0" w:firstLine="0"/>
              <w:jc w:val="center"/>
            </w:pPr>
            <w:r w:rsidRPr="00AF1802">
              <w:t xml:space="preserve"> </w:t>
            </w:r>
          </w:p>
          <w:p w14:paraId="04CC96ED" w14:textId="77777777" w:rsidR="00C47506" w:rsidRPr="00AF1802" w:rsidRDefault="00CE466A">
            <w:pPr>
              <w:spacing w:after="0" w:line="259" w:lineRule="auto"/>
              <w:ind w:right="0" w:firstLine="0"/>
              <w:jc w:val="center"/>
            </w:pPr>
            <w:r w:rsidRPr="00AF1802">
              <w:t xml:space="preserve"> </w:t>
            </w:r>
          </w:p>
          <w:p w14:paraId="37C6C622" w14:textId="77777777" w:rsidR="00C47506" w:rsidRPr="00AF1802" w:rsidRDefault="00CE466A">
            <w:pPr>
              <w:spacing w:after="0" w:line="259" w:lineRule="auto"/>
              <w:ind w:right="0" w:firstLine="0"/>
              <w:jc w:val="center"/>
            </w:pPr>
            <w:r w:rsidRPr="00AF1802">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5FABDD7E" w14:textId="77777777" w:rsidR="00C47506" w:rsidRPr="00AF1802" w:rsidRDefault="00CE466A">
            <w:pPr>
              <w:spacing w:after="0" w:line="259" w:lineRule="auto"/>
              <w:ind w:right="59" w:firstLine="0"/>
              <w:jc w:val="center"/>
            </w:pPr>
            <w:r w:rsidRPr="00AF1802">
              <w:t xml:space="preserve">Федерации </w:t>
            </w:r>
          </w:p>
          <w:p w14:paraId="5F5D0E20" w14:textId="77777777" w:rsidR="00C47506" w:rsidRPr="00AF1802" w:rsidRDefault="00CE466A">
            <w:pPr>
              <w:spacing w:after="0" w:line="259" w:lineRule="auto"/>
              <w:ind w:right="0" w:firstLine="0"/>
              <w:jc w:val="center"/>
            </w:pPr>
            <w:r w:rsidRPr="00AF1802">
              <w:t xml:space="preserve"> </w:t>
            </w:r>
          </w:p>
          <w:p w14:paraId="0FF3DC49" w14:textId="77777777" w:rsidR="00C47506" w:rsidRPr="00AF1802" w:rsidRDefault="00CE466A">
            <w:pPr>
              <w:spacing w:after="0" w:line="259" w:lineRule="auto"/>
              <w:ind w:right="0" w:firstLine="0"/>
              <w:jc w:val="center"/>
            </w:pPr>
            <w:r w:rsidRPr="00AF1802">
              <w:t xml:space="preserve"> </w:t>
            </w:r>
          </w:p>
          <w:p w14:paraId="19569D43" w14:textId="77777777" w:rsidR="00C47506" w:rsidRPr="00AF1802" w:rsidRDefault="00CE466A">
            <w:pPr>
              <w:spacing w:after="0" w:line="259" w:lineRule="auto"/>
              <w:ind w:right="0" w:firstLine="0"/>
              <w:jc w:val="center"/>
            </w:pPr>
            <w:r w:rsidRPr="00AF1802">
              <w:t xml:space="preserve"> </w:t>
            </w:r>
          </w:p>
          <w:p w14:paraId="2ADBC46B" w14:textId="77777777" w:rsidR="00C47506" w:rsidRPr="00AF1802" w:rsidRDefault="00CE466A">
            <w:pPr>
              <w:spacing w:after="0" w:line="259" w:lineRule="auto"/>
              <w:ind w:right="0" w:firstLine="0"/>
              <w:jc w:val="center"/>
            </w:pPr>
            <w:r w:rsidRPr="00AF1802">
              <w:t xml:space="preserve"> </w:t>
            </w:r>
          </w:p>
          <w:p w14:paraId="4C0B15BC" w14:textId="77777777" w:rsidR="00C47506" w:rsidRPr="00AF1802" w:rsidRDefault="00CE466A">
            <w:pPr>
              <w:spacing w:after="0" w:line="259" w:lineRule="auto"/>
              <w:ind w:right="0" w:firstLine="0"/>
              <w:jc w:val="center"/>
            </w:pPr>
            <w:r w:rsidRPr="00AF1802">
              <w:t xml:space="preserve"> </w:t>
            </w:r>
          </w:p>
          <w:p w14:paraId="604DB778" w14:textId="77777777" w:rsidR="00C47506" w:rsidRPr="00AF1802" w:rsidRDefault="00CE466A">
            <w:pPr>
              <w:spacing w:after="0" w:line="259" w:lineRule="auto"/>
              <w:ind w:right="0" w:firstLine="0"/>
              <w:jc w:val="center"/>
            </w:pPr>
            <w:r w:rsidRPr="00AF1802">
              <w:t xml:space="preserve"> </w:t>
            </w:r>
          </w:p>
          <w:p w14:paraId="20845F32" w14:textId="77777777" w:rsidR="00C47506" w:rsidRPr="00AF1802" w:rsidRDefault="00CE466A">
            <w:pPr>
              <w:spacing w:after="0" w:line="259" w:lineRule="auto"/>
              <w:ind w:right="0" w:firstLine="0"/>
              <w:jc w:val="center"/>
            </w:pPr>
            <w:r w:rsidRPr="00AF1802">
              <w:t xml:space="preserve"> </w:t>
            </w:r>
          </w:p>
          <w:p w14:paraId="1144CA86" w14:textId="77777777" w:rsidR="00C47506" w:rsidRPr="00AF1802" w:rsidRDefault="00CE466A">
            <w:pPr>
              <w:spacing w:after="0" w:line="259" w:lineRule="auto"/>
              <w:ind w:right="0" w:firstLine="0"/>
              <w:jc w:val="center"/>
            </w:pPr>
            <w:r w:rsidRPr="00AF1802">
              <w:t xml:space="preserve"> </w:t>
            </w:r>
          </w:p>
          <w:p w14:paraId="171A237D" w14:textId="77777777" w:rsidR="00C47506" w:rsidRPr="00AF1802" w:rsidRDefault="00CE466A">
            <w:pPr>
              <w:spacing w:after="0" w:line="259" w:lineRule="auto"/>
              <w:ind w:right="0" w:firstLine="0"/>
              <w:jc w:val="center"/>
            </w:pPr>
            <w:r w:rsidRPr="00AF1802">
              <w:t xml:space="preserve"> </w:t>
            </w:r>
          </w:p>
          <w:p w14:paraId="60D03DB6" w14:textId="77777777" w:rsidR="00C47506" w:rsidRPr="00AF1802" w:rsidRDefault="00CE466A">
            <w:pPr>
              <w:spacing w:after="0" w:line="259" w:lineRule="auto"/>
              <w:ind w:right="0" w:firstLine="0"/>
              <w:jc w:val="center"/>
            </w:pPr>
            <w:r w:rsidRPr="00AF1802">
              <w:t xml:space="preserve"> </w:t>
            </w:r>
          </w:p>
          <w:p w14:paraId="2FDC5E03" w14:textId="77777777" w:rsidR="00C47506" w:rsidRPr="00AF1802" w:rsidRDefault="00CE466A">
            <w:pPr>
              <w:spacing w:after="0" w:line="259" w:lineRule="auto"/>
              <w:ind w:right="0" w:firstLine="0"/>
              <w:jc w:val="center"/>
            </w:pPr>
            <w:r w:rsidRPr="00AF1802">
              <w:t xml:space="preserve"> </w:t>
            </w:r>
          </w:p>
          <w:p w14:paraId="340F6C56" w14:textId="77777777" w:rsidR="00C47506" w:rsidRPr="00AF1802" w:rsidRDefault="00CE466A">
            <w:pPr>
              <w:spacing w:after="0" w:line="259" w:lineRule="auto"/>
              <w:ind w:right="0" w:firstLine="0"/>
              <w:jc w:val="center"/>
            </w:pPr>
            <w:r w:rsidRPr="00AF1802">
              <w:t xml:space="preserve"> </w:t>
            </w:r>
          </w:p>
          <w:p w14:paraId="4EBBF183" w14:textId="77777777" w:rsidR="00C47506" w:rsidRPr="00AF1802" w:rsidRDefault="00CE466A">
            <w:pPr>
              <w:spacing w:after="0" w:line="259" w:lineRule="auto"/>
              <w:ind w:right="0" w:firstLine="0"/>
              <w:jc w:val="center"/>
            </w:pPr>
            <w:r w:rsidRPr="00AF1802">
              <w:t xml:space="preserve"> </w:t>
            </w:r>
          </w:p>
          <w:p w14:paraId="1B2D195D" w14:textId="77777777" w:rsidR="00C47506" w:rsidRPr="00AF1802" w:rsidRDefault="00CE466A">
            <w:pPr>
              <w:spacing w:after="0" w:line="259" w:lineRule="auto"/>
              <w:ind w:right="0" w:firstLine="0"/>
              <w:jc w:val="center"/>
            </w:pPr>
            <w:r w:rsidRPr="00AF1802">
              <w:t xml:space="preserve"> </w:t>
            </w:r>
          </w:p>
          <w:p w14:paraId="2C32D868" w14:textId="77777777" w:rsidR="00C47506" w:rsidRPr="00AF1802" w:rsidRDefault="00CE466A">
            <w:pPr>
              <w:spacing w:after="0" w:line="259" w:lineRule="auto"/>
              <w:ind w:right="0" w:firstLine="0"/>
              <w:jc w:val="center"/>
            </w:pPr>
            <w:r w:rsidRPr="00AF1802">
              <w:t xml:space="preserve"> </w:t>
            </w:r>
          </w:p>
          <w:p w14:paraId="35A4DC88" w14:textId="77777777" w:rsidR="00C47506" w:rsidRPr="00AF1802" w:rsidRDefault="00CE466A">
            <w:pPr>
              <w:spacing w:after="0" w:line="259" w:lineRule="auto"/>
              <w:ind w:right="0" w:firstLine="0"/>
              <w:jc w:val="center"/>
            </w:pPr>
            <w:r w:rsidRPr="00AF1802">
              <w:t xml:space="preserve"> </w:t>
            </w:r>
          </w:p>
        </w:tc>
        <w:tc>
          <w:tcPr>
            <w:tcW w:w="2696" w:type="dxa"/>
            <w:tcBorders>
              <w:top w:val="single" w:sz="4" w:space="0" w:color="auto"/>
              <w:left w:val="single" w:sz="4" w:space="0" w:color="auto"/>
              <w:bottom w:val="single" w:sz="4" w:space="0" w:color="auto"/>
              <w:right w:val="single" w:sz="4" w:space="0" w:color="auto"/>
            </w:tcBorders>
          </w:tcPr>
          <w:p w14:paraId="10AD2394" w14:textId="77777777" w:rsidR="00C47506" w:rsidRPr="00AF1802" w:rsidRDefault="00CE466A">
            <w:pPr>
              <w:spacing w:after="0" w:line="259" w:lineRule="auto"/>
              <w:ind w:right="2" w:firstLine="0"/>
              <w:jc w:val="center"/>
            </w:pPr>
            <w:r w:rsidRPr="00AF1802">
              <w:t xml:space="preserve"> </w:t>
            </w:r>
          </w:p>
          <w:p w14:paraId="5D3A93E5" w14:textId="77777777" w:rsidR="00C47506" w:rsidRPr="00AF1802" w:rsidRDefault="00CE466A">
            <w:pPr>
              <w:spacing w:after="0" w:line="259" w:lineRule="auto"/>
              <w:ind w:right="2" w:firstLine="0"/>
              <w:jc w:val="center"/>
            </w:pPr>
            <w:r w:rsidRPr="00AF1802">
              <w:t xml:space="preserve"> </w:t>
            </w:r>
          </w:p>
          <w:p w14:paraId="2B489BB3" w14:textId="77777777" w:rsidR="00C47506" w:rsidRPr="00AF1802" w:rsidRDefault="00CE466A">
            <w:pPr>
              <w:spacing w:after="0" w:line="259" w:lineRule="auto"/>
              <w:ind w:right="2" w:firstLine="0"/>
              <w:jc w:val="center"/>
            </w:pPr>
            <w:r w:rsidRPr="00AF1802">
              <w:t xml:space="preserve"> </w:t>
            </w:r>
          </w:p>
          <w:p w14:paraId="1B89DDE6" w14:textId="77777777" w:rsidR="00C47506" w:rsidRPr="00AF1802" w:rsidRDefault="00CE466A">
            <w:pPr>
              <w:spacing w:after="0" w:line="259" w:lineRule="auto"/>
              <w:ind w:right="2" w:firstLine="0"/>
              <w:jc w:val="center"/>
            </w:pPr>
            <w:r w:rsidRPr="00AF1802">
              <w:t xml:space="preserve"> </w:t>
            </w:r>
          </w:p>
          <w:p w14:paraId="1312790E" w14:textId="77777777" w:rsidR="00C47506" w:rsidRPr="00AF1802" w:rsidRDefault="00CE466A">
            <w:pPr>
              <w:spacing w:after="0" w:line="259" w:lineRule="auto"/>
              <w:ind w:right="2" w:firstLine="0"/>
              <w:jc w:val="center"/>
            </w:pPr>
            <w:r w:rsidRPr="00AF1802">
              <w:t xml:space="preserve"> </w:t>
            </w:r>
          </w:p>
          <w:p w14:paraId="46BABFEA" w14:textId="77777777" w:rsidR="00C47506" w:rsidRPr="00AF1802" w:rsidRDefault="00CE466A">
            <w:pPr>
              <w:spacing w:after="0" w:line="259" w:lineRule="auto"/>
              <w:ind w:right="2" w:firstLine="0"/>
              <w:jc w:val="center"/>
            </w:pPr>
            <w:r w:rsidRPr="00AF1802">
              <w:t xml:space="preserve"> </w:t>
            </w:r>
          </w:p>
          <w:p w14:paraId="056145D5" w14:textId="77777777" w:rsidR="00C47506" w:rsidRPr="00AF1802" w:rsidRDefault="00CE466A">
            <w:pPr>
              <w:spacing w:after="0" w:line="259" w:lineRule="auto"/>
              <w:ind w:right="2" w:firstLine="0"/>
              <w:jc w:val="center"/>
            </w:pPr>
            <w:r w:rsidRPr="00AF1802">
              <w:t xml:space="preserve"> </w:t>
            </w:r>
          </w:p>
          <w:p w14:paraId="7FC0BD57" w14:textId="77777777" w:rsidR="00C47506" w:rsidRPr="00AF1802" w:rsidRDefault="00CE466A">
            <w:pPr>
              <w:spacing w:after="0" w:line="259" w:lineRule="auto"/>
              <w:ind w:right="2" w:firstLine="0"/>
              <w:jc w:val="center"/>
            </w:pPr>
            <w:r w:rsidRPr="00AF1802">
              <w:t xml:space="preserve"> </w:t>
            </w:r>
          </w:p>
          <w:p w14:paraId="202C9EF4" w14:textId="77777777" w:rsidR="00C47506" w:rsidRPr="00AF1802" w:rsidRDefault="00CE466A">
            <w:pPr>
              <w:spacing w:after="0" w:line="259" w:lineRule="auto"/>
              <w:ind w:right="2" w:firstLine="0"/>
              <w:jc w:val="center"/>
            </w:pPr>
            <w:r w:rsidRPr="00AF1802">
              <w:t xml:space="preserve"> </w:t>
            </w:r>
          </w:p>
          <w:p w14:paraId="6ADAC34A" w14:textId="77777777" w:rsidR="00C47506" w:rsidRPr="00AF1802" w:rsidRDefault="00CE466A">
            <w:pPr>
              <w:spacing w:after="0" w:line="259" w:lineRule="auto"/>
              <w:ind w:right="2" w:firstLine="0"/>
              <w:jc w:val="center"/>
            </w:pPr>
            <w:r w:rsidRPr="00AF1802">
              <w:t xml:space="preserve"> </w:t>
            </w:r>
          </w:p>
          <w:p w14:paraId="6582E71D" w14:textId="77777777" w:rsidR="00C47506" w:rsidRPr="00AF1802" w:rsidRDefault="00CE466A">
            <w:pPr>
              <w:spacing w:after="0" w:line="259" w:lineRule="auto"/>
              <w:ind w:right="2" w:firstLine="0"/>
              <w:jc w:val="center"/>
            </w:pPr>
            <w:r w:rsidRPr="00AF1802">
              <w:t xml:space="preserve"> </w:t>
            </w:r>
          </w:p>
          <w:p w14:paraId="69E93FD7" w14:textId="77777777" w:rsidR="00C47506" w:rsidRPr="00AF1802" w:rsidRDefault="00CE466A">
            <w:pPr>
              <w:spacing w:after="0" w:line="259" w:lineRule="auto"/>
              <w:ind w:right="2" w:firstLine="0"/>
              <w:jc w:val="center"/>
            </w:pPr>
            <w:r w:rsidRPr="00AF1802">
              <w:t xml:space="preserve"> </w:t>
            </w:r>
          </w:p>
          <w:p w14:paraId="3443020F" w14:textId="77777777" w:rsidR="00C47506" w:rsidRPr="00AF1802" w:rsidRDefault="00CE466A">
            <w:pPr>
              <w:spacing w:after="0" w:line="259" w:lineRule="auto"/>
              <w:ind w:right="2" w:firstLine="0"/>
              <w:jc w:val="center"/>
            </w:pPr>
            <w:r w:rsidRPr="00AF1802">
              <w:t xml:space="preserve"> </w:t>
            </w:r>
          </w:p>
          <w:p w14:paraId="09B2C2F5" w14:textId="77777777" w:rsidR="00C47506" w:rsidRPr="00AF1802" w:rsidRDefault="00CE466A">
            <w:pPr>
              <w:spacing w:after="0" w:line="259" w:lineRule="auto"/>
              <w:ind w:right="2" w:firstLine="0"/>
              <w:jc w:val="center"/>
            </w:pPr>
            <w:r w:rsidRPr="00AF1802">
              <w:t xml:space="preserve"> </w:t>
            </w:r>
          </w:p>
          <w:p w14:paraId="29EDEBC0" w14:textId="77777777" w:rsidR="00C47506" w:rsidRPr="00AF1802" w:rsidRDefault="00CE466A">
            <w:pPr>
              <w:spacing w:after="0" w:line="259" w:lineRule="auto"/>
              <w:ind w:right="2" w:firstLine="0"/>
              <w:jc w:val="center"/>
            </w:pPr>
            <w:r w:rsidRPr="00AF1802">
              <w:t xml:space="preserve"> </w:t>
            </w:r>
          </w:p>
          <w:p w14:paraId="2779E7D0" w14:textId="77777777" w:rsidR="00C47506" w:rsidRPr="00AF1802" w:rsidRDefault="00CE466A">
            <w:pPr>
              <w:spacing w:after="0" w:line="259" w:lineRule="auto"/>
              <w:ind w:right="2" w:firstLine="0"/>
              <w:jc w:val="center"/>
            </w:pPr>
            <w:r w:rsidRPr="00AF1802">
              <w:t xml:space="preserve"> </w:t>
            </w:r>
          </w:p>
        </w:tc>
        <w:tc>
          <w:tcPr>
            <w:tcW w:w="9640" w:type="dxa"/>
            <w:tcBorders>
              <w:top w:val="single" w:sz="4" w:space="0" w:color="auto"/>
              <w:left w:val="single" w:sz="4" w:space="0" w:color="auto"/>
              <w:bottom w:val="single" w:sz="4" w:space="0" w:color="auto"/>
              <w:right w:val="single" w:sz="4" w:space="0" w:color="auto"/>
            </w:tcBorders>
          </w:tcPr>
          <w:p w14:paraId="0ABEDFD9" w14:textId="77777777" w:rsidR="00C47506" w:rsidRPr="00AF1802" w:rsidRDefault="00CE466A">
            <w:pPr>
              <w:spacing w:after="0" w:line="276" w:lineRule="auto"/>
              <w:ind w:right="0" w:firstLine="0"/>
              <w:jc w:val="center"/>
            </w:pPr>
            <w:r w:rsidRPr="00AF1802">
              <w:t xml:space="preserve">по документу об образовании, направление или специальность), сведения о трудовой деятельности (в том числе профессия, стаж работы, данные о трудовой занятости на </w:t>
            </w:r>
          </w:p>
          <w:p w14:paraId="579E2DAB" w14:textId="77777777" w:rsidR="00C47506" w:rsidRPr="00AF1802" w:rsidRDefault="00CE466A">
            <w:pPr>
              <w:spacing w:after="21" w:line="259" w:lineRule="auto"/>
              <w:ind w:right="61" w:firstLine="0"/>
              <w:jc w:val="center"/>
            </w:pPr>
            <w:r w:rsidRPr="00AF1802">
              <w:t xml:space="preserve">текущее время), семейное положение (состояние в браке, состав семьи, степень родства </w:t>
            </w:r>
          </w:p>
          <w:p w14:paraId="6A4AEEE8" w14:textId="77777777" w:rsidR="00C47506" w:rsidRPr="00AF1802" w:rsidRDefault="00CE466A">
            <w:pPr>
              <w:spacing w:after="0" w:line="276" w:lineRule="auto"/>
              <w:ind w:left="79" w:right="81" w:firstLine="0"/>
              <w:jc w:val="center"/>
            </w:pPr>
            <w:r w:rsidRPr="00AF1802">
              <w:t xml:space="preserve">(ближайшие родственники)), адрес места жительства (фактический адрес, дата регистрации по месту жительства), номер телефона, адрес электронной почты, сведения </w:t>
            </w:r>
          </w:p>
          <w:p w14:paraId="57BC28CD" w14:textId="77777777" w:rsidR="00C47506" w:rsidRPr="00AF1802" w:rsidRDefault="00CE466A">
            <w:pPr>
              <w:spacing w:after="0" w:line="276" w:lineRule="auto"/>
              <w:ind w:right="0" w:firstLine="0"/>
              <w:jc w:val="center"/>
            </w:pPr>
            <w:r w:rsidRPr="00AF1802">
              <w:t xml:space="preserve">о воинском учете (категория запаса, воинское звание, состав (профиль), полное кодовое обозначение ВУС, категория годности к военной службе, информация о военном </w:t>
            </w:r>
          </w:p>
          <w:p w14:paraId="6876173D" w14:textId="77777777" w:rsidR="00C47506" w:rsidRPr="00AF1802" w:rsidRDefault="00CE466A">
            <w:pPr>
              <w:spacing w:after="20" w:line="259" w:lineRule="auto"/>
              <w:ind w:right="62" w:firstLine="0"/>
              <w:jc w:val="center"/>
            </w:pPr>
            <w:r w:rsidRPr="00AF1802">
              <w:t xml:space="preserve">комиссариате по месту жительства, информация о постановке и снятии с воинского </w:t>
            </w:r>
          </w:p>
          <w:p w14:paraId="1566660A" w14:textId="77777777" w:rsidR="00C47506" w:rsidRPr="00AF1802" w:rsidRDefault="00CE466A">
            <w:pPr>
              <w:spacing w:after="20" w:line="259" w:lineRule="auto"/>
              <w:ind w:right="62" w:firstLine="0"/>
              <w:jc w:val="center"/>
            </w:pPr>
            <w:r w:rsidRPr="00AF1802">
              <w:t xml:space="preserve">учета), сведения о приеме на работу и </w:t>
            </w:r>
            <w:proofErr w:type="gramStart"/>
            <w:r w:rsidRPr="00AF1802">
              <w:t>переводах(</w:t>
            </w:r>
            <w:proofErr w:type="gramEnd"/>
            <w:r w:rsidRPr="00AF1802">
              <w:t xml:space="preserve">дата, структурное подразделение, </w:t>
            </w:r>
          </w:p>
          <w:p w14:paraId="1465502C" w14:textId="77777777" w:rsidR="00C47506" w:rsidRPr="00AF1802" w:rsidRDefault="00CE466A">
            <w:pPr>
              <w:spacing w:after="21" w:line="259" w:lineRule="auto"/>
              <w:ind w:right="59" w:firstLine="0"/>
              <w:jc w:val="center"/>
            </w:pPr>
            <w:r w:rsidRPr="00AF1802">
              <w:t xml:space="preserve">должность, тарифная ставка (оклад), надбавка), информация об аттестации и повышении </w:t>
            </w:r>
          </w:p>
          <w:p w14:paraId="0DC166DA" w14:textId="77777777" w:rsidR="00C47506" w:rsidRPr="00AF1802" w:rsidRDefault="00CE466A">
            <w:pPr>
              <w:spacing w:after="0" w:line="277" w:lineRule="auto"/>
              <w:ind w:left="607" w:right="0" w:hanging="307"/>
            </w:pPr>
            <w:r w:rsidRPr="00AF1802">
              <w:t xml:space="preserve">квалификации (дата, вид, направление или программа, наименование образовательного учреждения, реквизиты подтверждающих документов), информация о наградах и </w:t>
            </w:r>
          </w:p>
          <w:p w14:paraId="4F937BE2" w14:textId="77777777" w:rsidR="00C47506" w:rsidRPr="00AF1802" w:rsidRDefault="00CE466A">
            <w:pPr>
              <w:spacing w:after="21" w:line="259" w:lineRule="auto"/>
              <w:ind w:right="49" w:firstLine="0"/>
              <w:jc w:val="center"/>
            </w:pPr>
            <w:r w:rsidRPr="00AF1802">
              <w:t xml:space="preserve">почетных званиях, информация об отпусках, информация о социальных льготах и </w:t>
            </w:r>
          </w:p>
          <w:p w14:paraId="680459E7" w14:textId="77777777" w:rsidR="00C47506" w:rsidRPr="00AF1802" w:rsidRDefault="00CE466A">
            <w:pPr>
              <w:spacing w:after="0" w:line="259" w:lineRule="auto"/>
              <w:ind w:left="192" w:right="245" w:firstLine="130"/>
            </w:pPr>
            <w:r w:rsidRPr="00AF1802">
              <w:t xml:space="preserve">подтверждающих их документах, основание прекращения трудового договора; данные свидетельств о регистрации актов гражданского состояния (брак, развод, свидетельство о смерти), данные, содержащиеся в свидетельстве о рождении. </w:t>
            </w:r>
          </w:p>
        </w:tc>
      </w:tr>
      <w:tr w:rsidR="00C47506" w:rsidRPr="00AF1802" w14:paraId="46FF4AE8" w14:textId="77777777" w:rsidTr="00F300C5">
        <w:trPr>
          <w:trHeight w:val="309"/>
        </w:trPr>
        <w:tc>
          <w:tcPr>
            <w:tcW w:w="0" w:type="auto"/>
            <w:vMerge/>
            <w:tcBorders>
              <w:top w:val="single" w:sz="4" w:space="0" w:color="auto"/>
              <w:left w:val="single" w:sz="4" w:space="0" w:color="auto"/>
              <w:bottom w:val="single" w:sz="4" w:space="0" w:color="auto"/>
              <w:right w:val="single" w:sz="4" w:space="0" w:color="auto"/>
            </w:tcBorders>
          </w:tcPr>
          <w:p w14:paraId="503C541F"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35740307"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3EA4EE3F" w14:textId="77777777" w:rsidR="00C47506" w:rsidRPr="00AF1802" w:rsidRDefault="00CE466A">
            <w:pPr>
              <w:spacing w:after="0" w:line="259" w:lineRule="auto"/>
              <w:ind w:right="62" w:firstLine="0"/>
              <w:jc w:val="center"/>
            </w:pPr>
            <w:r w:rsidRPr="00AF1802">
              <w:t xml:space="preserve">категории субъектов, </w:t>
            </w:r>
          </w:p>
        </w:tc>
        <w:tc>
          <w:tcPr>
            <w:tcW w:w="9640" w:type="dxa"/>
            <w:tcBorders>
              <w:top w:val="single" w:sz="4" w:space="0" w:color="auto"/>
              <w:left w:val="single" w:sz="4" w:space="0" w:color="auto"/>
              <w:bottom w:val="single" w:sz="4" w:space="0" w:color="auto"/>
              <w:right w:val="single" w:sz="4" w:space="0" w:color="auto"/>
            </w:tcBorders>
          </w:tcPr>
          <w:p w14:paraId="5854C465" w14:textId="77777777" w:rsidR="00C47506" w:rsidRPr="00AF1802" w:rsidRDefault="00CE466A">
            <w:pPr>
              <w:spacing w:after="0" w:line="259" w:lineRule="auto"/>
              <w:ind w:right="58" w:firstLine="0"/>
              <w:jc w:val="center"/>
            </w:pPr>
            <w:r w:rsidRPr="00AF1802">
              <w:t xml:space="preserve">работники Компании; </w:t>
            </w:r>
          </w:p>
        </w:tc>
      </w:tr>
      <w:tr w:rsidR="00C47506" w:rsidRPr="00AF1802" w14:paraId="104BC1FC" w14:textId="77777777" w:rsidTr="00F300C5">
        <w:trPr>
          <w:trHeight w:val="276"/>
        </w:trPr>
        <w:tc>
          <w:tcPr>
            <w:tcW w:w="567" w:type="dxa"/>
            <w:tcBorders>
              <w:top w:val="single" w:sz="4" w:space="0" w:color="auto"/>
              <w:left w:val="single" w:sz="4" w:space="0" w:color="auto"/>
              <w:bottom w:val="single" w:sz="4" w:space="0" w:color="auto"/>
              <w:right w:val="single" w:sz="4" w:space="0" w:color="auto"/>
            </w:tcBorders>
          </w:tcPr>
          <w:p w14:paraId="4AE9758E" w14:textId="77777777" w:rsidR="00C47506" w:rsidRPr="00AF1802" w:rsidRDefault="00CE466A">
            <w:pPr>
              <w:spacing w:after="0" w:line="259" w:lineRule="auto"/>
              <w:ind w:right="0" w:firstLine="0"/>
              <w:jc w:val="center"/>
            </w:pPr>
            <w:r w:rsidRPr="00AF1802">
              <w:lastRenderedPageBreak/>
              <w:t xml:space="preserve"> </w:t>
            </w:r>
          </w:p>
        </w:tc>
        <w:tc>
          <w:tcPr>
            <w:tcW w:w="2126" w:type="dxa"/>
            <w:tcBorders>
              <w:top w:val="single" w:sz="4" w:space="0" w:color="auto"/>
              <w:left w:val="single" w:sz="4" w:space="0" w:color="auto"/>
              <w:bottom w:val="single" w:sz="4" w:space="0" w:color="auto"/>
              <w:right w:val="single" w:sz="4" w:space="0" w:color="auto"/>
            </w:tcBorders>
          </w:tcPr>
          <w:p w14:paraId="794FA92A" w14:textId="77777777" w:rsidR="00C47506" w:rsidRPr="00AF1802" w:rsidRDefault="00CE466A">
            <w:pPr>
              <w:spacing w:after="0" w:line="259" w:lineRule="auto"/>
              <w:ind w:right="0" w:firstLine="0"/>
              <w:jc w:val="center"/>
            </w:pPr>
            <w:r w:rsidRPr="00AF1802">
              <w:t xml:space="preserve"> </w:t>
            </w:r>
          </w:p>
        </w:tc>
        <w:tc>
          <w:tcPr>
            <w:tcW w:w="2696" w:type="dxa"/>
            <w:tcBorders>
              <w:top w:val="single" w:sz="4" w:space="0" w:color="auto"/>
              <w:left w:val="single" w:sz="4" w:space="0" w:color="auto"/>
              <w:bottom w:val="single" w:sz="4" w:space="0" w:color="auto"/>
              <w:right w:val="single" w:sz="4" w:space="0" w:color="auto"/>
            </w:tcBorders>
          </w:tcPr>
          <w:p w14:paraId="0019B5A2" w14:textId="77777777" w:rsidR="00C47506" w:rsidRPr="00AF1802" w:rsidRDefault="00CE466A">
            <w:pPr>
              <w:spacing w:after="0" w:line="259" w:lineRule="auto"/>
              <w:ind w:right="61" w:firstLine="0"/>
              <w:jc w:val="center"/>
            </w:pPr>
            <w:r w:rsidRPr="00AF1802">
              <w:t xml:space="preserve">персональные данные </w:t>
            </w:r>
          </w:p>
        </w:tc>
        <w:tc>
          <w:tcPr>
            <w:tcW w:w="9640" w:type="dxa"/>
            <w:tcBorders>
              <w:top w:val="single" w:sz="4" w:space="0" w:color="auto"/>
              <w:left w:val="single" w:sz="4" w:space="0" w:color="auto"/>
              <w:bottom w:val="single" w:sz="4" w:space="0" w:color="auto"/>
              <w:right w:val="single" w:sz="4" w:space="0" w:color="auto"/>
            </w:tcBorders>
          </w:tcPr>
          <w:p w14:paraId="7559C79D" w14:textId="77777777" w:rsidR="00C47506" w:rsidRPr="00AF1802" w:rsidRDefault="00CE466A">
            <w:pPr>
              <w:spacing w:after="0" w:line="259" w:lineRule="auto"/>
              <w:ind w:right="58" w:firstLine="0"/>
              <w:jc w:val="center"/>
            </w:pPr>
            <w:r w:rsidRPr="00AF1802">
              <w:t xml:space="preserve">родственники работников Компании; </w:t>
            </w:r>
          </w:p>
        </w:tc>
      </w:tr>
      <w:tr w:rsidR="00C47506" w:rsidRPr="00AF1802" w14:paraId="0FC577E4" w14:textId="77777777" w:rsidTr="00F300C5">
        <w:trPr>
          <w:trHeight w:val="529"/>
        </w:trPr>
        <w:tc>
          <w:tcPr>
            <w:tcW w:w="567" w:type="dxa"/>
            <w:vMerge w:val="restart"/>
            <w:tcBorders>
              <w:top w:val="single" w:sz="4" w:space="0" w:color="auto"/>
              <w:left w:val="single" w:sz="4" w:space="0" w:color="auto"/>
              <w:bottom w:val="single" w:sz="4" w:space="0" w:color="auto"/>
              <w:right w:val="single" w:sz="4" w:space="0" w:color="auto"/>
            </w:tcBorders>
          </w:tcPr>
          <w:p w14:paraId="455D89AF" w14:textId="77777777" w:rsidR="00C47506" w:rsidRPr="00AF1802" w:rsidRDefault="00CE466A">
            <w:pPr>
              <w:spacing w:after="0" w:line="259" w:lineRule="auto"/>
              <w:ind w:right="0" w:firstLine="0"/>
              <w:jc w:val="center"/>
            </w:pPr>
            <w:r w:rsidRPr="00AF1802">
              <w:t xml:space="preserve"> </w:t>
            </w:r>
          </w:p>
          <w:p w14:paraId="3077CDB3" w14:textId="77777777" w:rsidR="00C47506" w:rsidRPr="00AF1802" w:rsidRDefault="00CE466A">
            <w:pPr>
              <w:spacing w:after="0" w:line="259" w:lineRule="auto"/>
              <w:ind w:right="0" w:firstLine="0"/>
              <w:jc w:val="center"/>
            </w:pPr>
            <w:r w:rsidRPr="00AF1802">
              <w:t xml:space="preserve"> </w:t>
            </w:r>
          </w:p>
          <w:p w14:paraId="7F1B1EAB" w14:textId="77777777" w:rsidR="00C47506" w:rsidRPr="00AF1802" w:rsidRDefault="00CE466A">
            <w:pPr>
              <w:spacing w:after="0" w:line="259" w:lineRule="auto"/>
              <w:ind w:right="0" w:firstLine="0"/>
              <w:jc w:val="center"/>
            </w:pPr>
            <w:r w:rsidRPr="00AF1802">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4E7493BC" w14:textId="77777777" w:rsidR="00C47506" w:rsidRPr="00AF1802" w:rsidRDefault="00CE466A">
            <w:pPr>
              <w:spacing w:after="0" w:line="259" w:lineRule="auto"/>
              <w:ind w:right="0" w:firstLine="0"/>
              <w:jc w:val="center"/>
            </w:pPr>
            <w:r w:rsidRPr="00AF1802">
              <w:t xml:space="preserve"> </w:t>
            </w:r>
          </w:p>
          <w:p w14:paraId="695478D3" w14:textId="77777777" w:rsidR="00C47506" w:rsidRPr="00AF1802" w:rsidRDefault="00CE466A">
            <w:pPr>
              <w:spacing w:after="0" w:line="259" w:lineRule="auto"/>
              <w:ind w:right="0" w:firstLine="0"/>
              <w:jc w:val="center"/>
            </w:pPr>
            <w:r w:rsidRPr="00AF1802">
              <w:t xml:space="preserve"> </w:t>
            </w:r>
          </w:p>
          <w:p w14:paraId="68AC1536" w14:textId="77777777" w:rsidR="00C47506" w:rsidRPr="00AF1802" w:rsidRDefault="00CE466A">
            <w:pPr>
              <w:spacing w:after="0" w:line="259" w:lineRule="auto"/>
              <w:ind w:right="0" w:firstLine="0"/>
              <w:jc w:val="center"/>
            </w:pPr>
            <w:r w:rsidRPr="00AF1802">
              <w:t xml:space="preserve"> </w:t>
            </w:r>
          </w:p>
        </w:tc>
        <w:tc>
          <w:tcPr>
            <w:tcW w:w="2696" w:type="dxa"/>
            <w:tcBorders>
              <w:top w:val="single" w:sz="4" w:space="0" w:color="auto"/>
              <w:left w:val="single" w:sz="4" w:space="0" w:color="auto"/>
              <w:bottom w:val="single" w:sz="4" w:space="0" w:color="auto"/>
              <w:right w:val="single" w:sz="4" w:space="0" w:color="auto"/>
            </w:tcBorders>
          </w:tcPr>
          <w:p w14:paraId="2CB69B4D" w14:textId="77777777" w:rsidR="00C47506" w:rsidRPr="00AF1802" w:rsidRDefault="00CE466A">
            <w:pPr>
              <w:spacing w:after="0" w:line="259" w:lineRule="auto"/>
              <w:ind w:left="10" w:right="12" w:firstLine="0"/>
              <w:jc w:val="center"/>
            </w:pPr>
            <w:r w:rsidRPr="00AF1802">
              <w:t xml:space="preserve">которых обрабатываются </w:t>
            </w:r>
          </w:p>
        </w:tc>
        <w:tc>
          <w:tcPr>
            <w:tcW w:w="9640" w:type="dxa"/>
            <w:tcBorders>
              <w:top w:val="single" w:sz="4" w:space="0" w:color="auto"/>
              <w:left w:val="single" w:sz="4" w:space="0" w:color="auto"/>
              <w:bottom w:val="single" w:sz="4" w:space="0" w:color="auto"/>
              <w:right w:val="single" w:sz="4" w:space="0" w:color="auto"/>
            </w:tcBorders>
          </w:tcPr>
          <w:p w14:paraId="747094EA" w14:textId="77777777" w:rsidR="00C47506" w:rsidRPr="00AF1802" w:rsidRDefault="00CE466A">
            <w:pPr>
              <w:spacing w:after="0" w:line="259" w:lineRule="auto"/>
              <w:ind w:right="60" w:firstLine="0"/>
              <w:jc w:val="center"/>
            </w:pPr>
            <w:r w:rsidRPr="00AF1802">
              <w:t xml:space="preserve">уволенные работники Компании. </w:t>
            </w:r>
          </w:p>
          <w:p w14:paraId="1E0DBAD6" w14:textId="77777777" w:rsidR="00C47506" w:rsidRPr="00AF1802" w:rsidRDefault="00CE466A">
            <w:pPr>
              <w:spacing w:after="0" w:line="259" w:lineRule="auto"/>
              <w:ind w:left="1" w:right="0" w:firstLine="0"/>
              <w:jc w:val="center"/>
            </w:pPr>
            <w:r w:rsidRPr="00AF1802">
              <w:t xml:space="preserve"> </w:t>
            </w:r>
          </w:p>
        </w:tc>
      </w:tr>
      <w:tr w:rsidR="00C47506" w:rsidRPr="00AF1802" w14:paraId="3154C722" w14:textId="77777777" w:rsidTr="00F300C5">
        <w:trPr>
          <w:trHeight w:val="286"/>
        </w:trPr>
        <w:tc>
          <w:tcPr>
            <w:tcW w:w="0" w:type="auto"/>
            <w:vMerge/>
            <w:tcBorders>
              <w:top w:val="single" w:sz="4" w:space="0" w:color="auto"/>
              <w:left w:val="single" w:sz="4" w:space="0" w:color="auto"/>
              <w:bottom w:val="single" w:sz="4" w:space="0" w:color="auto"/>
              <w:right w:val="single" w:sz="4" w:space="0" w:color="auto"/>
            </w:tcBorders>
          </w:tcPr>
          <w:p w14:paraId="259518A2"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3DEB82B"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724C4819" w14:textId="77777777" w:rsidR="00C47506" w:rsidRPr="00AF1802" w:rsidRDefault="00CE466A">
            <w:pPr>
              <w:spacing w:after="0" w:line="259" w:lineRule="auto"/>
              <w:ind w:right="61" w:firstLine="0"/>
              <w:jc w:val="center"/>
            </w:pPr>
            <w:r w:rsidRPr="00AF1802">
              <w:t xml:space="preserve">правовое основание </w:t>
            </w:r>
          </w:p>
        </w:tc>
        <w:tc>
          <w:tcPr>
            <w:tcW w:w="9640" w:type="dxa"/>
            <w:tcBorders>
              <w:top w:val="single" w:sz="4" w:space="0" w:color="auto"/>
              <w:left w:val="single" w:sz="4" w:space="0" w:color="auto"/>
              <w:bottom w:val="single" w:sz="4" w:space="0" w:color="auto"/>
              <w:right w:val="single" w:sz="4" w:space="0" w:color="auto"/>
            </w:tcBorders>
          </w:tcPr>
          <w:p w14:paraId="7376D84C" w14:textId="77777777" w:rsidR="00C47506" w:rsidRPr="00AF1802" w:rsidRDefault="00CE466A">
            <w:pPr>
              <w:spacing w:after="0" w:line="259" w:lineRule="auto"/>
              <w:ind w:right="60" w:firstLine="0"/>
              <w:jc w:val="center"/>
            </w:pPr>
            <w:r w:rsidRPr="00AF1802">
              <w:t xml:space="preserve">согласие субъекта персональных данных на обработку его персональных данных; </w:t>
            </w:r>
          </w:p>
        </w:tc>
      </w:tr>
    </w:tbl>
    <w:p w14:paraId="1C683001" w14:textId="77777777" w:rsidR="00C47506" w:rsidRPr="00AF1802" w:rsidRDefault="00CE466A">
      <w:pPr>
        <w:spacing w:after="0" w:line="259" w:lineRule="auto"/>
        <w:ind w:right="0" w:firstLine="0"/>
        <w:jc w:val="left"/>
      </w:pPr>
      <w:r w:rsidRPr="00AF1802">
        <w:rPr>
          <w:rFonts w:ascii="Microsoft Sans Serif" w:eastAsia="Microsoft Sans Serif" w:hAnsi="Microsoft Sans Serif" w:cs="Microsoft Sans Serif"/>
          <w:sz w:val="20"/>
        </w:rPr>
        <w:t xml:space="preserve"> </w:t>
      </w:r>
    </w:p>
    <w:p w14:paraId="6406693B" w14:textId="77777777" w:rsidR="00C47506" w:rsidRPr="00AF1802" w:rsidRDefault="00CE466A">
      <w:pPr>
        <w:spacing w:after="351" w:line="259" w:lineRule="auto"/>
        <w:ind w:right="0" w:firstLine="0"/>
        <w:jc w:val="left"/>
      </w:pPr>
      <w:r w:rsidRPr="00AF1802">
        <w:rPr>
          <w:rFonts w:ascii="Microsoft Sans Serif" w:eastAsia="Microsoft Sans Serif" w:hAnsi="Microsoft Sans Serif" w:cs="Microsoft Sans Serif"/>
          <w:sz w:val="20"/>
        </w:rPr>
        <w:t xml:space="preserve"> </w:t>
      </w:r>
    </w:p>
    <w:tbl>
      <w:tblPr>
        <w:tblStyle w:val="TableGrid"/>
        <w:tblW w:w="15029" w:type="dxa"/>
        <w:tblInd w:w="204" w:type="dxa"/>
        <w:tblCellMar>
          <w:top w:w="15" w:type="dxa"/>
          <w:left w:w="67" w:type="dxa"/>
          <w:right w:w="7" w:type="dxa"/>
        </w:tblCellMar>
        <w:tblLook w:val="04A0" w:firstRow="1" w:lastRow="0" w:firstColumn="1" w:lastColumn="0" w:noHBand="0" w:noVBand="1"/>
      </w:tblPr>
      <w:tblGrid>
        <w:gridCol w:w="567"/>
        <w:gridCol w:w="2126"/>
        <w:gridCol w:w="2696"/>
        <w:gridCol w:w="9640"/>
      </w:tblGrid>
      <w:tr w:rsidR="00C47506" w:rsidRPr="00AF1802" w14:paraId="5F468B82" w14:textId="77777777">
        <w:trPr>
          <w:trHeight w:val="4151"/>
        </w:trPr>
        <w:tc>
          <w:tcPr>
            <w:tcW w:w="567" w:type="dxa"/>
            <w:vMerge w:val="restart"/>
            <w:tcBorders>
              <w:top w:val="single" w:sz="4" w:space="0" w:color="000000"/>
              <w:left w:val="single" w:sz="4" w:space="0" w:color="000000"/>
              <w:bottom w:val="single" w:sz="4" w:space="0" w:color="000000"/>
              <w:right w:val="single" w:sz="4" w:space="0" w:color="000000"/>
            </w:tcBorders>
          </w:tcPr>
          <w:p w14:paraId="64FFF896" w14:textId="77777777" w:rsidR="00C47506" w:rsidRPr="00AF1802" w:rsidRDefault="00CE466A">
            <w:pPr>
              <w:spacing w:after="0" w:line="259" w:lineRule="auto"/>
              <w:ind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4AF091DF" w14:textId="77777777" w:rsidR="00C47506" w:rsidRPr="00AF1802" w:rsidRDefault="00CE466A">
            <w:pPr>
              <w:spacing w:after="0" w:line="259" w:lineRule="auto"/>
              <w:ind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0A18E9C3" w14:textId="77777777" w:rsidR="00C47506" w:rsidRPr="00AF1802" w:rsidRDefault="00CE466A">
            <w:pPr>
              <w:spacing w:after="0" w:line="259" w:lineRule="auto"/>
              <w:ind w:right="0" w:firstLine="0"/>
              <w:jc w:val="center"/>
            </w:pPr>
            <w:r w:rsidRPr="00AF1802">
              <w:t xml:space="preserve">обработки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78CC97D5" w14:textId="77777777" w:rsidR="00C47506" w:rsidRPr="00AF1802" w:rsidRDefault="00CE466A">
            <w:pPr>
              <w:spacing w:after="13" w:line="259" w:lineRule="auto"/>
              <w:ind w:right="58" w:firstLine="0"/>
              <w:jc w:val="center"/>
            </w:pPr>
            <w:r w:rsidRPr="00AF1802">
              <w:t xml:space="preserve">Трудовой кодекс Российской Федерации; </w:t>
            </w:r>
          </w:p>
          <w:p w14:paraId="5BE9B6D8" w14:textId="77777777" w:rsidR="00C47506" w:rsidRPr="00AF1802" w:rsidRDefault="00CE466A">
            <w:pPr>
              <w:spacing w:after="21" w:line="259" w:lineRule="auto"/>
              <w:ind w:left="29" w:right="0" w:firstLine="0"/>
            </w:pPr>
            <w:r w:rsidRPr="00AF1802">
              <w:t xml:space="preserve">Федеральный закон от 24.11.1995 № 181-ФЗ «О социальной защите инвалидов в Российской </w:t>
            </w:r>
          </w:p>
          <w:p w14:paraId="30186F09" w14:textId="77777777" w:rsidR="00C47506" w:rsidRPr="00AF1802" w:rsidRDefault="00CE466A">
            <w:pPr>
              <w:spacing w:line="259" w:lineRule="auto"/>
              <w:ind w:right="61" w:firstLine="0"/>
              <w:jc w:val="center"/>
            </w:pPr>
            <w:r w:rsidRPr="00AF1802">
              <w:t xml:space="preserve">Федерации»; </w:t>
            </w:r>
          </w:p>
          <w:p w14:paraId="34687BB2" w14:textId="77777777" w:rsidR="00C47506" w:rsidRPr="00AF1802" w:rsidRDefault="00CE466A">
            <w:pPr>
              <w:spacing w:after="21" w:line="259" w:lineRule="auto"/>
              <w:ind w:right="62" w:firstLine="0"/>
              <w:jc w:val="center"/>
            </w:pPr>
            <w:r w:rsidRPr="00AF1802">
              <w:t xml:space="preserve">Федеральный закон от 19.04.1991 № 1032-1 «О занятости населения в Российской </w:t>
            </w:r>
          </w:p>
          <w:p w14:paraId="275E23D2" w14:textId="77777777" w:rsidR="00C47506" w:rsidRPr="00AF1802" w:rsidRDefault="00CE466A">
            <w:pPr>
              <w:spacing w:after="16" w:line="259" w:lineRule="auto"/>
              <w:ind w:right="57" w:firstLine="0"/>
              <w:jc w:val="center"/>
            </w:pPr>
            <w:r w:rsidRPr="00AF1802">
              <w:t xml:space="preserve">Федерации»; </w:t>
            </w:r>
          </w:p>
          <w:p w14:paraId="6191060E" w14:textId="77777777" w:rsidR="00C47506" w:rsidRPr="00AF1802" w:rsidRDefault="00CE466A">
            <w:pPr>
              <w:spacing w:after="0" w:line="259" w:lineRule="auto"/>
              <w:ind w:left="149" w:right="0" w:firstLine="0"/>
              <w:jc w:val="left"/>
            </w:pPr>
            <w:r w:rsidRPr="00AF1802">
              <w:t xml:space="preserve">Федеральный закон от 28.03.1998 № 53-ФЗ «О воинской обязанности и военной службе»; </w:t>
            </w:r>
          </w:p>
          <w:p w14:paraId="13A22DF7" w14:textId="77777777" w:rsidR="00C47506" w:rsidRPr="00AF1802" w:rsidRDefault="00CE466A">
            <w:pPr>
              <w:spacing w:after="14" w:line="265" w:lineRule="auto"/>
              <w:ind w:left="175" w:right="237" w:firstLine="290"/>
            </w:pPr>
            <w:r w:rsidRPr="00AF1802">
              <w:t xml:space="preserve">Случаи, когда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4FCA1F44" w14:textId="77777777" w:rsidR="00C47506" w:rsidRPr="00AF1802" w:rsidRDefault="00CE466A">
            <w:pPr>
              <w:spacing w:after="0" w:line="279" w:lineRule="auto"/>
              <w:ind w:right="0" w:firstLine="0"/>
              <w:jc w:val="center"/>
            </w:pPr>
            <w:r w:rsidRPr="00AF1802">
              <w:t xml:space="preserve">Необходимость исполнения договора,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p w14:paraId="181E58EF" w14:textId="77777777" w:rsidR="00C47506" w:rsidRPr="00AF1802" w:rsidRDefault="00CE466A">
            <w:pPr>
              <w:spacing w:after="0" w:line="259" w:lineRule="auto"/>
              <w:ind w:left="1198" w:right="261" w:hanging="999"/>
            </w:pPr>
            <w:r w:rsidRPr="00AF1802">
              <w:t xml:space="preserve">Необходимость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tc>
      </w:tr>
      <w:tr w:rsidR="00C47506" w:rsidRPr="00AF1802" w14:paraId="4752A272" w14:textId="77777777">
        <w:trPr>
          <w:trHeight w:val="838"/>
        </w:trPr>
        <w:tc>
          <w:tcPr>
            <w:tcW w:w="0" w:type="auto"/>
            <w:vMerge/>
            <w:tcBorders>
              <w:top w:val="nil"/>
              <w:left w:val="single" w:sz="4" w:space="0" w:color="000000"/>
              <w:bottom w:val="nil"/>
              <w:right w:val="single" w:sz="4" w:space="0" w:color="000000"/>
            </w:tcBorders>
          </w:tcPr>
          <w:p w14:paraId="3062ED6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5E39F62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0A46A43"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6E8D8C77" w14:textId="77777777" w:rsidR="00C47506" w:rsidRPr="00AF1802" w:rsidRDefault="00CE466A">
            <w:pPr>
              <w:spacing w:after="0" w:line="259" w:lineRule="auto"/>
              <w:ind w:left="101" w:right="162" w:firstLine="675"/>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5E664ED8" w14:textId="77777777">
        <w:trPr>
          <w:trHeight w:val="288"/>
        </w:trPr>
        <w:tc>
          <w:tcPr>
            <w:tcW w:w="0" w:type="auto"/>
            <w:vMerge/>
            <w:tcBorders>
              <w:top w:val="nil"/>
              <w:left w:val="single" w:sz="4" w:space="0" w:color="000000"/>
              <w:bottom w:val="nil"/>
              <w:right w:val="single" w:sz="4" w:space="0" w:color="000000"/>
            </w:tcBorders>
          </w:tcPr>
          <w:p w14:paraId="482EDAF0"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4891F5C4"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28E2C1C" w14:textId="77777777" w:rsidR="00C47506" w:rsidRPr="00AF1802" w:rsidRDefault="00CE466A">
            <w:pPr>
              <w:spacing w:after="0" w:line="259" w:lineRule="auto"/>
              <w:ind w:right="59"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433EE1B9" w14:textId="77777777" w:rsidR="00C47506" w:rsidRPr="00AF1802" w:rsidRDefault="00CE466A">
            <w:pPr>
              <w:spacing w:after="0" w:line="259" w:lineRule="auto"/>
              <w:ind w:right="60" w:firstLine="0"/>
              <w:jc w:val="center"/>
            </w:pPr>
            <w:r w:rsidRPr="00AF1802">
              <w:t xml:space="preserve">Автоматизированная и не автоматизированная. </w:t>
            </w:r>
          </w:p>
        </w:tc>
      </w:tr>
      <w:tr w:rsidR="00C47506" w:rsidRPr="00AF1802" w14:paraId="79CD76D0" w14:textId="77777777">
        <w:trPr>
          <w:trHeight w:val="1114"/>
        </w:trPr>
        <w:tc>
          <w:tcPr>
            <w:tcW w:w="0" w:type="auto"/>
            <w:vMerge/>
            <w:tcBorders>
              <w:top w:val="nil"/>
              <w:left w:val="single" w:sz="4" w:space="0" w:color="000000"/>
              <w:bottom w:val="single" w:sz="4" w:space="0" w:color="000000"/>
              <w:right w:val="single" w:sz="4" w:space="0" w:color="000000"/>
            </w:tcBorders>
          </w:tcPr>
          <w:p w14:paraId="15EBB01A"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0DCFA40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1D52896" w14:textId="77777777" w:rsidR="00C47506" w:rsidRPr="00AF1802" w:rsidRDefault="00CE466A">
            <w:pPr>
              <w:spacing w:after="0" w:line="259" w:lineRule="auto"/>
              <w:ind w:right="58"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19830698" w14:textId="77777777" w:rsidR="00C47506" w:rsidRPr="00AF1802" w:rsidRDefault="00CE466A">
            <w:pPr>
              <w:spacing w:after="0" w:line="279" w:lineRule="auto"/>
              <w:ind w:right="0" w:firstLine="0"/>
              <w:jc w:val="center"/>
            </w:pPr>
            <w:r w:rsidRPr="00AF1802">
              <w:t xml:space="preserve">До момента достижения цели (окончание срока действия трудового договора), либо до утраты необходимости в достижении цели (расторжение или прекращение трудового </w:t>
            </w:r>
          </w:p>
          <w:p w14:paraId="52A0B1AF" w14:textId="77777777" w:rsidR="00C47506" w:rsidRPr="00AF1802" w:rsidRDefault="00CE466A">
            <w:pPr>
              <w:spacing w:after="0" w:line="259" w:lineRule="auto"/>
              <w:ind w:right="0" w:firstLine="0"/>
              <w:jc w:val="center"/>
            </w:pPr>
            <w:r w:rsidRPr="00AF1802">
              <w:t xml:space="preserve">договора). Дальнейшее хранение на срок 50 лет, осуществляется в соответствии с п. «а» ст.463 Приказа Росархива от 20.12.2019 № 236. </w:t>
            </w:r>
          </w:p>
        </w:tc>
      </w:tr>
    </w:tbl>
    <w:p w14:paraId="5A540D83" w14:textId="3C7395A7" w:rsidR="00C47506" w:rsidRPr="00AF1802" w:rsidRDefault="00CE466A">
      <w:pPr>
        <w:tabs>
          <w:tab w:val="center" w:pos="14209"/>
          <w:tab w:val="right" w:pos="15254"/>
        </w:tabs>
        <w:spacing w:after="740" w:line="259" w:lineRule="auto"/>
        <w:ind w:right="0" w:firstLine="0"/>
        <w:jc w:val="left"/>
      </w:pPr>
      <w:r w:rsidRPr="00AF1802">
        <w:rPr>
          <w:rFonts w:ascii="Calibri" w:eastAsia="Calibri" w:hAnsi="Calibri" w:cs="Calibri"/>
          <w:sz w:val="22"/>
        </w:rPr>
        <w:tab/>
      </w:r>
      <w:r w:rsidRPr="00AF1802">
        <w:rPr>
          <w:rFonts w:ascii="Microsoft Sans Serif" w:eastAsia="Microsoft Sans Serif" w:hAnsi="Microsoft Sans Serif" w:cs="Microsoft Sans Serif"/>
          <w:sz w:val="16"/>
        </w:rPr>
        <w:t xml:space="preserve"> </w:t>
      </w:r>
    </w:p>
    <w:p w14:paraId="65972F7B" w14:textId="77777777" w:rsidR="00C47506" w:rsidRPr="00AF1802" w:rsidRDefault="00CE466A">
      <w:pPr>
        <w:spacing w:after="0" w:line="259" w:lineRule="auto"/>
        <w:ind w:right="0" w:firstLine="0"/>
        <w:jc w:val="left"/>
      </w:pPr>
      <w:r w:rsidRPr="00AF1802">
        <w:rPr>
          <w:rFonts w:ascii="Microsoft Sans Serif" w:eastAsia="Microsoft Sans Serif" w:hAnsi="Microsoft Sans Serif" w:cs="Microsoft Sans Serif"/>
          <w:sz w:val="20"/>
        </w:rPr>
        <w:lastRenderedPageBreak/>
        <w:t xml:space="preserve"> </w:t>
      </w:r>
    </w:p>
    <w:p w14:paraId="74057A2A" w14:textId="77777777" w:rsidR="00C47506" w:rsidRPr="00AF1802" w:rsidRDefault="00CE466A">
      <w:pPr>
        <w:spacing w:after="351" w:line="259" w:lineRule="auto"/>
        <w:ind w:right="0" w:firstLine="0"/>
        <w:jc w:val="left"/>
      </w:pPr>
      <w:r w:rsidRPr="00AF1802">
        <w:rPr>
          <w:rFonts w:ascii="Microsoft Sans Serif" w:eastAsia="Microsoft Sans Serif" w:hAnsi="Microsoft Sans Serif" w:cs="Microsoft Sans Serif"/>
          <w:sz w:val="20"/>
        </w:rPr>
        <w:t xml:space="preserve"> </w:t>
      </w:r>
    </w:p>
    <w:tbl>
      <w:tblPr>
        <w:tblStyle w:val="TableGrid"/>
        <w:tblW w:w="15029" w:type="dxa"/>
        <w:tblInd w:w="204" w:type="dxa"/>
        <w:tblCellMar>
          <w:top w:w="15" w:type="dxa"/>
          <w:left w:w="34" w:type="dxa"/>
          <w:right w:w="5" w:type="dxa"/>
        </w:tblCellMar>
        <w:tblLook w:val="04A0" w:firstRow="1" w:lastRow="0" w:firstColumn="1" w:lastColumn="0" w:noHBand="0" w:noVBand="1"/>
      </w:tblPr>
      <w:tblGrid>
        <w:gridCol w:w="567"/>
        <w:gridCol w:w="2126"/>
        <w:gridCol w:w="2696"/>
        <w:gridCol w:w="9640"/>
      </w:tblGrid>
      <w:tr w:rsidR="00C47506" w:rsidRPr="00AF1802" w14:paraId="4CF08ACA" w14:textId="77777777">
        <w:trPr>
          <w:trHeight w:val="4153"/>
        </w:trPr>
        <w:tc>
          <w:tcPr>
            <w:tcW w:w="567" w:type="dxa"/>
            <w:tcBorders>
              <w:top w:val="single" w:sz="4" w:space="0" w:color="000000"/>
              <w:left w:val="single" w:sz="4" w:space="0" w:color="000000"/>
              <w:bottom w:val="single" w:sz="4" w:space="0" w:color="000000"/>
              <w:right w:val="single" w:sz="4" w:space="0" w:color="000000"/>
            </w:tcBorders>
          </w:tcPr>
          <w:p w14:paraId="112CA076" w14:textId="77777777" w:rsidR="00C47506" w:rsidRPr="00AF1802" w:rsidRDefault="00CE466A">
            <w:pPr>
              <w:spacing w:after="0" w:line="259" w:lineRule="auto"/>
              <w:ind w:right="19" w:firstLine="0"/>
              <w:jc w:val="center"/>
            </w:pPr>
            <w:r w:rsidRPr="00AF1802">
              <w:t xml:space="preserve">2 </w:t>
            </w:r>
          </w:p>
        </w:tc>
        <w:tc>
          <w:tcPr>
            <w:tcW w:w="2126" w:type="dxa"/>
            <w:tcBorders>
              <w:top w:val="single" w:sz="4" w:space="0" w:color="000000"/>
              <w:left w:val="single" w:sz="4" w:space="0" w:color="000000"/>
              <w:bottom w:val="single" w:sz="4" w:space="0" w:color="000000"/>
              <w:right w:val="single" w:sz="4" w:space="0" w:color="000000"/>
            </w:tcBorders>
          </w:tcPr>
          <w:p w14:paraId="78148470" w14:textId="77777777" w:rsidR="00C47506" w:rsidRPr="00AF1802" w:rsidRDefault="00CE466A">
            <w:pPr>
              <w:spacing w:after="0" w:line="259" w:lineRule="auto"/>
              <w:ind w:left="161" w:right="91" w:hanging="101"/>
            </w:pPr>
            <w:r w:rsidRPr="00AF1802">
              <w:t xml:space="preserve">Ведение кадрового и бухгалтерского учета </w:t>
            </w:r>
          </w:p>
        </w:tc>
        <w:tc>
          <w:tcPr>
            <w:tcW w:w="2696" w:type="dxa"/>
            <w:tcBorders>
              <w:top w:val="single" w:sz="4" w:space="0" w:color="000000"/>
              <w:left w:val="single" w:sz="4" w:space="0" w:color="000000"/>
              <w:bottom w:val="single" w:sz="4" w:space="0" w:color="000000"/>
              <w:right w:val="single" w:sz="4" w:space="0" w:color="000000"/>
            </w:tcBorders>
          </w:tcPr>
          <w:p w14:paraId="4629B805"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4985710E" w14:textId="77777777" w:rsidR="00C47506" w:rsidRPr="00AF1802" w:rsidRDefault="00CE466A">
            <w:pPr>
              <w:spacing w:after="23" w:line="259" w:lineRule="auto"/>
              <w:ind w:right="30" w:firstLine="0"/>
              <w:jc w:val="center"/>
            </w:pPr>
            <w:r w:rsidRPr="00AF1802">
              <w:rPr>
                <w:b/>
              </w:rPr>
              <w:t xml:space="preserve">Иные: </w:t>
            </w:r>
          </w:p>
          <w:p w14:paraId="1F4F0CBD" w14:textId="77777777" w:rsidR="00C47506" w:rsidRPr="00AF1802" w:rsidRDefault="00CE466A">
            <w:pPr>
              <w:spacing w:after="45" w:line="238" w:lineRule="auto"/>
              <w:ind w:right="0" w:firstLine="0"/>
              <w:jc w:val="center"/>
            </w:pPr>
            <w:r w:rsidRPr="00AF1802">
              <w:t xml:space="preserve">Фамилия, имя, отчество; пол, дата и место рождения, гражданство, паспортные данные, в том числе, сведения об адресе регистрации, сведения об образовании (наименование </w:t>
            </w:r>
          </w:p>
          <w:p w14:paraId="36A882A8" w14:textId="77777777" w:rsidR="00C47506" w:rsidRPr="00AF1802" w:rsidRDefault="00CE466A">
            <w:pPr>
              <w:spacing w:after="21" w:line="259" w:lineRule="auto"/>
              <w:ind w:left="194" w:right="0" w:firstLine="0"/>
              <w:jc w:val="left"/>
            </w:pPr>
            <w:r w:rsidRPr="00AF1802">
              <w:t xml:space="preserve">образовательного учреждения, реквизиты документа об образовании, о квалификации или </w:t>
            </w:r>
          </w:p>
          <w:p w14:paraId="79A93242" w14:textId="77777777" w:rsidR="00C47506" w:rsidRPr="00AF1802" w:rsidRDefault="00CE466A">
            <w:pPr>
              <w:spacing w:after="0" w:line="279" w:lineRule="auto"/>
              <w:ind w:left="530" w:right="0" w:hanging="518"/>
            </w:pPr>
            <w:r w:rsidRPr="00AF1802">
              <w:t xml:space="preserve">наличии специальных знаний (наименование, серия, номер, год окончания), квалификация по документу об образовании, направление или специальность), сведения о трудовой </w:t>
            </w:r>
          </w:p>
          <w:p w14:paraId="6AF9F5E6" w14:textId="77777777" w:rsidR="00C47506" w:rsidRPr="00AF1802" w:rsidRDefault="00CE466A">
            <w:pPr>
              <w:spacing w:after="48" w:line="238" w:lineRule="auto"/>
              <w:ind w:right="0" w:firstLine="0"/>
              <w:jc w:val="center"/>
            </w:pPr>
            <w:r w:rsidRPr="00AF1802">
              <w:t xml:space="preserve">деятельности (в том числе профессия, стаж работы, данные о трудовой занятости на текущее время), семейное положение (состояние в браке, состав семьи, степень родства (ближайшие </w:t>
            </w:r>
          </w:p>
          <w:p w14:paraId="125B765D" w14:textId="77777777" w:rsidR="00C47506" w:rsidRPr="00AF1802" w:rsidRDefault="00CE466A">
            <w:pPr>
              <w:spacing w:after="0" w:line="279" w:lineRule="auto"/>
              <w:ind w:right="0" w:firstLine="0"/>
              <w:jc w:val="center"/>
            </w:pPr>
            <w:r w:rsidRPr="00AF1802">
              <w:t xml:space="preserve">родственники)), адрес места жительства (фактический адрес, дата регистрации по месту жительства), номер телефона, адрес электронной почты, сведения о воинском учете </w:t>
            </w:r>
          </w:p>
          <w:p w14:paraId="59D8805C" w14:textId="77777777" w:rsidR="00C47506" w:rsidRPr="00AF1802" w:rsidRDefault="00CE466A">
            <w:pPr>
              <w:spacing w:after="13" w:line="265" w:lineRule="auto"/>
              <w:ind w:right="0" w:firstLine="0"/>
              <w:jc w:val="center"/>
            </w:pPr>
            <w:r w:rsidRPr="00AF1802">
              <w:t xml:space="preserve">(категория запаса, воинское звание, состав (профиль), полное кодовое обозначение ВУС, категория годности к военной службе, информация о военном комиссариате по месту жительства, информация о постановке и снятии с воинского учета), сведения о приеме на работу и </w:t>
            </w:r>
            <w:proofErr w:type="gramStart"/>
            <w:r w:rsidRPr="00AF1802">
              <w:t>переводах(</w:t>
            </w:r>
            <w:proofErr w:type="gramEnd"/>
            <w:r w:rsidRPr="00AF1802">
              <w:t xml:space="preserve">дата, структурное подразделение, </w:t>
            </w:r>
          </w:p>
          <w:p w14:paraId="61C13A90" w14:textId="77777777" w:rsidR="00C47506" w:rsidRPr="00AF1802" w:rsidRDefault="00CE466A">
            <w:pPr>
              <w:spacing w:after="0" w:line="259" w:lineRule="auto"/>
              <w:ind w:right="28" w:firstLine="0"/>
              <w:jc w:val="center"/>
            </w:pPr>
            <w:r w:rsidRPr="00AF1802">
              <w:t xml:space="preserve">должность, тарифная ставка (оклад), надбавка), информация об аттестации и повышении </w:t>
            </w:r>
          </w:p>
        </w:tc>
      </w:tr>
    </w:tbl>
    <w:p w14:paraId="4309577A" w14:textId="77777777" w:rsidR="00C47506" w:rsidRPr="00AF1802" w:rsidRDefault="00CE466A">
      <w:pPr>
        <w:spacing w:after="0" w:line="259" w:lineRule="auto"/>
        <w:ind w:right="0" w:firstLine="0"/>
        <w:jc w:val="left"/>
        <w:rPr>
          <w:highlight w:val="yellow"/>
        </w:rPr>
      </w:pPr>
      <w:r w:rsidRPr="00AF1802">
        <w:rPr>
          <w:rFonts w:ascii="Microsoft Sans Serif" w:eastAsia="Microsoft Sans Serif" w:hAnsi="Microsoft Sans Serif" w:cs="Microsoft Sans Serif"/>
          <w:sz w:val="20"/>
          <w:highlight w:val="yellow"/>
        </w:rPr>
        <w:t xml:space="preserve"> </w:t>
      </w:r>
    </w:p>
    <w:p w14:paraId="21D415F0" w14:textId="77777777" w:rsidR="00C47506" w:rsidRPr="00AF1802" w:rsidRDefault="00C47506" w:rsidP="00F300C5">
      <w:pPr>
        <w:ind w:firstLine="0"/>
        <w:rPr>
          <w:highlight w:val="yellow"/>
        </w:rPr>
        <w:sectPr w:rsidR="00C47506" w:rsidRPr="00AF1802" w:rsidSect="00F300C5">
          <w:footerReference w:type="even" r:id="rId11"/>
          <w:footerReference w:type="default" r:id="rId12"/>
          <w:footerReference w:type="first" r:id="rId13"/>
          <w:pgSz w:w="16841" w:h="11911" w:orient="landscape"/>
          <w:pgMar w:top="284" w:right="1440" w:bottom="567" w:left="1440" w:header="720" w:footer="720" w:gutter="0"/>
          <w:cols w:space="720"/>
        </w:sectPr>
      </w:pPr>
    </w:p>
    <w:p w14:paraId="605A59D3" w14:textId="77777777" w:rsidR="00C47506" w:rsidRPr="00AF1802" w:rsidRDefault="00C47506">
      <w:pPr>
        <w:spacing w:after="0" w:line="259" w:lineRule="auto"/>
        <w:ind w:left="-1440" w:right="15401" w:firstLine="0"/>
        <w:rPr>
          <w:highlight w:val="yellow"/>
        </w:rPr>
      </w:pPr>
    </w:p>
    <w:tbl>
      <w:tblPr>
        <w:tblStyle w:val="TableGrid"/>
        <w:tblW w:w="1502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31" w:type="dxa"/>
        </w:tblCellMar>
        <w:tblLook w:val="04A0" w:firstRow="1" w:lastRow="0" w:firstColumn="1" w:lastColumn="0" w:noHBand="0" w:noVBand="1"/>
      </w:tblPr>
      <w:tblGrid>
        <w:gridCol w:w="567"/>
        <w:gridCol w:w="2126"/>
        <w:gridCol w:w="2696"/>
        <w:gridCol w:w="9640"/>
      </w:tblGrid>
      <w:tr w:rsidR="00C47506" w:rsidRPr="00AF1802" w14:paraId="2AFFD269" w14:textId="77777777" w:rsidTr="00F300C5">
        <w:trPr>
          <w:trHeight w:val="3805"/>
        </w:trPr>
        <w:tc>
          <w:tcPr>
            <w:tcW w:w="567" w:type="dxa"/>
            <w:vMerge w:val="restart"/>
          </w:tcPr>
          <w:p w14:paraId="0534D1FE" w14:textId="77777777" w:rsidR="00C47506" w:rsidRPr="00AF1802" w:rsidRDefault="00CE466A">
            <w:pPr>
              <w:spacing w:after="0" w:line="259" w:lineRule="auto"/>
              <w:ind w:left="29" w:right="0" w:firstLine="0"/>
              <w:jc w:val="center"/>
            </w:pPr>
            <w:r w:rsidRPr="00AF1802">
              <w:t xml:space="preserve"> </w:t>
            </w:r>
          </w:p>
        </w:tc>
        <w:tc>
          <w:tcPr>
            <w:tcW w:w="2126" w:type="dxa"/>
            <w:vMerge w:val="restart"/>
          </w:tcPr>
          <w:p w14:paraId="5668A4AF" w14:textId="77777777" w:rsidR="00C47506" w:rsidRPr="00AF1802" w:rsidRDefault="00CE466A">
            <w:pPr>
              <w:spacing w:after="0" w:line="259" w:lineRule="auto"/>
              <w:ind w:left="29" w:right="0" w:firstLine="0"/>
              <w:jc w:val="center"/>
            </w:pPr>
            <w:r w:rsidRPr="00AF1802">
              <w:t xml:space="preserve"> </w:t>
            </w:r>
          </w:p>
        </w:tc>
        <w:tc>
          <w:tcPr>
            <w:tcW w:w="2696" w:type="dxa"/>
          </w:tcPr>
          <w:p w14:paraId="0782BC3F" w14:textId="77777777" w:rsidR="00C47506" w:rsidRPr="00AF1802" w:rsidRDefault="00CE466A">
            <w:pPr>
              <w:spacing w:after="0" w:line="259" w:lineRule="auto"/>
              <w:ind w:left="27" w:right="0" w:firstLine="0"/>
              <w:jc w:val="center"/>
            </w:pPr>
            <w:r w:rsidRPr="00AF1802">
              <w:t xml:space="preserve"> </w:t>
            </w:r>
          </w:p>
        </w:tc>
        <w:tc>
          <w:tcPr>
            <w:tcW w:w="9640" w:type="dxa"/>
          </w:tcPr>
          <w:p w14:paraId="3D7C7B3A" w14:textId="77777777" w:rsidR="00C47506" w:rsidRPr="00AF1802" w:rsidRDefault="00CE466A">
            <w:pPr>
              <w:spacing w:after="0" w:line="259" w:lineRule="auto"/>
              <w:ind w:right="38" w:firstLine="0"/>
              <w:jc w:val="center"/>
            </w:pPr>
            <w:r w:rsidRPr="00AF1802">
              <w:t xml:space="preserve">квалификации (дата, вид, направление или программа, наименование образовательного </w:t>
            </w:r>
          </w:p>
          <w:p w14:paraId="6B903EB4" w14:textId="77777777" w:rsidR="00C47506" w:rsidRPr="00AF1802" w:rsidRDefault="00CE466A">
            <w:pPr>
              <w:spacing w:after="0" w:line="259" w:lineRule="auto"/>
              <w:ind w:left="70" w:right="0" w:firstLine="0"/>
            </w:pPr>
            <w:r w:rsidRPr="00AF1802">
              <w:t xml:space="preserve">учреждения, реквизиты подтверждающих документов), информация о наградах и почетных </w:t>
            </w:r>
          </w:p>
          <w:p w14:paraId="17C2690B" w14:textId="77777777" w:rsidR="00C47506" w:rsidRPr="00AF1802" w:rsidRDefault="00CE466A">
            <w:pPr>
              <w:spacing w:after="0" w:line="279" w:lineRule="auto"/>
              <w:ind w:right="0" w:firstLine="0"/>
              <w:jc w:val="center"/>
            </w:pPr>
            <w:r w:rsidRPr="00AF1802">
              <w:t xml:space="preserve">званиях, информация об отпусках, информация о социальных льготах и подтверждающих их документах, основание прекращения трудового договора; данные свидетельств о </w:t>
            </w:r>
          </w:p>
          <w:p w14:paraId="184482F8" w14:textId="77777777" w:rsidR="00C47506" w:rsidRPr="00AF1802" w:rsidRDefault="00CE466A">
            <w:pPr>
              <w:spacing w:after="21" w:line="259" w:lineRule="auto"/>
              <w:ind w:left="113" w:right="0" w:firstLine="0"/>
              <w:jc w:val="left"/>
            </w:pPr>
            <w:r w:rsidRPr="00AF1802">
              <w:t xml:space="preserve">регистрации актов гражданского состояния (брак, развод, свидетельство о смерти), данные, </w:t>
            </w:r>
          </w:p>
          <w:p w14:paraId="176131DF" w14:textId="77777777" w:rsidR="00C47506" w:rsidRPr="00AF1802" w:rsidRDefault="00CE466A">
            <w:pPr>
              <w:spacing w:after="0" w:line="259" w:lineRule="auto"/>
              <w:ind w:left="36" w:right="0" w:firstLine="0"/>
            </w:pPr>
            <w:r w:rsidRPr="00AF1802">
              <w:t xml:space="preserve">содержащиеся в свидетельстве о рождении; идентификационный номер налогоплательщика, </w:t>
            </w:r>
          </w:p>
          <w:p w14:paraId="06C30052" w14:textId="77777777" w:rsidR="00C47506" w:rsidRPr="00AF1802" w:rsidRDefault="00CE466A">
            <w:pPr>
              <w:spacing w:after="1" w:line="238" w:lineRule="auto"/>
              <w:ind w:right="0" w:firstLine="0"/>
              <w:jc w:val="center"/>
            </w:pPr>
            <w:r w:rsidRPr="00AF1802">
              <w:t xml:space="preserve">страховой номер индивидуального лицевого счета, данные страхового полиса обязательного медицинского страхования, реквизиты банковского счета, номер расчетного счета, номер </w:t>
            </w:r>
          </w:p>
          <w:p w14:paraId="01F00822" w14:textId="77777777" w:rsidR="00C47506" w:rsidRPr="00AF1802" w:rsidRDefault="00CE466A">
            <w:pPr>
              <w:spacing w:after="26" w:line="258" w:lineRule="auto"/>
              <w:ind w:right="0" w:firstLine="0"/>
              <w:jc w:val="center"/>
            </w:pPr>
            <w:r w:rsidRPr="00AF1802">
              <w:t xml:space="preserve">лицевого счета, фото и видео материалы, содержащие изображение субъекта персональных данных; сведения о временной нетрудоспособности, сведения трудовой книжки, сведения о прохождении государственной гражданской службы. </w:t>
            </w:r>
          </w:p>
          <w:p w14:paraId="7074B89F" w14:textId="77777777" w:rsidR="00C47506" w:rsidRPr="00AF1802" w:rsidRDefault="00CE466A">
            <w:pPr>
              <w:spacing w:after="20" w:line="259" w:lineRule="auto"/>
              <w:ind w:right="30" w:firstLine="0"/>
              <w:jc w:val="center"/>
            </w:pPr>
            <w:r w:rsidRPr="00AF1802">
              <w:rPr>
                <w:b/>
              </w:rPr>
              <w:t xml:space="preserve">Специальные: </w:t>
            </w:r>
          </w:p>
          <w:p w14:paraId="48DB956A" w14:textId="77777777" w:rsidR="00C47506" w:rsidRPr="00AF1802" w:rsidRDefault="00CE466A">
            <w:pPr>
              <w:spacing w:after="0" w:line="259" w:lineRule="auto"/>
              <w:ind w:right="34" w:firstLine="0"/>
              <w:jc w:val="center"/>
            </w:pPr>
            <w:r w:rsidRPr="00AF1802">
              <w:t xml:space="preserve">Сведения о состоянии здоровья. </w:t>
            </w:r>
          </w:p>
        </w:tc>
      </w:tr>
      <w:tr w:rsidR="00C47506" w:rsidRPr="00AF1802" w14:paraId="7B63CE56" w14:textId="77777777" w:rsidTr="00F300C5">
        <w:trPr>
          <w:trHeight w:val="1275"/>
        </w:trPr>
        <w:tc>
          <w:tcPr>
            <w:tcW w:w="0" w:type="auto"/>
            <w:vMerge/>
          </w:tcPr>
          <w:p w14:paraId="3337C3E3" w14:textId="77777777" w:rsidR="00C47506" w:rsidRPr="00AF1802" w:rsidRDefault="00C47506">
            <w:pPr>
              <w:spacing w:after="160" w:line="259" w:lineRule="auto"/>
              <w:ind w:right="0" w:firstLine="0"/>
              <w:jc w:val="left"/>
            </w:pPr>
          </w:p>
        </w:tc>
        <w:tc>
          <w:tcPr>
            <w:tcW w:w="0" w:type="auto"/>
            <w:vMerge/>
          </w:tcPr>
          <w:p w14:paraId="7D62A8B6" w14:textId="77777777" w:rsidR="00C47506" w:rsidRPr="00AF1802" w:rsidRDefault="00C47506">
            <w:pPr>
              <w:spacing w:after="160" w:line="259" w:lineRule="auto"/>
              <w:ind w:right="0" w:firstLine="0"/>
              <w:jc w:val="left"/>
            </w:pPr>
          </w:p>
        </w:tc>
        <w:tc>
          <w:tcPr>
            <w:tcW w:w="2696" w:type="dxa"/>
          </w:tcPr>
          <w:p w14:paraId="4CEF58BC" w14:textId="77777777" w:rsidR="00C47506" w:rsidRPr="00AF1802" w:rsidRDefault="00CE466A">
            <w:pPr>
              <w:spacing w:after="0" w:line="259" w:lineRule="auto"/>
              <w:ind w:left="34" w:right="65" w:firstLine="168"/>
            </w:pPr>
            <w:r w:rsidRPr="00AF1802">
              <w:t xml:space="preserve">Категории субъектов, персональные данные которых обрабатываются </w:t>
            </w:r>
          </w:p>
        </w:tc>
        <w:tc>
          <w:tcPr>
            <w:tcW w:w="9640" w:type="dxa"/>
          </w:tcPr>
          <w:p w14:paraId="152BFFA3" w14:textId="77777777" w:rsidR="00C47506" w:rsidRPr="00AF1802" w:rsidRDefault="00CE466A">
            <w:pPr>
              <w:spacing w:after="23" w:line="259" w:lineRule="auto"/>
              <w:ind w:right="29" w:firstLine="0"/>
              <w:jc w:val="center"/>
            </w:pPr>
            <w:r w:rsidRPr="00AF1802">
              <w:t xml:space="preserve">Работники Компании; </w:t>
            </w:r>
          </w:p>
          <w:p w14:paraId="53FAD3CD" w14:textId="77777777" w:rsidR="00C47506" w:rsidRPr="00AF1802" w:rsidRDefault="00CE466A">
            <w:pPr>
              <w:spacing w:after="2" w:line="277" w:lineRule="auto"/>
              <w:ind w:left="3289" w:right="0" w:hanging="2883"/>
            </w:pPr>
            <w:r w:rsidRPr="00AF1802">
              <w:t xml:space="preserve">Родственники работников Компании; Уволенные работники Компании; Контрагенты Компании (физические лица); </w:t>
            </w:r>
          </w:p>
          <w:p w14:paraId="589C332B" w14:textId="77777777" w:rsidR="00C47506" w:rsidRPr="00AF1802" w:rsidRDefault="00CE466A">
            <w:pPr>
              <w:spacing w:after="0" w:line="259" w:lineRule="auto"/>
              <w:ind w:right="26" w:firstLine="0"/>
              <w:jc w:val="center"/>
            </w:pPr>
            <w:r w:rsidRPr="00AF1802">
              <w:t xml:space="preserve">Представители/работники контрагентов Компании. </w:t>
            </w:r>
          </w:p>
        </w:tc>
      </w:tr>
      <w:tr w:rsidR="00C47506" w:rsidRPr="00AF1802" w14:paraId="1F2E9F2D" w14:textId="77777777" w:rsidTr="00F300C5">
        <w:trPr>
          <w:trHeight w:val="4703"/>
        </w:trPr>
        <w:tc>
          <w:tcPr>
            <w:tcW w:w="0" w:type="auto"/>
            <w:vMerge/>
          </w:tcPr>
          <w:p w14:paraId="3EEFB1A7" w14:textId="77777777" w:rsidR="00C47506" w:rsidRPr="00AF1802" w:rsidRDefault="00C47506">
            <w:pPr>
              <w:spacing w:after="160" w:line="259" w:lineRule="auto"/>
              <w:ind w:right="0" w:firstLine="0"/>
              <w:jc w:val="left"/>
            </w:pPr>
          </w:p>
        </w:tc>
        <w:tc>
          <w:tcPr>
            <w:tcW w:w="0" w:type="auto"/>
            <w:vMerge/>
          </w:tcPr>
          <w:p w14:paraId="0C7F299D" w14:textId="77777777" w:rsidR="00C47506" w:rsidRPr="00AF1802" w:rsidRDefault="00C47506">
            <w:pPr>
              <w:spacing w:after="160" w:line="259" w:lineRule="auto"/>
              <w:ind w:right="0" w:firstLine="0"/>
              <w:jc w:val="left"/>
            </w:pPr>
          </w:p>
        </w:tc>
        <w:tc>
          <w:tcPr>
            <w:tcW w:w="2696" w:type="dxa"/>
          </w:tcPr>
          <w:p w14:paraId="056C2CA1"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21F8BFA2" w14:textId="77777777" w:rsidR="00C47506" w:rsidRPr="00AF1802" w:rsidRDefault="00CE466A">
            <w:pPr>
              <w:spacing w:after="0" w:line="259" w:lineRule="auto"/>
              <w:ind w:right="33" w:firstLine="0"/>
              <w:jc w:val="center"/>
            </w:pPr>
            <w:r w:rsidRPr="00AF1802">
              <w:t xml:space="preserve">данных </w:t>
            </w:r>
          </w:p>
        </w:tc>
        <w:tc>
          <w:tcPr>
            <w:tcW w:w="9640" w:type="dxa"/>
          </w:tcPr>
          <w:p w14:paraId="5EDC6498" w14:textId="77777777" w:rsidR="00C47506" w:rsidRPr="00AF1802" w:rsidRDefault="00CE466A">
            <w:pPr>
              <w:spacing w:after="0" w:line="278" w:lineRule="auto"/>
              <w:ind w:left="3185" w:right="0" w:hanging="3123"/>
            </w:pPr>
            <w:r w:rsidRPr="00AF1802">
              <w:t xml:space="preserve">Согласие субъекта персональных данных на обработку его персональных данных; Трудовой кодекс Российской Федерации; </w:t>
            </w:r>
          </w:p>
          <w:p w14:paraId="480C04A5" w14:textId="77777777" w:rsidR="00C47506" w:rsidRPr="00AF1802" w:rsidRDefault="00CE466A">
            <w:pPr>
              <w:spacing w:after="13" w:line="259" w:lineRule="auto"/>
              <w:ind w:right="32" w:firstLine="0"/>
              <w:jc w:val="center"/>
            </w:pPr>
            <w:r w:rsidRPr="00AF1802">
              <w:t xml:space="preserve">Налоговый кодекс Российской Федерации; </w:t>
            </w:r>
          </w:p>
          <w:p w14:paraId="101AF739" w14:textId="77777777" w:rsidR="00C47506" w:rsidRPr="00AF1802" w:rsidRDefault="00CE466A">
            <w:pPr>
              <w:spacing w:after="21" w:line="259" w:lineRule="auto"/>
              <w:ind w:left="65" w:right="0" w:firstLine="0"/>
            </w:pPr>
            <w:r w:rsidRPr="00AF1802">
              <w:t xml:space="preserve">Федеральный закон от 24.11.1995 № 181-ФЗ «О социальной защите инвалидов в Российской </w:t>
            </w:r>
          </w:p>
          <w:p w14:paraId="758B11E8" w14:textId="77777777" w:rsidR="00C47506" w:rsidRPr="00AF1802" w:rsidRDefault="00CE466A">
            <w:pPr>
              <w:spacing w:line="259" w:lineRule="auto"/>
              <w:ind w:right="32" w:firstLine="0"/>
              <w:jc w:val="center"/>
            </w:pPr>
            <w:r w:rsidRPr="00AF1802">
              <w:t xml:space="preserve">Федерации»; </w:t>
            </w:r>
          </w:p>
          <w:p w14:paraId="733AE711" w14:textId="77777777" w:rsidR="00C47506" w:rsidRPr="00AF1802" w:rsidRDefault="00CE466A">
            <w:pPr>
              <w:spacing w:after="22" w:line="259" w:lineRule="auto"/>
              <w:ind w:right="33" w:firstLine="0"/>
              <w:jc w:val="center"/>
            </w:pPr>
            <w:r w:rsidRPr="00AF1802">
              <w:t xml:space="preserve">Федеральный закон от 19.04.1991 № 1032-1 «О занятости населения в Российской </w:t>
            </w:r>
          </w:p>
          <w:p w14:paraId="35BF65B2" w14:textId="77777777" w:rsidR="00C47506" w:rsidRPr="00AF1802" w:rsidRDefault="00CE466A">
            <w:pPr>
              <w:spacing w:after="13" w:line="259" w:lineRule="auto"/>
              <w:ind w:right="29" w:firstLine="0"/>
              <w:jc w:val="center"/>
            </w:pPr>
            <w:r w:rsidRPr="00AF1802">
              <w:t xml:space="preserve">Федерации»; </w:t>
            </w:r>
          </w:p>
          <w:p w14:paraId="0AAD3482" w14:textId="77777777" w:rsidR="00C47506" w:rsidRPr="00AF1802" w:rsidRDefault="00CE466A">
            <w:pPr>
              <w:spacing w:after="0" w:line="259" w:lineRule="auto"/>
              <w:ind w:right="32" w:firstLine="0"/>
              <w:jc w:val="center"/>
            </w:pPr>
            <w:r w:rsidRPr="00AF1802">
              <w:t xml:space="preserve">Федеральный закон от 28.03.1998 № 53-ФЗ «О воинской обязанности и военной службе»; </w:t>
            </w:r>
          </w:p>
          <w:p w14:paraId="31C426B6" w14:textId="77777777" w:rsidR="00C47506" w:rsidRPr="00AF1802" w:rsidRDefault="00CE466A">
            <w:pPr>
              <w:spacing w:after="0" w:line="277" w:lineRule="auto"/>
              <w:ind w:right="0" w:firstLine="0"/>
              <w:jc w:val="center"/>
            </w:pPr>
            <w:r w:rsidRPr="00AF1802">
              <w:t>"Правила обучения по охране труда и проверки знания требований охраны труда", утверждённые постановлением Правительства Российской Федерации от 24.12.2021 № 2464;</w:t>
            </w:r>
          </w:p>
          <w:p w14:paraId="4D0DD288" w14:textId="77777777" w:rsidR="00C47506" w:rsidRPr="00AF1802" w:rsidRDefault="00CE466A">
            <w:pPr>
              <w:spacing w:after="15" w:line="265" w:lineRule="auto"/>
              <w:ind w:left="211" w:right="242" w:firstLine="290"/>
            </w:pPr>
            <w:r w:rsidRPr="00AF1802">
              <w:t xml:space="preserve">Случаи, когда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26529103" w14:textId="77777777" w:rsidR="00C47506" w:rsidRPr="00AF1802" w:rsidRDefault="00CE466A">
            <w:pPr>
              <w:spacing w:after="0" w:line="279" w:lineRule="auto"/>
              <w:ind w:right="0" w:firstLine="0"/>
              <w:jc w:val="center"/>
            </w:pPr>
            <w:r w:rsidRPr="00AF1802">
              <w:t xml:space="preserve">Необходимость исполнения договора,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p w14:paraId="4891DF41" w14:textId="77777777" w:rsidR="00C47506" w:rsidRPr="00AF1802" w:rsidRDefault="00CE466A">
            <w:pPr>
              <w:spacing w:after="0" w:line="259" w:lineRule="auto"/>
              <w:ind w:right="28" w:firstLine="0"/>
              <w:jc w:val="center"/>
            </w:pPr>
            <w:r w:rsidRPr="00AF1802">
              <w:t xml:space="preserve">Необходимость заключения договора по инициативе субъекта персональных данных или </w:t>
            </w:r>
          </w:p>
        </w:tc>
      </w:tr>
    </w:tbl>
    <w:p w14:paraId="5A9D3DAA"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left w:w="7" w:type="dxa"/>
        </w:tblCellMar>
        <w:tblLook w:val="04A0" w:firstRow="1" w:lastRow="0" w:firstColumn="1" w:lastColumn="0" w:noHBand="0" w:noVBand="1"/>
      </w:tblPr>
      <w:tblGrid>
        <w:gridCol w:w="567"/>
        <w:gridCol w:w="2126"/>
        <w:gridCol w:w="2696"/>
        <w:gridCol w:w="9640"/>
      </w:tblGrid>
      <w:tr w:rsidR="00C47506" w:rsidRPr="00AF1802" w14:paraId="0D3DA74F" w14:textId="77777777">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14:paraId="5D538510" w14:textId="77777777" w:rsidR="00C47506" w:rsidRPr="00AF1802" w:rsidRDefault="00CE466A">
            <w:pPr>
              <w:spacing w:after="0" w:line="259" w:lineRule="auto"/>
              <w:ind w:left="53"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68249CA3" w14:textId="77777777" w:rsidR="00C47506" w:rsidRPr="00AF1802" w:rsidRDefault="00CE466A">
            <w:pPr>
              <w:spacing w:after="0" w:line="259" w:lineRule="auto"/>
              <w:ind w:left="53"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F9A13A5" w14:textId="77777777" w:rsidR="00C47506" w:rsidRPr="00AF1802" w:rsidRDefault="00CE466A">
            <w:pPr>
              <w:spacing w:after="0" w:line="259" w:lineRule="auto"/>
              <w:ind w:left="51"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34F09981" w14:textId="77777777" w:rsidR="00C47506" w:rsidRPr="00AF1802" w:rsidRDefault="00CE466A">
            <w:pPr>
              <w:spacing w:after="0" w:line="259" w:lineRule="auto"/>
              <w:ind w:right="0" w:firstLine="0"/>
              <w:jc w:val="center"/>
            </w:pPr>
            <w:r w:rsidRPr="00AF1802">
              <w:t xml:space="preserve">договора, по которому субъект персональных данных будет являться выгодоприобретателем или поручителем. </w:t>
            </w:r>
          </w:p>
        </w:tc>
      </w:tr>
      <w:tr w:rsidR="00C47506" w:rsidRPr="00AF1802" w14:paraId="0435451C" w14:textId="77777777">
        <w:trPr>
          <w:trHeight w:val="840"/>
        </w:trPr>
        <w:tc>
          <w:tcPr>
            <w:tcW w:w="0" w:type="auto"/>
            <w:vMerge/>
            <w:tcBorders>
              <w:top w:val="nil"/>
              <w:left w:val="single" w:sz="4" w:space="0" w:color="000000"/>
              <w:bottom w:val="nil"/>
              <w:right w:val="single" w:sz="4" w:space="0" w:color="000000"/>
            </w:tcBorders>
          </w:tcPr>
          <w:p w14:paraId="1148331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9DC54A5"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4A7F145" w14:textId="77777777" w:rsidR="00C47506" w:rsidRPr="00AF1802" w:rsidRDefault="00CE466A">
            <w:pPr>
              <w:spacing w:after="0" w:line="259" w:lineRule="auto"/>
              <w:ind w:left="89"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29DFA7CE" w14:textId="77777777" w:rsidR="00C47506" w:rsidRPr="00AF1802" w:rsidRDefault="00CE466A">
            <w:pPr>
              <w:spacing w:after="0" w:line="259" w:lineRule="auto"/>
              <w:ind w:left="1542"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4197A656" w14:textId="77777777">
        <w:trPr>
          <w:trHeight w:val="286"/>
        </w:trPr>
        <w:tc>
          <w:tcPr>
            <w:tcW w:w="0" w:type="auto"/>
            <w:vMerge/>
            <w:tcBorders>
              <w:top w:val="nil"/>
              <w:left w:val="single" w:sz="4" w:space="0" w:color="000000"/>
              <w:bottom w:val="nil"/>
              <w:right w:val="single" w:sz="4" w:space="0" w:color="000000"/>
            </w:tcBorders>
          </w:tcPr>
          <w:p w14:paraId="0AA8EA4A"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0D30C55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30E8341" w14:textId="77777777" w:rsidR="00C47506" w:rsidRPr="00AF1802" w:rsidRDefault="00CE466A">
            <w:pPr>
              <w:spacing w:after="0" w:line="259" w:lineRule="auto"/>
              <w:ind w:right="6"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7ECE0B62" w14:textId="77777777" w:rsidR="00C47506" w:rsidRPr="00AF1802" w:rsidRDefault="00CE466A">
            <w:pPr>
              <w:spacing w:after="0" w:line="259" w:lineRule="auto"/>
              <w:ind w:right="7" w:firstLine="0"/>
              <w:jc w:val="center"/>
            </w:pPr>
            <w:r w:rsidRPr="00AF1802">
              <w:t xml:space="preserve">Автоматизированная и не автоматизированная. </w:t>
            </w:r>
          </w:p>
        </w:tc>
      </w:tr>
      <w:tr w:rsidR="00C47506" w:rsidRPr="00AF1802" w14:paraId="0DECCF22" w14:textId="77777777">
        <w:trPr>
          <w:trHeight w:val="1114"/>
        </w:trPr>
        <w:tc>
          <w:tcPr>
            <w:tcW w:w="0" w:type="auto"/>
            <w:vMerge/>
            <w:tcBorders>
              <w:top w:val="nil"/>
              <w:left w:val="single" w:sz="4" w:space="0" w:color="000000"/>
              <w:bottom w:val="single" w:sz="4" w:space="0" w:color="000000"/>
              <w:right w:val="single" w:sz="4" w:space="0" w:color="000000"/>
            </w:tcBorders>
          </w:tcPr>
          <w:p w14:paraId="71D5154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69DE4B7"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25C02A4" w14:textId="77777777" w:rsidR="00C47506" w:rsidRPr="00AF1802" w:rsidRDefault="00CE466A">
            <w:pPr>
              <w:spacing w:after="0" w:line="259" w:lineRule="auto"/>
              <w:ind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5EDE3654" w14:textId="77777777" w:rsidR="00C47506" w:rsidRPr="00AF1802" w:rsidRDefault="00CE466A">
            <w:pPr>
              <w:spacing w:after="0" w:line="279" w:lineRule="auto"/>
              <w:ind w:left="254" w:right="0" w:hanging="254"/>
            </w:pPr>
            <w:r w:rsidRPr="00AF1802">
              <w:t xml:space="preserve">До момента достижения цели (окончание срока действия трудового договора), либо до утраты необходимости в достижении цели (расторжение или прекращение трудового договора). </w:t>
            </w:r>
          </w:p>
          <w:p w14:paraId="0DD70BCF" w14:textId="77777777" w:rsidR="00C47506" w:rsidRPr="00AF1802" w:rsidRDefault="00CE466A">
            <w:pPr>
              <w:spacing w:after="0" w:line="259" w:lineRule="auto"/>
              <w:ind w:left="736" w:right="683" w:firstLine="0"/>
              <w:jc w:val="center"/>
            </w:pPr>
            <w:r w:rsidRPr="00AF1802">
              <w:t xml:space="preserve">Дальнейшее хранение на срок 6 лет (при отсутствии лицевых счетов - 50/75 лет) в соответствии со ст. 295 Приказа Росархива от 20.12.2019 № 236. </w:t>
            </w:r>
          </w:p>
        </w:tc>
      </w:tr>
      <w:tr w:rsidR="00C47506" w:rsidRPr="00AF1802" w14:paraId="0EE3A15B" w14:textId="77777777">
        <w:trPr>
          <w:trHeight w:val="2542"/>
        </w:trPr>
        <w:tc>
          <w:tcPr>
            <w:tcW w:w="567" w:type="dxa"/>
            <w:vMerge w:val="restart"/>
            <w:tcBorders>
              <w:top w:val="single" w:sz="4" w:space="0" w:color="000000"/>
              <w:left w:val="single" w:sz="4" w:space="0" w:color="000000"/>
              <w:bottom w:val="single" w:sz="4" w:space="0" w:color="000000"/>
              <w:right w:val="single" w:sz="4" w:space="0" w:color="000000"/>
            </w:tcBorders>
          </w:tcPr>
          <w:p w14:paraId="50D2F10A" w14:textId="77777777" w:rsidR="00C47506" w:rsidRPr="00AF1802" w:rsidRDefault="00CE466A">
            <w:pPr>
              <w:spacing w:after="0" w:line="259" w:lineRule="auto"/>
              <w:ind w:left="3" w:right="0" w:firstLine="0"/>
              <w:jc w:val="center"/>
            </w:pPr>
            <w:r w:rsidRPr="00AF1802">
              <w:lastRenderedPageBreak/>
              <w:t xml:space="preserve">3 </w:t>
            </w:r>
          </w:p>
        </w:tc>
        <w:tc>
          <w:tcPr>
            <w:tcW w:w="2126" w:type="dxa"/>
            <w:vMerge w:val="restart"/>
            <w:tcBorders>
              <w:top w:val="single" w:sz="4" w:space="0" w:color="000000"/>
              <w:left w:val="single" w:sz="4" w:space="0" w:color="000000"/>
              <w:bottom w:val="single" w:sz="4" w:space="0" w:color="000000"/>
              <w:right w:val="single" w:sz="4" w:space="0" w:color="000000"/>
            </w:tcBorders>
          </w:tcPr>
          <w:p w14:paraId="4775F47C" w14:textId="77777777" w:rsidR="00C47506" w:rsidRPr="00AF1802" w:rsidRDefault="00CE466A">
            <w:pPr>
              <w:spacing w:after="0" w:line="259" w:lineRule="auto"/>
              <w:ind w:left="132" w:right="0" w:firstLine="0"/>
              <w:jc w:val="left"/>
            </w:pPr>
            <w:r w:rsidRPr="00AF1802">
              <w:t xml:space="preserve">Подбор персонала </w:t>
            </w:r>
          </w:p>
          <w:p w14:paraId="13310973" w14:textId="77777777" w:rsidR="00C47506" w:rsidRPr="00AF1802" w:rsidRDefault="00CE466A">
            <w:pPr>
              <w:spacing w:after="0" w:line="238" w:lineRule="auto"/>
              <w:ind w:right="0" w:firstLine="0"/>
              <w:jc w:val="center"/>
            </w:pPr>
            <w:r w:rsidRPr="00AF1802">
              <w:t xml:space="preserve">(соискателей), предварительное обучение </w:t>
            </w:r>
          </w:p>
          <w:p w14:paraId="5B44306E" w14:textId="77777777" w:rsidR="00C47506" w:rsidRPr="00AF1802" w:rsidRDefault="00CE466A">
            <w:pPr>
              <w:spacing w:after="0" w:line="238" w:lineRule="auto"/>
              <w:ind w:right="0" w:firstLine="0"/>
              <w:jc w:val="center"/>
            </w:pPr>
            <w:r w:rsidRPr="00AF1802">
              <w:t xml:space="preserve">(стажировка) и принятие решения о </w:t>
            </w:r>
          </w:p>
          <w:p w14:paraId="6202D9E1" w14:textId="77777777" w:rsidR="00C47506" w:rsidRPr="00AF1802" w:rsidRDefault="00CE466A">
            <w:pPr>
              <w:spacing w:after="0" w:line="238" w:lineRule="auto"/>
              <w:ind w:right="0" w:firstLine="0"/>
              <w:jc w:val="center"/>
            </w:pPr>
            <w:r w:rsidRPr="00AF1802">
              <w:t xml:space="preserve">трудоустройстве на вакантные </w:t>
            </w:r>
          </w:p>
          <w:p w14:paraId="226D787D" w14:textId="77777777" w:rsidR="00C47506" w:rsidRPr="00AF1802" w:rsidRDefault="00CE466A">
            <w:pPr>
              <w:spacing w:after="21" w:line="259" w:lineRule="auto"/>
              <w:ind w:right="8" w:firstLine="0"/>
              <w:jc w:val="center"/>
            </w:pPr>
            <w:r w:rsidRPr="00AF1802">
              <w:t xml:space="preserve">должности </w:t>
            </w:r>
          </w:p>
          <w:p w14:paraId="5CB40E87" w14:textId="77777777" w:rsidR="00C47506" w:rsidRPr="00AF1802" w:rsidRDefault="00CE466A">
            <w:pPr>
              <w:spacing w:after="0" w:line="259" w:lineRule="auto"/>
              <w:ind w:right="6" w:firstLine="0"/>
              <w:jc w:val="center"/>
            </w:pPr>
            <w:r w:rsidRPr="00AF1802">
              <w:t xml:space="preserve">Компании </w:t>
            </w:r>
          </w:p>
        </w:tc>
        <w:tc>
          <w:tcPr>
            <w:tcW w:w="2696" w:type="dxa"/>
            <w:tcBorders>
              <w:top w:val="single" w:sz="4" w:space="0" w:color="000000"/>
              <w:left w:val="single" w:sz="4" w:space="0" w:color="000000"/>
              <w:bottom w:val="single" w:sz="4" w:space="0" w:color="000000"/>
              <w:right w:val="single" w:sz="4" w:space="0" w:color="000000"/>
            </w:tcBorders>
          </w:tcPr>
          <w:p w14:paraId="029E36F3"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0AAEBCF5" w14:textId="77777777" w:rsidR="00C47506" w:rsidRPr="00AF1802" w:rsidRDefault="00CE466A">
            <w:pPr>
              <w:spacing w:after="23" w:line="259" w:lineRule="auto"/>
              <w:ind w:right="8" w:firstLine="0"/>
              <w:jc w:val="center"/>
            </w:pPr>
            <w:r w:rsidRPr="00AF1802">
              <w:rPr>
                <w:b/>
              </w:rPr>
              <w:t xml:space="preserve">Иные: </w:t>
            </w:r>
          </w:p>
          <w:p w14:paraId="6C93AAB7" w14:textId="77777777" w:rsidR="00C47506" w:rsidRPr="00AF1802" w:rsidRDefault="00CE466A">
            <w:pPr>
              <w:spacing w:after="0" w:line="276" w:lineRule="auto"/>
              <w:ind w:right="0" w:firstLine="0"/>
              <w:jc w:val="center"/>
            </w:pPr>
            <w:r w:rsidRPr="00AF1802">
              <w:t xml:space="preserve">Фамилия, имя, отчество; пол, дата и место рождения, адрес электронной почты, адрес места жительства, номер телефона, паспортные данные, в том числе, сведения об адресе </w:t>
            </w:r>
          </w:p>
          <w:p w14:paraId="780929A6" w14:textId="77777777" w:rsidR="00C47506" w:rsidRPr="00AF1802" w:rsidRDefault="00CE466A">
            <w:pPr>
              <w:spacing w:after="34" w:line="252" w:lineRule="auto"/>
              <w:ind w:left="24" w:right="0" w:firstLine="0"/>
              <w:jc w:val="center"/>
            </w:pPr>
            <w:r w:rsidRPr="00AF1802">
              <w:t xml:space="preserve">регистрации, должность, сведения об образовании, квалификации и о наличии специальных знаний или специальной подготовки (при необходимости подтверждения квалификации), сведения о трудовой деятельности (в том числе стаж работы, данные о трудовой занятости на текущее время), сведения о состоянии здоровья. </w:t>
            </w:r>
          </w:p>
          <w:p w14:paraId="128FCE0D" w14:textId="77777777" w:rsidR="00C47506" w:rsidRPr="00AF1802" w:rsidRDefault="00CE466A">
            <w:pPr>
              <w:spacing w:after="20" w:line="259" w:lineRule="auto"/>
              <w:ind w:right="6" w:firstLine="0"/>
              <w:jc w:val="center"/>
            </w:pPr>
            <w:r w:rsidRPr="00AF1802">
              <w:rPr>
                <w:b/>
              </w:rPr>
              <w:t xml:space="preserve">Специальные: </w:t>
            </w:r>
          </w:p>
          <w:p w14:paraId="31E08F3B" w14:textId="77777777" w:rsidR="00C47506" w:rsidRPr="00AF1802" w:rsidRDefault="00CE466A">
            <w:pPr>
              <w:spacing w:after="0" w:line="259" w:lineRule="auto"/>
              <w:ind w:right="10" w:firstLine="0"/>
              <w:jc w:val="center"/>
            </w:pPr>
            <w:r w:rsidRPr="00AF1802">
              <w:t xml:space="preserve">Сведения о состоянии здоровья. </w:t>
            </w:r>
          </w:p>
        </w:tc>
      </w:tr>
      <w:tr w:rsidR="00C47506" w:rsidRPr="00AF1802" w14:paraId="38BE4075" w14:textId="77777777">
        <w:trPr>
          <w:trHeight w:val="1022"/>
        </w:trPr>
        <w:tc>
          <w:tcPr>
            <w:tcW w:w="0" w:type="auto"/>
            <w:vMerge/>
            <w:tcBorders>
              <w:top w:val="nil"/>
              <w:left w:val="single" w:sz="4" w:space="0" w:color="000000"/>
              <w:bottom w:val="nil"/>
              <w:right w:val="single" w:sz="4" w:space="0" w:color="000000"/>
            </w:tcBorders>
          </w:tcPr>
          <w:p w14:paraId="4DB1C82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3858141A"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607E910" w14:textId="77777777" w:rsidR="00C47506" w:rsidRPr="00AF1802" w:rsidRDefault="00CE466A">
            <w:pPr>
              <w:spacing w:after="0" w:line="259" w:lineRule="auto"/>
              <w:ind w:left="58" w:right="65" w:firstLine="168"/>
            </w:pPr>
            <w:r w:rsidRPr="00AF1802">
              <w:t xml:space="preserve">Категории субъектов, персональные данные которых 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1884C675" w14:textId="77777777" w:rsidR="00C47506" w:rsidRPr="00AF1802" w:rsidRDefault="00CE466A">
            <w:pPr>
              <w:spacing w:after="0" w:line="259" w:lineRule="auto"/>
              <w:ind w:left="62" w:right="0" w:firstLine="0"/>
            </w:pPr>
            <w:r w:rsidRPr="00AF1802">
              <w:t xml:space="preserve">Соискатели на вакантные должности Компании; Лица, проходящие стажировку в Компании. </w:t>
            </w:r>
          </w:p>
        </w:tc>
      </w:tr>
      <w:tr w:rsidR="00C47506" w:rsidRPr="00AF1802" w14:paraId="51DBEB6D" w14:textId="77777777">
        <w:trPr>
          <w:trHeight w:val="2771"/>
        </w:trPr>
        <w:tc>
          <w:tcPr>
            <w:tcW w:w="0" w:type="auto"/>
            <w:vMerge/>
            <w:tcBorders>
              <w:top w:val="nil"/>
              <w:left w:val="single" w:sz="4" w:space="0" w:color="000000"/>
              <w:bottom w:val="single" w:sz="4" w:space="0" w:color="000000"/>
              <w:right w:val="single" w:sz="4" w:space="0" w:color="000000"/>
            </w:tcBorders>
          </w:tcPr>
          <w:p w14:paraId="75BBAD0E"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BEAE926"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DFF2268" w14:textId="77777777" w:rsidR="00C47506" w:rsidRPr="00AF1802" w:rsidRDefault="00CE466A">
            <w:pPr>
              <w:spacing w:after="0" w:line="279" w:lineRule="auto"/>
              <w:ind w:right="0" w:firstLine="0"/>
              <w:jc w:val="center"/>
            </w:pPr>
            <w:r w:rsidRPr="00AF1802">
              <w:t xml:space="preserve">Правовое основание обработки персональных </w:t>
            </w:r>
          </w:p>
          <w:p w14:paraId="7FD7D42E" w14:textId="77777777" w:rsidR="00C47506" w:rsidRPr="00AF1802" w:rsidRDefault="00CE466A">
            <w:pPr>
              <w:spacing w:after="0" w:line="259" w:lineRule="auto"/>
              <w:ind w:right="9"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15F3F834" w14:textId="77777777" w:rsidR="00C47506" w:rsidRPr="00AF1802" w:rsidRDefault="00CE466A">
            <w:pPr>
              <w:spacing w:line="268" w:lineRule="auto"/>
              <w:ind w:left="12" w:right="25" w:firstLine="139"/>
            </w:pPr>
            <w:r w:rsidRPr="00AF1802">
              <w:t xml:space="preserve">Согласие субъекта персональных данных на обработку его персональных данных; случаи, когда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4B85905F" w14:textId="77777777" w:rsidR="00C47506" w:rsidRPr="00AF1802" w:rsidRDefault="00CE466A">
            <w:pPr>
              <w:spacing w:after="0" w:line="279" w:lineRule="auto"/>
              <w:ind w:right="0" w:firstLine="0"/>
              <w:jc w:val="center"/>
            </w:pPr>
            <w:r w:rsidRPr="00AF1802">
              <w:t xml:space="preserve">Необходимость исполнения договора,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p w14:paraId="5E00702A" w14:textId="77777777" w:rsidR="00C47506" w:rsidRPr="00AF1802" w:rsidRDefault="00CE466A">
            <w:pPr>
              <w:spacing w:after="0" w:line="259" w:lineRule="auto"/>
              <w:ind w:left="38" w:right="50" w:firstLine="221"/>
            </w:pPr>
            <w:r w:rsidRPr="00AF1802">
              <w:t xml:space="preserve">Необходимость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tc>
      </w:tr>
      <w:tr w:rsidR="00C47506" w:rsidRPr="00AF1802" w14:paraId="7BACE528" w14:textId="77777777">
        <w:trPr>
          <w:trHeight w:val="838"/>
        </w:trPr>
        <w:tc>
          <w:tcPr>
            <w:tcW w:w="567" w:type="dxa"/>
            <w:vMerge w:val="restart"/>
            <w:tcBorders>
              <w:top w:val="nil"/>
              <w:left w:val="single" w:sz="4" w:space="0" w:color="000000"/>
              <w:bottom w:val="single" w:sz="4" w:space="0" w:color="000000"/>
              <w:right w:val="single" w:sz="4" w:space="0" w:color="000000"/>
            </w:tcBorders>
          </w:tcPr>
          <w:p w14:paraId="7CE38B36" w14:textId="77777777" w:rsidR="00C47506" w:rsidRPr="00AF1802" w:rsidRDefault="00C47506">
            <w:pPr>
              <w:spacing w:after="160" w:line="259" w:lineRule="auto"/>
              <w:ind w:right="0" w:firstLine="0"/>
              <w:jc w:val="left"/>
            </w:pPr>
          </w:p>
        </w:tc>
        <w:tc>
          <w:tcPr>
            <w:tcW w:w="2126" w:type="dxa"/>
            <w:vMerge w:val="restart"/>
            <w:tcBorders>
              <w:top w:val="nil"/>
              <w:left w:val="single" w:sz="4" w:space="0" w:color="000000"/>
              <w:bottom w:val="single" w:sz="4" w:space="0" w:color="000000"/>
              <w:right w:val="single" w:sz="4" w:space="0" w:color="000000"/>
            </w:tcBorders>
          </w:tcPr>
          <w:p w14:paraId="406095E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4644996"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2667EAF1" w14:textId="77777777" w:rsidR="00C47506" w:rsidRPr="00AF1802" w:rsidRDefault="00CE466A">
            <w:pPr>
              <w:spacing w:after="0" w:line="259" w:lineRule="auto"/>
              <w:ind w:left="1364" w:right="60"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6DC1B5D7" w14:textId="77777777">
        <w:trPr>
          <w:trHeight w:val="288"/>
        </w:trPr>
        <w:tc>
          <w:tcPr>
            <w:tcW w:w="0" w:type="auto"/>
            <w:vMerge/>
            <w:tcBorders>
              <w:top w:val="nil"/>
              <w:left w:val="single" w:sz="4" w:space="0" w:color="000000"/>
              <w:bottom w:val="single" w:sz="4" w:space="0" w:color="000000"/>
              <w:right w:val="single" w:sz="4" w:space="0" w:color="000000"/>
            </w:tcBorders>
          </w:tcPr>
          <w:p w14:paraId="32E025EB"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C1B81E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653A3CF" w14:textId="77777777" w:rsidR="00C47506" w:rsidRPr="00AF1802" w:rsidRDefault="00CE466A">
            <w:pPr>
              <w:spacing w:after="0" w:line="259" w:lineRule="auto"/>
              <w:ind w:right="57"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71BFFFB5" w14:textId="77777777" w:rsidR="00C47506" w:rsidRPr="00AF1802" w:rsidRDefault="00CE466A">
            <w:pPr>
              <w:spacing w:after="0" w:line="259" w:lineRule="auto"/>
              <w:ind w:right="58" w:firstLine="0"/>
              <w:jc w:val="center"/>
            </w:pPr>
            <w:r w:rsidRPr="00AF1802">
              <w:t xml:space="preserve">Автоматизированная и не автоматизированная. </w:t>
            </w:r>
          </w:p>
        </w:tc>
      </w:tr>
    </w:tbl>
    <w:p w14:paraId="3B69F94F" w14:textId="77777777" w:rsidR="00C47506" w:rsidRPr="00AF1802" w:rsidRDefault="00C47506">
      <w:pPr>
        <w:spacing w:after="0" w:line="259" w:lineRule="auto"/>
        <w:ind w:left="-1440" w:right="15401" w:firstLine="0"/>
      </w:pPr>
    </w:p>
    <w:tbl>
      <w:tblPr>
        <w:tblStyle w:val="TableGrid"/>
        <w:tblW w:w="15029" w:type="dxa"/>
        <w:tblInd w:w="-156" w:type="dxa"/>
        <w:tblCellMar>
          <w:top w:w="14" w:type="dxa"/>
          <w:left w:w="10" w:type="dxa"/>
        </w:tblCellMar>
        <w:tblLook w:val="04A0" w:firstRow="1" w:lastRow="0" w:firstColumn="1" w:lastColumn="0" w:noHBand="0" w:noVBand="1"/>
      </w:tblPr>
      <w:tblGrid>
        <w:gridCol w:w="567"/>
        <w:gridCol w:w="2126"/>
        <w:gridCol w:w="2696"/>
        <w:gridCol w:w="9640"/>
      </w:tblGrid>
      <w:tr w:rsidR="00C47506" w:rsidRPr="00AF1802" w14:paraId="176D724B" w14:textId="77777777">
        <w:trPr>
          <w:trHeight w:val="562"/>
        </w:trPr>
        <w:tc>
          <w:tcPr>
            <w:tcW w:w="567" w:type="dxa"/>
            <w:tcBorders>
              <w:top w:val="single" w:sz="4" w:space="0" w:color="000000"/>
              <w:left w:val="single" w:sz="4" w:space="0" w:color="000000"/>
              <w:bottom w:val="single" w:sz="4" w:space="0" w:color="000000"/>
              <w:right w:val="single" w:sz="4" w:space="0" w:color="000000"/>
            </w:tcBorders>
          </w:tcPr>
          <w:p w14:paraId="6B8E1D72" w14:textId="77777777" w:rsidR="00C47506" w:rsidRPr="00AF1802" w:rsidRDefault="00CE466A">
            <w:pPr>
              <w:spacing w:after="0" w:line="259" w:lineRule="auto"/>
              <w:ind w:left="51" w:right="0" w:firstLine="0"/>
              <w:jc w:val="center"/>
            </w:pPr>
            <w:r w:rsidRPr="00AF180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60C7EC6" w14:textId="77777777" w:rsidR="00C47506" w:rsidRPr="00AF1802" w:rsidRDefault="00CE466A">
            <w:pPr>
              <w:spacing w:after="0" w:line="259" w:lineRule="auto"/>
              <w:ind w:left="50"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68683C2E" w14:textId="77777777" w:rsidR="00C47506" w:rsidRPr="00AF1802" w:rsidRDefault="00CE466A">
            <w:pPr>
              <w:spacing w:after="0" w:line="259" w:lineRule="auto"/>
              <w:ind w:right="8"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01D9B124" w14:textId="77777777" w:rsidR="00C47506" w:rsidRPr="00AF1802" w:rsidRDefault="00CE466A">
            <w:pPr>
              <w:spacing w:after="0" w:line="259" w:lineRule="auto"/>
              <w:ind w:left="2108" w:right="0" w:hanging="2108"/>
            </w:pPr>
            <w:r w:rsidRPr="00AF1802">
              <w:t xml:space="preserve">5 лет после окончания календарного года, в котором было получено резюме в соответствии со статьёй 439 Приказа Росархива от 20.12.2019 № 236. </w:t>
            </w:r>
          </w:p>
        </w:tc>
      </w:tr>
      <w:tr w:rsidR="00C47506" w:rsidRPr="00AF1802" w14:paraId="225A881C" w14:textId="77777777">
        <w:trPr>
          <w:trHeight w:val="3047"/>
        </w:trPr>
        <w:tc>
          <w:tcPr>
            <w:tcW w:w="567" w:type="dxa"/>
            <w:vMerge w:val="restart"/>
            <w:tcBorders>
              <w:top w:val="single" w:sz="4" w:space="0" w:color="000000"/>
              <w:left w:val="single" w:sz="4" w:space="0" w:color="000000"/>
              <w:bottom w:val="single" w:sz="4" w:space="0" w:color="000000"/>
              <w:right w:val="single" w:sz="4" w:space="0" w:color="000000"/>
            </w:tcBorders>
          </w:tcPr>
          <w:p w14:paraId="5CC67446" w14:textId="77777777" w:rsidR="00C47506" w:rsidRPr="00AF1802" w:rsidRDefault="00CE466A">
            <w:pPr>
              <w:spacing w:after="0" w:line="259" w:lineRule="auto"/>
              <w:ind w:right="0" w:firstLine="0"/>
              <w:jc w:val="center"/>
            </w:pPr>
            <w:r w:rsidRPr="00AF1802">
              <w:lastRenderedPageBreak/>
              <w:t xml:space="preserve">4 </w:t>
            </w:r>
          </w:p>
        </w:tc>
        <w:tc>
          <w:tcPr>
            <w:tcW w:w="2126" w:type="dxa"/>
            <w:vMerge w:val="restart"/>
            <w:tcBorders>
              <w:top w:val="single" w:sz="4" w:space="0" w:color="000000"/>
              <w:left w:val="single" w:sz="4" w:space="0" w:color="000000"/>
              <w:bottom w:val="single" w:sz="4" w:space="0" w:color="000000"/>
              <w:right w:val="single" w:sz="4" w:space="0" w:color="000000"/>
            </w:tcBorders>
          </w:tcPr>
          <w:p w14:paraId="446787C8" w14:textId="77777777" w:rsidR="00C47506" w:rsidRPr="00AF1802" w:rsidRDefault="00CE466A">
            <w:pPr>
              <w:spacing w:after="0" w:line="259" w:lineRule="auto"/>
              <w:ind w:left="5" w:right="0" w:hanging="5"/>
              <w:jc w:val="center"/>
            </w:pPr>
            <w:r w:rsidRPr="00AF1802">
              <w:t xml:space="preserve">Осуществление пенсионного и социального страхования </w:t>
            </w:r>
          </w:p>
        </w:tc>
        <w:tc>
          <w:tcPr>
            <w:tcW w:w="2696" w:type="dxa"/>
            <w:tcBorders>
              <w:top w:val="single" w:sz="4" w:space="0" w:color="000000"/>
              <w:left w:val="single" w:sz="4" w:space="0" w:color="000000"/>
              <w:bottom w:val="single" w:sz="4" w:space="0" w:color="000000"/>
              <w:right w:val="single" w:sz="4" w:space="0" w:color="000000"/>
            </w:tcBorders>
          </w:tcPr>
          <w:p w14:paraId="52D0E224"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32805ACB" w14:textId="77777777" w:rsidR="00C47506" w:rsidRPr="00AF1802" w:rsidRDefault="00CE466A">
            <w:pPr>
              <w:spacing w:after="20" w:line="259" w:lineRule="auto"/>
              <w:ind w:right="11" w:firstLine="0"/>
              <w:jc w:val="center"/>
            </w:pPr>
            <w:r w:rsidRPr="00AF1802">
              <w:rPr>
                <w:b/>
              </w:rPr>
              <w:t xml:space="preserve">Иные: </w:t>
            </w:r>
          </w:p>
          <w:p w14:paraId="0127DDD0" w14:textId="77777777" w:rsidR="00C47506" w:rsidRPr="00AF1802" w:rsidRDefault="00CE466A">
            <w:pPr>
              <w:spacing w:after="0" w:line="238" w:lineRule="auto"/>
              <w:ind w:right="0" w:firstLine="0"/>
              <w:jc w:val="center"/>
            </w:pPr>
            <w:r w:rsidRPr="00AF1802">
              <w:t xml:space="preserve">Фамилия, имя, отчество; пол, дата и место рождения, гражданство, паспортные данные, в том числе, сведения об адресе регистрации, семейное положение (состояние в браке, состав </w:t>
            </w:r>
          </w:p>
          <w:p w14:paraId="717533A6" w14:textId="77777777" w:rsidR="00C47506" w:rsidRPr="00AF1802" w:rsidRDefault="00CE466A">
            <w:pPr>
              <w:spacing w:after="23" w:line="259" w:lineRule="auto"/>
              <w:ind w:left="137" w:right="0" w:firstLine="0"/>
              <w:jc w:val="left"/>
            </w:pPr>
            <w:r w:rsidRPr="00AF1802">
              <w:t xml:space="preserve">семьи, степень родства (ближайшие родственники)), адрес места жительства (фактический </w:t>
            </w:r>
          </w:p>
          <w:p w14:paraId="384B6543" w14:textId="77777777" w:rsidR="00C47506" w:rsidRPr="00AF1802" w:rsidRDefault="00CE466A">
            <w:pPr>
              <w:spacing w:after="0" w:line="238" w:lineRule="auto"/>
              <w:ind w:right="0" w:firstLine="0"/>
              <w:jc w:val="center"/>
            </w:pPr>
            <w:r w:rsidRPr="00AF1802">
              <w:t xml:space="preserve">адрес, дата регистрации по месту жительства), адрес электронной почты, номер телефона, данные, содержащиеся в свидетельстве о рождении; реквизиты банковского счета, </w:t>
            </w:r>
          </w:p>
          <w:p w14:paraId="3F788764" w14:textId="77777777" w:rsidR="00C47506" w:rsidRPr="00AF1802" w:rsidRDefault="00CE466A">
            <w:pPr>
              <w:spacing w:after="0" w:line="280" w:lineRule="auto"/>
              <w:ind w:left="60" w:right="73" w:firstLine="0"/>
              <w:jc w:val="center"/>
            </w:pPr>
            <w:r w:rsidRPr="00AF1802">
              <w:t xml:space="preserve">профессия, должность, сведения о трудовой деятельности (в том числе стаж работы, данные о трудовой занятости на текущее время), сведения о страховых взносах. </w:t>
            </w:r>
            <w:r w:rsidRPr="00AF1802">
              <w:rPr>
                <w:b/>
              </w:rPr>
              <w:t xml:space="preserve">Специальные: </w:t>
            </w:r>
          </w:p>
          <w:p w14:paraId="0DEEEF2F" w14:textId="77777777" w:rsidR="00C47506" w:rsidRPr="00AF1802" w:rsidRDefault="00CE466A">
            <w:pPr>
              <w:spacing w:after="0" w:line="259" w:lineRule="auto"/>
              <w:ind w:right="12" w:firstLine="0"/>
              <w:jc w:val="center"/>
            </w:pPr>
            <w:r w:rsidRPr="00AF1802">
              <w:t xml:space="preserve">Сведения о состоянии здоровья. </w:t>
            </w:r>
          </w:p>
        </w:tc>
      </w:tr>
      <w:tr w:rsidR="00C47506" w:rsidRPr="00AF1802" w14:paraId="02F83B8F" w14:textId="77777777" w:rsidTr="00F300C5">
        <w:trPr>
          <w:trHeight w:val="1114"/>
        </w:trPr>
        <w:tc>
          <w:tcPr>
            <w:tcW w:w="0" w:type="auto"/>
            <w:vMerge/>
            <w:tcBorders>
              <w:top w:val="nil"/>
              <w:left w:val="single" w:sz="4" w:space="0" w:color="000000"/>
              <w:bottom w:val="single" w:sz="4" w:space="0" w:color="auto"/>
              <w:right w:val="single" w:sz="4" w:space="0" w:color="000000"/>
            </w:tcBorders>
          </w:tcPr>
          <w:p w14:paraId="0624703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3EF0CF5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374FC1CE" w14:textId="77777777" w:rsidR="00C47506" w:rsidRPr="00AF1802" w:rsidRDefault="00CE466A">
            <w:pPr>
              <w:spacing w:after="1" w:line="277" w:lineRule="auto"/>
              <w:ind w:left="216" w:right="227" w:firstLine="7"/>
            </w:pPr>
            <w:r w:rsidRPr="00AF1802">
              <w:t xml:space="preserve">Категории субъектов, персональные данные которых </w:t>
            </w:r>
          </w:p>
          <w:p w14:paraId="09CADD52" w14:textId="77777777" w:rsidR="00C47506" w:rsidRPr="00AF1802" w:rsidRDefault="00CE466A">
            <w:pPr>
              <w:spacing w:after="0" w:line="259" w:lineRule="auto"/>
              <w:ind w:right="11"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46995254" w14:textId="77777777" w:rsidR="00C47506" w:rsidRPr="00AF1802" w:rsidRDefault="00CE466A">
            <w:pPr>
              <w:spacing w:after="0" w:line="259" w:lineRule="auto"/>
              <w:ind w:right="10" w:firstLine="0"/>
              <w:jc w:val="center"/>
            </w:pPr>
            <w:r w:rsidRPr="00AF1802">
              <w:t xml:space="preserve">Работники Компании; Уволенные работники Компании. </w:t>
            </w:r>
          </w:p>
        </w:tc>
      </w:tr>
      <w:tr w:rsidR="00C47506" w:rsidRPr="00AF1802" w14:paraId="58E9BEDE" w14:textId="77777777" w:rsidTr="00F300C5">
        <w:trPr>
          <w:trHeight w:val="5531"/>
        </w:trPr>
        <w:tc>
          <w:tcPr>
            <w:tcW w:w="567" w:type="dxa"/>
            <w:tcBorders>
              <w:top w:val="single" w:sz="4" w:space="0" w:color="auto"/>
              <w:left w:val="single" w:sz="4" w:space="0" w:color="auto"/>
              <w:bottom w:val="single" w:sz="4" w:space="0" w:color="auto"/>
              <w:right w:val="single" w:sz="4" w:space="0" w:color="auto"/>
            </w:tcBorders>
          </w:tcPr>
          <w:p w14:paraId="081184AA" w14:textId="77777777" w:rsidR="00C47506" w:rsidRPr="00AF1802" w:rsidRDefault="00C47506">
            <w:pPr>
              <w:spacing w:after="160" w:line="259" w:lineRule="auto"/>
              <w:ind w:right="0" w:firstLine="0"/>
              <w:jc w:val="left"/>
            </w:pPr>
          </w:p>
        </w:tc>
        <w:tc>
          <w:tcPr>
            <w:tcW w:w="2126" w:type="dxa"/>
            <w:tcBorders>
              <w:top w:val="single" w:sz="4" w:space="0" w:color="auto"/>
              <w:left w:val="single" w:sz="4" w:space="0" w:color="auto"/>
              <w:bottom w:val="single" w:sz="4" w:space="0" w:color="auto"/>
              <w:right w:val="single" w:sz="4" w:space="0" w:color="auto"/>
            </w:tcBorders>
          </w:tcPr>
          <w:p w14:paraId="231B2B94"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6463919D"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5AD62237" w14:textId="77777777" w:rsidR="00C47506" w:rsidRPr="00AF1802" w:rsidRDefault="00CE466A">
            <w:pPr>
              <w:spacing w:after="0" w:line="259" w:lineRule="auto"/>
              <w:ind w:right="62" w:firstLine="0"/>
              <w:jc w:val="center"/>
            </w:pPr>
            <w:r w:rsidRPr="00AF1802">
              <w:t xml:space="preserve">данных </w:t>
            </w:r>
          </w:p>
        </w:tc>
        <w:tc>
          <w:tcPr>
            <w:tcW w:w="9640" w:type="dxa"/>
            <w:tcBorders>
              <w:top w:val="single" w:sz="4" w:space="0" w:color="000000"/>
              <w:left w:val="single" w:sz="4" w:space="0" w:color="auto"/>
              <w:bottom w:val="single" w:sz="4" w:space="0" w:color="000000"/>
              <w:right w:val="single" w:sz="4" w:space="0" w:color="000000"/>
            </w:tcBorders>
          </w:tcPr>
          <w:p w14:paraId="63EB88F8" w14:textId="77777777" w:rsidR="00C47506" w:rsidRPr="00AF1802" w:rsidRDefault="00CE466A">
            <w:pPr>
              <w:spacing w:after="0" w:line="278" w:lineRule="auto"/>
              <w:ind w:left="3147" w:right="0" w:hanging="3123"/>
            </w:pPr>
            <w:r w:rsidRPr="00AF1802">
              <w:t xml:space="preserve">Согласие субъекта персональных данных на обработку его персональных данных; Трудовой кодекс Российской Федерации; </w:t>
            </w:r>
          </w:p>
          <w:p w14:paraId="5DF28EFF" w14:textId="77777777" w:rsidR="00C47506" w:rsidRPr="00AF1802" w:rsidRDefault="00CE466A">
            <w:pPr>
              <w:spacing w:after="0" w:line="279" w:lineRule="auto"/>
              <w:ind w:left="2796" w:right="0" w:hanging="2268"/>
            </w:pPr>
            <w:r w:rsidRPr="00AF1802">
              <w:t xml:space="preserve">Федеральный закон от 14.07.2022 № 236-ФЗ «О Фонде пенсионного и социального страхования Российской Федерации»; </w:t>
            </w:r>
          </w:p>
          <w:p w14:paraId="3D64C4F9" w14:textId="77777777" w:rsidR="00C47506" w:rsidRPr="00AF1802" w:rsidRDefault="00CE466A">
            <w:pPr>
              <w:spacing w:after="22" w:line="259" w:lineRule="auto"/>
              <w:ind w:left="142" w:right="0" w:firstLine="0"/>
              <w:jc w:val="left"/>
            </w:pPr>
            <w:r w:rsidRPr="00AF1802">
              <w:t xml:space="preserve">Федеральный закон от 15.12.2001 № 167-ФЗ «Об обязательном пенсионном страховании в </w:t>
            </w:r>
          </w:p>
          <w:p w14:paraId="5DE5535B" w14:textId="77777777" w:rsidR="00C47506" w:rsidRPr="00AF1802" w:rsidRDefault="00CE466A">
            <w:pPr>
              <w:spacing w:after="14" w:line="259" w:lineRule="auto"/>
              <w:ind w:right="65" w:firstLine="0"/>
              <w:jc w:val="center"/>
            </w:pPr>
            <w:r w:rsidRPr="00AF1802">
              <w:t xml:space="preserve">Российской Федерации»; </w:t>
            </w:r>
          </w:p>
          <w:p w14:paraId="41BBAE2A" w14:textId="77777777" w:rsidR="00C47506" w:rsidRPr="00AF1802" w:rsidRDefault="00CE466A">
            <w:pPr>
              <w:spacing w:after="0" w:line="279" w:lineRule="auto"/>
              <w:ind w:left="1742" w:right="0" w:hanging="1620"/>
            </w:pPr>
            <w:r w:rsidRPr="00AF1802">
              <w:t xml:space="preserve">Федеральный закон от 01.04.1996 № 27-ФЗ «Об индивидуальном (персонифицированном) учете в системе обязательного пенсионного страхования»; </w:t>
            </w:r>
          </w:p>
          <w:p w14:paraId="58154E82" w14:textId="77777777" w:rsidR="00C47506" w:rsidRPr="00AF1802" w:rsidRDefault="00CE466A">
            <w:pPr>
              <w:spacing w:after="0" w:line="278" w:lineRule="auto"/>
              <w:ind w:right="0" w:firstLine="0"/>
              <w:jc w:val="center"/>
            </w:pPr>
            <w:r w:rsidRPr="00AF1802">
              <w:t xml:space="preserve">Федеральный закон от 16.07.1999 № 165-ФЗ «Об основах обязательного социального страхования»; </w:t>
            </w:r>
          </w:p>
          <w:p w14:paraId="4471B57B" w14:textId="77777777" w:rsidR="00C47506" w:rsidRPr="00AF1802" w:rsidRDefault="00CE466A">
            <w:pPr>
              <w:spacing w:after="0" w:line="278" w:lineRule="auto"/>
              <w:ind w:left="1292" w:right="0" w:hanging="1256"/>
            </w:pPr>
            <w:r w:rsidRPr="00AF1802">
              <w:t xml:space="preserve">Федеральный закон от 29.12.2006 № 255-ФЗ «Об обязательном социальном страховании на случай временной нетрудоспособности и в связи с материнством»; </w:t>
            </w:r>
          </w:p>
          <w:p w14:paraId="594C0ADF" w14:textId="77777777" w:rsidR="00C47506" w:rsidRPr="00AF1802" w:rsidRDefault="00CE466A">
            <w:pPr>
              <w:spacing w:after="15" w:line="265" w:lineRule="auto"/>
              <w:ind w:left="173" w:right="234" w:firstLine="290"/>
            </w:pPr>
            <w:r w:rsidRPr="00AF1802">
              <w:t xml:space="preserve">Случаи, когда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5549E906" w14:textId="77777777" w:rsidR="00C47506" w:rsidRPr="00AF1802" w:rsidRDefault="00CE466A">
            <w:pPr>
              <w:spacing w:after="0" w:line="279" w:lineRule="auto"/>
              <w:ind w:right="0" w:firstLine="0"/>
              <w:jc w:val="center"/>
            </w:pPr>
            <w:r w:rsidRPr="00AF1802">
              <w:t xml:space="preserve">Необходимость исполнения договора,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p w14:paraId="0F7D671F" w14:textId="77777777" w:rsidR="00C47506" w:rsidRPr="00AF1802" w:rsidRDefault="00CE466A">
            <w:pPr>
              <w:spacing w:after="0" w:line="259" w:lineRule="auto"/>
              <w:ind w:right="0" w:firstLine="0"/>
              <w:jc w:val="center"/>
            </w:pPr>
            <w:r w:rsidRPr="00AF1802">
              <w:t xml:space="preserve">Необходимость заключения договора по инициативе субъекта персональных данных или договора, по которому субъект персональных данных будет являться </w:t>
            </w:r>
          </w:p>
        </w:tc>
      </w:tr>
    </w:tbl>
    <w:p w14:paraId="1A4C23BE" w14:textId="77777777" w:rsidR="00C47506" w:rsidRPr="00AF1802" w:rsidRDefault="00C47506">
      <w:pPr>
        <w:spacing w:after="0" w:line="259" w:lineRule="auto"/>
        <w:ind w:left="-1440" w:right="15401" w:firstLine="0"/>
      </w:pPr>
    </w:p>
    <w:tbl>
      <w:tblPr>
        <w:tblStyle w:val="TableGrid"/>
        <w:tblW w:w="15029" w:type="dxa"/>
        <w:tblInd w:w="-156" w:type="dxa"/>
        <w:tblCellMar>
          <w:top w:w="14" w:type="dxa"/>
          <w:left w:w="7" w:type="dxa"/>
          <w:right w:w="5" w:type="dxa"/>
        </w:tblCellMar>
        <w:tblLook w:val="04A0" w:firstRow="1" w:lastRow="0" w:firstColumn="1" w:lastColumn="0" w:noHBand="0" w:noVBand="1"/>
      </w:tblPr>
      <w:tblGrid>
        <w:gridCol w:w="567"/>
        <w:gridCol w:w="2126"/>
        <w:gridCol w:w="2696"/>
        <w:gridCol w:w="9640"/>
      </w:tblGrid>
      <w:tr w:rsidR="00C47506" w:rsidRPr="00AF1802" w14:paraId="44E3558E" w14:textId="77777777">
        <w:trPr>
          <w:trHeight w:val="288"/>
        </w:trPr>
        <w:tc>
          <w:tcPr>
            <w:tcW w:w="567" w:type="dxa"/>
            <w:vMerge w:val="restart"/>
            <w:tcBorders>
              <w:top w:val="single" w:sz="4" w:space="0" w:color="000000"/>
              <w:left w:val="single" w:sz="4" w:space="0" w:color="000000"/>
              <w:bottom w:val="single" w:sz="4" w:space="0" w:color="000000"/>
              <w:right w:val="single" w:sz="4" w:space="0" w:color="000000"/>
            </w:tcBorders>
          </w:tcPr>
          <w:p w14:paraId="7603E25F" w14:textId="77777777" w:rsidR="00C47506" w:rsidRPr="00AF1802" w:rsidRDefault="00CE466A">
            <w:pPr>
              <w:spacing w:after="0" w:line="259" w:lineRule="auto"/>
              <w:ind w:left="58"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0E10591D" w14:textId="77777777" w:rsidR="00C47506" w:rsidRPr="00AF1802" w:rsidRDefault="00CE466A">
            <w:pPr>
              <w:spacing w:after="0" w:line="259" w:lineRule="auto"/>
              <w:ind w:left="58"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24377817" w14:textId="77777777" w:rsidR="00C47506" w:rsidRPr="00AF1802" w:rsidRDefault="00CE466A">
            <w:pPr>
              <w:spacing w:after="0" w:line="259" w:lineRule="auto"/>
              <w:ind w:left="56"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7F06D9ED" w14:textId="77777777" w:rsidR="00C47506" w:rsidRPr="00AF1802" w:rsidRDefault="00CE466A">
            <w:pPr>
              <w:spacing w:after="0" w:line="259" w:lineRule="auto"/>
              <w:ind w:firstLine="0"/>
              <w:jc w:val="center"/>
            </w:pPr>
            <w:r w:rsidRPr="00AF1802">
              <w:t xml:space="preserve">выгодоприобретателем или поручителем. </w:t>
            </w:r>
          </w:p>
        </w:tc>
      </w:tr>
      <w:tr w:rsidR="00C47506" w:rsidRPr="00AF1802" w14:paraId="3B67F356" w14:textId="77777777">
        <w:trPr>
          <w:trHeight w:val="838"/>
        </w:trPr>
        <w:tc>
          <w:tcPr>
            <w:tcW w:w="0" w:type="auto"/>
            <w:vMerge/>
            <w:tcBorders>
              <w:top w:val="nil"/>
              <w:left w:val="single" w:sz="4" w:space="0" w:color="000000"/>
              <w:bottom w:val="nil"/>
              <w:right w:val="single" w:sz="4" w:space="0" w:color="000000"/>
            </w:tcBorders>
          </w:tcPr>
          <w:p w14:paraId="6055F72F"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5CF8B4AB"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C37E1DB"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16E07151" w14:textId="77777777" w:rsidR="00C47506" w:rsidRPr="00AF1802" w:rsidRDefault="00CE466A">
            <w:pPr>
              <w:spacing w:after="0" w:line="259" w:lineRule="auto"/>
              <w:ind w:left="161" w:right="164" w:firstLine="675"/>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78392C66" w14:textId="77777777">
        <w:trPr>
          <w:trHeight w:val="286"/>
        </w:trPr>
        <w:tc>
          <w:tcPr>
            <w:tcW w:w="0" w:type="auto"/>
            <w:vMerge/>
            <w:tcBorders>
              <w:top w:val="nil"/>
              <w:left w:val="single" w:sz="4" w:space="0" w:color="000000"/>
              <w:bottom w:val="nil"/>
              <w:right w:val="single" w:sz="4" w:space="0" w:color="000000"/>
            </w:tcBorders>
          </w:tcPr>
          <w:p w14:paraId="1DEF0BF3"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6AA3DB8"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C0EB0E1" w14:textId="77777777" w:rsidR="00C47506" w:rsidRPr="00AF1802" w:rsidRDefault="00CE466A">
            <w:pPr>
              <w:spacing w:after="0" w:line="259" w:lineRule="auto"/>
              <w:ind w:right="1"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5AA49D73" w14:textId="77777777" w:rsidR="00C47506" w:rsidRPr="00AF1802" w:rsidRDefault="00CE466A">
            <w:pPr>
              <w:spacing w:after="0" w:line="259" w:lineRule="auto"/>
              <w:ind w:right="2" w:firstLine="0"/>
              <w:jc w:val="center"/>
            </w:pPr>
            <w:r w:rsidRPr="00AF1802">
              <w:t xml:space="preserve">Автоматизированная и не автоматизированная. </w:t>
            </w:r>
          </w:p>
        </w:tc>
      </w:tr>
      <w:tr w:rsidR="00C47506" w:rsidRPr="00AF1802" w14:paraId="268930D6" w14:textId="77777777">
        <w:trPr>
          <w:trHeight w:val="1114"/>
        </w:trPr>
        <w:tc>
          <w:tcPr>
            <w:tcW w:w="0" w:type="auto"/>
            <w:vMerge/>
            <w:tcBorders>
              <w:top w:val="nil"/>
              <w:left w:val="single" w:sz="4" w:space="0" w:color="000000"/>
              <w:bottom w:val="single" w:sz="4" w:space="0" w:color="000000"/>
              <w:right w:val="single" w:sz="4" w:space="0" w:color="000000"/>
            </w:tcBorders>
          </w:tcPr>
          <w:p w14:paraId="44694D46"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6C658F7"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24FA9BC" w14:textId="77777777" w:rsidR="00C47506" w:rsidRPr="00AF1802" w:rsidRDefault="00CE466A">
            <w:pPr>
              <w:spacing w:after="0" w:line="259" w:lineRule="auto"/>
              <w:ind w:right="1"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552F7F5E" w14:textId="77777777" w:rsidR="00C47506" w:rsidRPr="00AF1802" w:rsidRDefault="00CE466A">
            <w:pPr>
              <w:spacing w:after="36" w:line="238" w:lineRule="auto"/>
              <w:ind w:right="0" w:firstLine="0"/>
              <w:jc w:val="center"/>
            </w:pPr>
            <w:r w:rsidRPr="00AF1802">
              <w:t xml:space="preserve">До момента достижения цели (окончание срока действия трудового договора), либо до утраты необходимости в достижении цели (расторжение или прекращение трудового </w:t>
            </w:r>
          </w:p>
          <w:p w14:paraId="1A360C79" w14:textId="77777777" w:rsidR="00C47506" w:rsidRPr="00AF1802" w:rsidRDefault="00CE466A">
            <w:pPr>
              <w:spacing w:after="0" w:line="259" w:lineRule="auto"/>
              <w:ind w:right="0" w:firstLine="0"/>
              <w:jc w:val="center"/>
            </w:pPr>
            <w:r w:rsidRPr="00AF1802">
              <w:t xml:space="preserve">договора). Дальнейшее хранение на срок 5 лет в соответствии со ст. 618, 619, 624 Приказа Росархива от 20.12.2019 № 236. </w:t>
            </w:r>
          </w:p>
        </w:tc>
      </w:tr>
      <w:tr w:rsidR="00C47506" w:rsidRPr="00AF1802" w14:paraId="22FAC4F2" w14:textId="77777777">
        <w:trPr>
          <w:trHeight w:val="768"/>
        </w:trPr>
        <w:tc>
          <w:tcPr>
            <w:tcW w:w="567" w:type="dxa"/>
            <w:tcBorders>
              <w:top w:val="single" w:sz="4" w:space="0" w:color="000000"/>
              <w:left w:val="single" w:sz="4" w:space="0" w:color="000000"/>
              <w:bottom w:val="single" w:sz="4" w:space="0" w:color="000000"/>
              <w:right w:val="single" w:sz="4" w:space="0" w:color="000000"/>
            </w:tcBorders>
          </w:tcPr>
          <w:p w14:paraId="78234207" w14:textId="77777777" w:rsidR="00C47506" w:rsidRPr="00AF1802" w:rsidRDefault="00CE466A">
            <w:pPr>
              <w:spacing w:after="0" w:line="259" w:lineRule="auto"/>
              <w:ind w:left="8" w:right="0" w:firstLine="0"/>
              <w:jc w:val="center"/>
            </w:pPr>
            <w:r w:rsidRPr="00AF1802">
              <w:lastRenderedPageBreak/>
              <w:t xml:space="preserve">5 </w:t>
            </w:r>
          </w:p>
        </w:tc>
        <w:tc>
          <w:tcPr>
            <w:tcW w:w="2126" w:type="dxa"/>
            <w:tcBorders>
              <w:top w:val="single" w:sz="4" w:space="0" w:color="000000"/>
              <w:left w:val="single" w:sz="4" w:space="0" w:color="000000"/>
              <w:bottom w:val="single" w:sz="4" w:space="0" w:color="000000"/>
              <w:right w:val="single" w:sz="4" w:space="0" w:color="000000"/>
            </w:tcBorders>
          </w:tcPr>
          <w:p w14:paraId="7BA900E6" w14:textId="77777777" w:rsidR="00C47506" w:rsidRPr="00AF1802" w:rsidRDefault="00CE466A">
            <w:pPr>
              <w:spacing w:after="0" w:line="259" w:lineRule="auto"/>
              <w:ind w:right="0" w:firstLine="0"/>
              <w:jc w:val="center"/>
            </w:pPr>
            <w:r w:rsidRPr="00AF1802">
              <w:t xml:space="preserve">Обеспечение прохождения </w:t>
            </w:r>
          </w:p>
        </w:tc>
        <w:tc>
          <w:tcPr>
            <w:tcW w:w="2696" w:type="dxa"/>
            <w:tcBorders>
              <w:top w:val="single" w:sz="4" w:space="0" w:color="000000"/>
              <w:left w:val="single" w:sz="4" w:space="0" w:color="000000"/>
              <w:bottom w:val="single" w:sz="4" w:space="0" w:color="000000"/>
              <w:right w:val="single" w:sz="4" w:space="0" w:color="000000"/>
            </w:tcBorders>
          </w:tcPr>
          <w:p w14:paraId="1D946939"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61957850" w14:textId="77777777" w:rsidR="00C47506" w:rsidRPr="00AF1802" w:rsidRDefault="00CE466A">
            <w:pPr>
              <w:spacing w:after="20" w:line="259" w:lineRule="auto"/>
              <w:ind w:right="3" w:firstLine="0"/>
              <w:jc w:val="center"/>
            </w:pPr>
            <w:r w:rsidRPr="00AF1802">
              <w:rPr>
                <w:b/>
              </w:rPr>
              <w:t xml:space="preserve">Иные: </w:t>
            </w:r>
          </w:p>
          <w:p w14:paraId="3E356F47" w14:textId="77777777" w:rsidR="00C47506" w:rsidRPr="00AF1802" w:rsidRDefault="00CE466A">
            <w:pPr>
              <w:spacing w:after="0" w:line="259" w:lineRule="auto"/>
              <w:ind w:right="0" w:firstLine="0"/>
            </w:pPr>
            <w:r w:rsidRPr="00AF1802">
              <w:t>Фамилия, имя, отчество; сведения об образовании, номер телефона, адрес электронной почты.</w:t>
            </w:r>
          </w:p>
        </w:tc>
      </w:tr>
    </w:tbl>
    <w:p w14:paraId="09623CB4"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left w:w="43" w:type="dxa"/>
        </w:tblCellMar>
        <w:tblLook w:val="04A0" w:firstRow="1" w:lastRow="0" w:firstColumn="1" w:lastColumn="0" w:noHBand="0" w:noVBand="1"/>
      </w:tblPr>
      <w:tblGrid>
        <w:gridCol w:w="567"/>
        <w:gridCol w:w="2126"/>
        <w:gridCol w:w="2696"/>
        <w:gridCol w:w="9640"/>
      </w:tblGrid>
      <w:tr w:rsidR="00C47506" w:rsidRPr="00AF1802" w14:paraId="6A85D482" w14:textId="77777777" w:rsidTr="00F300C5">
        <w:trPr>
          <w:trHeight w:val="1114"/>
        </w:trPr>
        <w:tc>
          <w:tcPr>
            <w:tcW w:w="567" w:type="dxa"/>
            <w:vMerge w:val="restart"/>
            <w:tcBorders>
              <w:top w:val="single" w:sz="4" w:space="0" w:color="auto"/>
              <w:left w:val="single" w:sz="4" w:space="0" w:color="auto"/>
              <w:bottom w:val="single" w:sz="4" w:space="0" w:color="auto"/>
              <w:right w:val="single" w:sz="4" w:space="0" w:color="auto"/>
            </w:tcBorders>
          </w:tcPr>
          <w:p w14:paraId="18BF6F21" w14:textId="77777777" w:rsidR="00C47506" w:rsidRPr="00AF1802" w:rsidRDefault="00C47506">
            <w:pPr>
              <w:spacing w:after="160" w:line="259" w:lineRule="auto"/>
              <w:ind w:right="0" w:firstLine="0"/>
              <w:jc w:val="left"/>
            </w:pPr>
          </w:p>
        </w:tc>
        <w:tc>
          <w:tcPr>
            <w:tcW w:w="2126" w:type="dxa"/>
            <w:vMerge w:val="restart"/>
            <w:tcBorders>
              <w:top w:val="single" w:sz="4" w:space="0" w:color="auto"/>
              <w:left w:val="single" w:sz="4" w:space="0" w:color="auto"/>
              <w:bottom w:val="single" w:sz="4" w:space="0" w:color="auto"/>
              <w:right w:val="single" w:sz="4" w:space="0" w:color="auto"/>
            </w:tcBorders>
          </w:tcPr>
          <w:p w14:paraId="0316FF23" w14:textId="77777777" w:rsidR="00C47506" w:rsidRPr="00AF1802" w:rsidRDefault="00CE466A">
            <w:pPr>
              <w:spacing w:after="0" w:line="259" w:lineRule="auto"/>
              <w:ind w:left="113" w:right="0" w:firstLine="0"/>
              <w:jc w:val="left"/>
            </w:pPr>
            <w:r w:rsidRPr="00AF1802">
              <w:t xml:space="preserve">ознакомительной, </w:t>
            </w:r>
          </w:p>
          <w:p w14:paraId="24469365" w14:textId="77777777" w:rsidR="00C47506" w:rsidRPr="00AF1802" w:rsidRDefault="00CE466A">
            <w:pPr>
              <w:spacing w:after="0" w:line="259" w:lineRule="auto"/>
              <w:ind w:left="94" w:right="0" w:firstLine="0"/>
              <w:jc w:val="left"/>
            </w:pPr>
            <w:r w:rsidRPr="00AF1802">
              <w:t xml:space="preserve">производственной </w:t>
            </w:r>
          </w:p>
          <w:p w14:paraId="42914D94" w14:textId="77777777" w:rsidR="00C47506" w:rsidRPr="00AF1802" w:rsidRDefault="00CE466A">
            <w:pPr>
              <w:spacing w:after="0" w:line="238" w:lineRule="auto"/>
              <w:ind w:left="396" w:right="0" w:hanging="386"/>
            </w:pPr>
            <w:r w:rsidRPr="00AF1802">
              <w:t xml:space="preserve">или преддипломной практики на </w:t>
            </w:r>
          </w:p>
          <w:p w14:paraId="5B5A06F9" w14:textId="77777777" w:rsidR="00C47506" w:rsidRPr="00AF1802" w:rsidRDefault="00CE466A">
            <w:pPr>
              <w:spacing w:after="0" w:line="238" w:lineRule="auto"/>
              <w:ind w:right="0" w:firstLine="0"/>
              <w:jc w:val="center"/>
            </w:pPr>
            <w:r w:rsidRPr="00AF1802">
              <w:t xml:space="preserve">основании договора с учебным </w:t>
            </w:r>
          </w:p>
          <w:p w14:paraId="27CA60FD" w14:textId="77777777" w:rsidR="00C47506" w:rsidRPr="00AF1802" w:rsidRDefault="00CE466A">
            <w:pPr>
              <w:spacing w:after="1" w:line="238" w:lineRule="auto"/>
              <w:ind w:right="0" w:firstLine="0"/>
              <w:jc w:val="center"/>
            </w:pPr>
            <w:r w:rsidRPr="00AF1802">
              <w:t xml:space="preserve">заведением или субъектом </w:t>
            </w:r>
          </w:p>
          <w:p w14:paraId="19F79E48" w14:textId="77777777" w:rsidR="00C47506" w:rsidRPr="00AF1802" w:rsidRDefault="00CE466A">
            <w:pPr>
              <w:spacing w:after="0" w:line="259" w:lineRule="auto"/>
              <w:ind w:right="0" w:firstLine="0"/>
              <w:jc w:val="center"/>
            </w:pPr>
            <w:r w:rsidRPr="00AF1802">
              <w:t xml:space="preserve">персональных данных </w:t>
            </w:r>
          </w:p>
        </w:tc>
        <w:tc>
          <w:tcPr>
            <w:tcW w:w="2696" w:type="dxa"/>
            <w:tcBorders>
              <w:top w:val="single" w:sz="4" w:space="0" w:color="auto"/>
              <w:left w:val="single" w:sz="4" w:space="0" w:color="auto"/>
              <w:bottom w:val="single" w:sz="4" w:space="0" w:color="auto"/>
              <w:right w:val="single" w:sz="4" w:space="0" w:color="auto"/>
            </w:tcBorders>
          </w:tcPr>
          <w:p w14:paraId="4B7FF7DD" w14:textId="77777777" w:rsidR="00C47506" w:rsidRPr="00AF1802" w:rsidRDefault="00CE466A">
            <w:pPr>
              <w:spacing w:after="1" w:line="277" w:lineRule="auto"/>
              <w:ind w:left="182" w:right="227" w:firstLine="7"/>
            </w:pPr>
            <w:r w:rsidRPr="00AF1802">
              <w:t xml:space="preserve">Категории субъектов, персональные данные которых </w:t>
            </w:r>
          </w:p>
          <w:p w14:paraId="0754AC9C" w14:textId="77777777" w:rsidR="00C47506" w:rsidRPr="00AF1802" w:rsidRDefault="00CE466A">
            <w:pPr>
              <w:spacing w:after="0" w:line="259" w:lineRule="auto"/>
              <w:ind w:right="45"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566E8F8C" w14:textId="77777777" w:rsidR="00C47506" w:rsidRPr="00AF1802" w:rsidRDefault="00CE466A">
            <w:pPr>
              <w:spacing w:after="0" w:line="259" w:lineRule="auto"/>
              <w:ind w:right="0" w:firstLine="0"/>
              <w:jc w:val="center"/>
            </w:pPr>
            <w:r w:rsidRPr="00AF1802">
              <w:t xml:space="preserve">Лица, проходящие стажировку в Компании; Учащиеся и студенты образовательных организаций. </w:t>
            </w:r>
          </w:p>
        </w:tc>
      </w:tr>
      <w:tr w:rsidR="00C47506" w:rsidRPr="00AF1802" w14:paraId="60005336" w14:textId="77777777" w:rsidTr="00F300C5">
        <w:trPr>
          <w:trHeight w:val="1532"/>
        </w:trPr>
        <w:tc>
          <w:tcPr>
            <w:tcW w:w="0" w:type="auto"/>
            <w:vMerge/>
            <w:tcBorders>
              <w:top w:val="single" w:sz="4" w:space="0" w:color="auto"/>
              <w:left w:val="single" w:sz="4" w:space="0" w:color="000000"/>
              <w:bottom w:val="nil"/>
              <w:right w:val="single" w:sz="4" w:space="0" w:color="000000"/>
            </w:tcBorders>
          </w:tcPr>
          <w:p w14:paraId="2B367996"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nil"/>
              <w:right w:val="single" w:sz="4" w:space="0" w:color="000000"/>
            </w:tcBorders>
          </w:tcPr>
          <w:p w14:paraId="63E33AB8"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1F508CC6"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703538EE" w14:textId="77777777" w:rsidR="00C47506" w:rsidRPr="00AF1802" w:rsidRDefault="00CE466A">
            <w:pPr>
              <w:spacing w:after="0" w:line="259" w:lineRule="auto"/>
              <w:ind w:right="45" w:firstLine="0"/>
              <w:jc w:val="center"/>
            </w:pPr>
            <w:r w:rsidRPr="00AF1802">
              <w:t xml:space="preserve">данных </w:t>
            </w:r>
          </w:p>
        </w:tc>
        <w:tc>
          <w:tcPr>
            <w:tcW w:w="9640" w:type="dxa"/>
            <w:tcBorders>
              <w:top w:val="single" w:sz="4" w:space="0" w:color="auto"/>
              <w:left w:val="single" w:sz="4" w:space="0" w:color="000000"/>
              <w:bottom w:val="single" w:sz="4" w:space="0" w:color="000000"/>
              <w:right w:val="single" w:sz="4" w:space="0" w:color="000000"/>
            </w:tcBorders>
          </w:tcPr>
          <w:p w14:paraId="44D5FAB9" w14:textId="77777777" w:rsidR="00C47506" w:rsidRPr="00AF1802" w:rsidRDefault="00CE466A">
            <w:pPr>
              <w:spacing w:after="0" w:line="259" w:lineRule="auto"/>
              <w:ind w:left="26" w:right="70" w:firstLine="0"/>
              <w:jc w:val="center"/>
            </w:pPr>
            <w:r w:rsidRPr="00AF1802">
              <w:t xml:space="preserve">Согласие субъекта персональных данных на обработку его персональных данных; необходимость исполнения договора,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"Правила обучения по охране труда и проверки знания требований охраны труда", утверждённые постановлением Правительства Российской Федерации от 24.12.2021 № 2464; </w:t>
            </w:r>
          </w:p>
        </w:tc>
      </w:tr>
      <w:tr w:rsidR="00C47506" w:rsidRPr="00AF1802" w14:paraId="73041D61" w14:textId="77777777">
        <w:trPr>
          <w:trHeight w:val="838"/>
        </w:trPr>
        <w:tc>
          <w:tcPr>
            <w:tcW w:w="0" w:type="auto"/>
            <w:vMerge/>
            <w:tcBorders>
              <w:top w:val="nil"/>
              <w:left w:val="single" w:sz="4" w:space="0" w:color="000000"/>
              <w:bottom w:val="nil"/>
              <w:right w:val="single" w:sz="4" w:space="0" w:color="000000"/>
            </w:tcBorders>
          </w:tcPr>
          <w:p w14:paraId="07852DD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B3B4D5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D120493" w14:textId="77777777" w:rsidR="00C47506" w:rsidRPr="00AF1802" w:rsidRDefault="00CE466A">
            <w:pPr>
              <w:spacing w:after="0" w:line="259" w:lineRule="auto"/>
              <w:ind w:left="53"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474667AC" w14:textId="77777777" w:rsidR="00C47506" w:rsidRPr="00AF1802" w:rsidRDefault="00CE466A">
            <w:pPr>
              <w:spacing w:after="0" w:line="259" w:lineRule="auto"/>
              <w:ind w:left="1506"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2FAD3265" w14:textId="77777777">
        <w:trPr>
          <w:trHeight w:val="286"/>
        </w:trPr>
        <w:tc>
          <w:tcPr>
            <w:tcW w:w="0" w:type="auto"/>
            <w:vMerge/>
            <w:tcBorders>
              <w:top w:val="nil"/>
              <w:left w:val="single" w:sz="4" w:space="0" w:color="000000"/>
              <w:bottom w:val="nil"/>
              <w:right w:val="single" w:sz="4" w:space="0" w:color="000000"/>
            </w:tcBorders>
          </w:tcPr>
          <w:p w14:paraId="7FE801A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029467C5"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125DAD09" w14:textId="77777777" w:rsidR="00C47506" w:rsidRPr="00AF1802" w:rsidRDefault="00CE466A">
            <w:pPr>
              <w:spacing w:after="0" w:line="259" w:lineRule="auto"/>
              <w:ind w:right="42"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2EC3FC27" w14:textId="77777777" w:rsidR="00C47506" w:rsidRPr="00AF1802" w:rsidRDefault="00CE466A">
            <w:pPr>
              <w:spacing w:after="0" w:line="259" w:lineRule="auto"/>
              <w:ind w:right="43" w:firstLine="0"/>
              <w:jc w:val="center"/>
            </w:pPr>
            <w:r w:rsidRPr="00AF1802">
              <w:t xml:space="preserve">Автоматизированная и не автоматизированная. </w:t>
            </w:r>
          </w:p>
        </w:tc>
      </w:tr>
      <w:tr w:rsidR="00C47506" w:rsidRPr="00AF1802" w14:paraId="0BB9525D" w14:textId="77777777">
        <w:trPr>
          <w:trHeight w:val="562"/>
        </w:trPr>
        <w:tc>
          <w:tcPr>
            <w:tcW w:w="0" w:type="auto"/>
            <w:vMerge/>
            <w:tcBorders>
              <w:top w:val="nil"/>
              <w:left w:val="single" w:sz="4" w:space="0" w:color="000000"/>
              <w:bottom w:val="single" w:sz="4" w:space="0" w:color="000000"/>
              <w:right w:val="single" w:sz="4" w:space="0" w:color="000000"/>
            </w:tcBorders>
          </w:tcPr>
          <w:p w14:paraId="2273187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47D9964"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1727236" w14:textId="77777777" w:rsidR="00C47506" w:rsidRPr="00AF1802" w:rsidRDefault="00CE466A">
            <w:pPr>
              <w:spacing w:after="0" w:line="259" w:lineRule="auto"/>
              <w:ind w:right="41"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2E945623" w14:textId="77777777" w:rsidR="00C47506" w:rsidRPr="00AF1802" w:rsidRDefault="00CE466A">
            <w:pPr>
              <w:spacing w:after="0" w:line="259" w:lineRule="auto"/>
              <w:ind w:right="0" w:firstLine="0"/>
              <w:jc w:val="center"/>
            </w:pPr>
            <w:r w:rsidRPr="00AF1802">
              <w:t xml:space="preserve">До момента достижения цели. Дальнейшее хранение на срок 5 лет в соответствии со ст. 497 Приказа Росархива от 20.12.2019 № 236. </w:t>
            </w:r>
          </w:p>
        </w:tc>
      </w:tr>
      <w:tr w:rsidR="00C47506" w:rsidRPr="00AF1802" w14:paraId="1A7BD377" w14:textId="77777777">
        <w:trPr>
          <w:trHeight w:val="1390"/>
        </w:trPr>
        <w:tc>
          <w:tcPr>
            <w:tcW w:w="567" w:type="dxa"/>
            <w:vMerge w:val="restart"/>
            <w:tcBorders>
              <w:top w:val="single" w:sz="4" w:space="0" w:color="000000"/>
              <w:left w:val="single" w:sz="4" w:space="0" w:color="000000"/>
              <w:bottom w:val="single" w:sz="4" w:space="0" w:color="000000"/>
              <w:right w:val="single" w:sz="4" w:space="0" w:color="000000"/>
            </w:tcBorders>
          </w:tcPr>
          <w:p w14:paraId="5F995E80" w14:textId="77777777" w:rsidR="00C47506" w:rsidRPr="00AF1802" w:rsidRDefault="00CE466A">
            <w:pPr>
              <w:spacing w:after="0" w:line="259" w:lineRule="auto"/>
              <w:ind w:right="33" w:firstLine="0"/>
              <w:jc w:val="center"/>
            </w:pPr>
            <w:r w:rsidRPr="00AF1802">
              <w:t xml:space="preserve">6 </w:t>
            </w:r>
          </w:p>
        </w:tc>
        <w:tc>
          <w:tcPr>
            <w:tcW w:w="2126" w:type="dxa"/>
            <w:vMerge w:val="restart"/>
            <w:tcBorders>
              <w:top w:val="single" w:sz="4" w:space="0" w:color="000000"/>
              <w:left w:val="single" w:sz="4" w:space="0" w:color="000000"/>
              <w:bottom w:val="single" w:sz="4" w:space="0" w:color="000000"/>
              <w:right w:val="single" w:sz="4" w:space="0" w:color="000000"/>
            </w:tcBorders>
          </w:tcPr>
          <w:p w14:paraId="19CB2E7E" w14:textId="77777777" w:rsidR="00C47506" w:rsidRPr="00AF1802" w:rsidRDefault="00CE466A">
            <w:pPr>
              <w:spacing w:after="0" w:line="259" w:lineRule="auto"/>
              <w:ind w:right="45" w:firstLine="0"/>
              <w:jc w:val="center"/>
            </w:pPr>
            <w:r w:rsidRPr="00AF1802">
              <w:t xml:space="preserve">Страхование </w:t>
            </w:r>
          </w:p>
        </w:tc>
        <w:tc>
          <w:tcPr>
            <w:tcW w:w="2696" w:type="dxa"/>
            <w:tcBorders>
              <w:top w:val="single" w:sz="4" w:space="0" w:color="000000"/>
              <w:left w:val="single" w:sz="4" w:space="0" w:color="000000"/>
              <w:bottom w:val="single" w:sz="4" w:space="0" w:color="000000"/>
              <w:right w:val="single" w:sz="4" w:space="0" w:color="000000"/>
            </w:tcBorders>
          </w:tcPr>
          <w:p w14:paraId="22C35105"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3A07FDF7" w14:textId="77777777" w:rsidR="00C47506" w:rsidRPr="00AF1802" w:rsidRDefault="00CE466A">
            <w:pPr>
              <w:spacing w:after="23" w:line="259" w:lineRule="auto"/>
              <w:ind w:right="44" w:firstLine="0"/>
              <w:jc w:val="center"/>
            </w:pPr>
            <w:r w:rsidRPr="00AF1802">
              <w:rPr>
                <w:b/>
              </w:rPr>
              <w:t xml:space="preserve">Иные: </w:t>
            </w:r>
          </w:p>
          <w:p w14:paraId="5FA6BBB4" w14:textId="77777777" w:rsidR="00C47506" w:rsidRPr="00AF1802" w:rsidRDefault="00CE466A">
            <w:pPr>
              <w:spacing w:after="0" w:line="259" w:lineRule="auto"/>
              <w:ind w:left="38" w:right="83" w:firstLine="0"/>
              <w:jc w:val="center"/>
            </w:pPr>
            <w:r w:rsidRPr="00AF1802">
              <w:t xml:space="preserve">Фамилия, имя, отчество; дата и место рождения, адрес места жительства (фактический адрес, дата регистрации по месту жительства), паспортные данные, в том числе, сведения об адресе регистрации; номер телефона, страховой номер индивидуального лицевого счета. </w:t>
            </w:r>
          </w:p>
        </w:tc>
      </w:tr>
      <w:tr w:rsidR="00C47506" w:rsidRPr="00AF1802" w14:paraId="51049388" w14:textId="77777777">
        <w:trPr>
          <w:trHeight w:val="1114"/>
        </w:trPr>
        <w:tc>
          <w:tcPr>
            <w:tcW w:w="0" w:type="auto"/>
            <w:vMerge/>
            <w:tcBorders>
              <w:top w:val="nil"/>
              <w:left w:val="single" w:sz="4" w:space="0" w:color="000000"/>
              <w:bottom w:val="nil"/>
              <w:right w:val="single" w:sz="4" w:space="0" w:color="000000"/>
            </w:tcBorders>
          </w:tcPr>
          <w:p w14:paraId="1B6C455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23ADBF0D"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B872D63" w14:textId="77777777" w:rsidR="00C47506" w:rsidRPr="00AF1802" w:rsidRDefault="00CE466A">
            <w:pPr>
              <w:spacing w:after="1" w:line="277" w:lineRule="auto"/>
              <w:ind w:left="182" w:right="227" w:firstLine="7"/>
            </w:pPr>
            <w:r w:rsidRPr="00AF1802">
              <w:t xml:space="preserve">Категории субъектов, персональные данные которых </w:t>
            </w:r>
          </w:p>
          <w:p w14:paraId="6BE51CBC" w14:textId="77777777" w:rsidR="00C47506" w:rsidRPr="00AF1802" w:rsidRDefault="00CE466A">
            <w:pPr>
              <w:spacing w:after="0" w:line="259" w:lineRule="auto"/>
              <w:ind w:right="45"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4F8C361B" w14:textId="77777777" w:rsidR="00C47506" w:rsidRPr="00AF1802" w:rsidRDefault="00CE466A">
            <w:pPr>
              <w:spacing w:after="0" w:line="259" w:lineRule="auto"/>
              <w:ind w:right="42" w:firstLine="0"/>
              <w:jc w:val="center"/>
            </w:pPr>
            <w:r w:rsidRPr="00AF1802">
              <w:t xml:space="preserve">Работники компании; клиенты компании. </w:t>
            </w:r>
          </w:p>
        </w:tc>
      </w:tr>
      <w:tr w:rsidR="00C47506" w:rsidRPr="00AF1802" w14:paraId="44BB25ED" w14:textId="77777777">
        <w:trPr>
          <w:trHeight w:val="289"/>
        </w:trPr>
        <w:tc>
          <w:tcPr>
            <w:tcW w:w="0" w:type="auto"/>
            <w:vMerge/>
            <w:tcBorders>
              <w:top w:val="nil"/>
              <w:left w:val="single" w:sz="4" w:space="0" w:color="000000"/>
              <w:bottom w:val="single" w:sz="4" w:space="0" w:color="000000"/>
              <w:right w:val="single" w:sz="4" w:space="0" w:color="000000"/>
            </w:tcBorders>
          </w:tcPr>
          <w:p w14:paraId="379CAD8F"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0BB290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721E8D3" w14:textId="77777777" w:rsidR="00C47506" w:rsidRPr="00AF1802" w:rsidRDefault="00CE466A">
            <w:pPr>
              <w:spacing w:after="0" w:line="259" w:lineRule="auto"/>
              <w:ind w:right="45" w:firstLine="0"/>
              <w:jc w:val="center"/>
            </w:pPr>
            <w:r w:rsidRPr="00AF1802">
              <w:t xml:space="preserve">Правовое основание </w:t>
            </w:r>
          </w:p>
        </w:tc>
        <w:tc>
          <w:tcPr>
            <w:tcW w:w="9640" w:type="dxa"/>
            <w:tcBorders>
              <w:top w:val="single" w:sz="4" w:space="0" w:color="000000"/>
              <w:left w:val="single" w:sz="4" w:space="0" w:color="000000"/>
              <w:bottom w:val="single" w:sz="4" w:space="0" w:color="000000"/>
              <w:right w:val="single" w:sz="4" w:space="0" w:color="000000"/>
            </w:tcBorders>
          </w:tcPr>
          <w:p w14:paraId="6AEDED72" w14:textId="77777777" w:rsidR="00C47506" w:rsidRPr="00AF1802" w:rsidRDefault="00CE466A">
            <w:pPr>
              <w:spacing w:after="0" w:line="259" w:lineRule="auto"/>
              <w:ind w:right="44" w:firstLine="0"/>
              <w:jc w:val="center"/>
            </w:pPr>
            <w:r w:rsidRPr="00AF1802">
              <w:t xml:space="preserve">Согласие субъекта персональных данных на обработку его персональных данных; </w:t>
            </w:r>
          </w:p>
        </w:tc>
      </w:tr>
      <w:tr w:rsidR="00C47506" w:rsidRPr="00AF1802" w14:paraId="32734A56" w14:textId="77777777">
        <w:trPr>
          <w:trHeight w:val="2218"/>
        </w:trPr>
        <w:tc>
          <w:tcPr>
            <w:tcW w:w="567" w:type="dxa"/>
            <w:tcBorders>
              <w:top w:val="single" w:sz="4" w:space="0" w:color="000000"/>
              <w:left w:val="single" w:sz="4" w:space="0" w:color="000000"/>
              <w:bottom w:val="single" w:sz="4" w:space="0" w:color="000000"/>
              <w:right w:val="single" w:sz="4" w:space="0" w:color="000000"/>
            </w:tcBorders>
          </w:tcPr>
          <w:p w14:paraId="5AAAC425" w14:textId="77777777" w:rsidR="00C47506" w:rsidRPr="00AF1802" w:rsidRDefault="00CE466A">
            <w:pPr>
              <w:spacing w:after="0" w:line="259" w:lineRule="auto"/>
              <w:ind w:right="0" w:firstLine="0"/>
              <w:jc w:val="center"/>
            </w:pPr>
            <w:r w:rsidRPr="00AF1802">
              <w:lastRenderedPageBreak/>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433B17B" w14:textId="77777777" w:rsidR="00C47506" w:rsidRPr="00AF1802" w:rsidRDefault="00CE466A">
            <w:pPr>
              <w:spacing w:after="0" w:line="259" w:lineRule="auto"/>
              <w:ind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2E2CA70F" w14:textId="77777777" w:rsidR="00C47506" w:rsidRPr="00AF1802" w:rsidRDefault="00CE466A">
            <w:pPr>
              <w:spacing w:after="0" w:line="259" w:lineRule="auto"/>
              <w:ind w:right="0" w:firstLine="0"/>
              <w:jc w:val="center"/>
            </w:pPr>
            <w:r w:rsidRPr="00AF1802">
              <w:t xml:space="preserve">обработки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0211A918" w14:textId="77777777" w:rsidR="00C47506" w:rsidRPr="00AF1802" w:rsidRDefault="00CE466A">
            <w:pPr>
              <w:spacing w:after="11" w:line="259" w:lineRule="auto"/>
              <w:ind w:right="58" w:firstLine="0"/>
              <w:jc w:val="center"/>
            </w:pPr>
            <w:r w:rsidRPr="00AF1802">
              <w:t xml:space="preserve">Гражданский кодекс Российской Федерации; </w:t>
            </w:r>
          </w:p>
          <w:p w14:paraId="7A90AB7F" w14:textId="77777777" w:rsidR="00C47506" w:rsidRPr="00AF1802" w:rsidRDefault="00CE466A">
            <w:pPr>
              <w:spacing w:after="0" w:line="277" w:lineRule="auto"/>
              <w:ind w:right="0" w:firstLine="0"/>
              <w:jc w:val="center"/>
            </w:pPr>
            <w:r w:rsidRPr="00AF1802">
              <w:t xml:space="preserve">Федеральный закон от 27.11.1992 № 4015-1 «Об организации страхового дела в Российской Федерации»; </w:t>
            </w:r>
          </w:p>
          <w:p w14:paraId="1B1026AB" w14:textId="77777777" w:rsidR="00C47506" w:rsidRPr="00AF1802" w:rsidRDefault="00CE466A">
            <w:pPr>
              <w:spacing w:after="0" w:line="279" w:lineRule="auto"/>
              <w:ind w:right="0" w:firstLine="0"/>
              <w:jc w:val="center"/>
            </w:pPr>
            <w:r w:rsidRPr="00AF1802">
              <w:t xml:space="preserve">Необходимость исполнения договора,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p w14:paraId="55A83E85" w14:textId="77777777" w:rsidR="00C47506" w:rsidRPr="00AF1802" w:rsidRDefault="00CE466A">
            <w:pPr>
              <w:spacing w:after="0" w:line="259" w:lineRule="auto"/>
              <w:ind w:left="1196" w:right="258" w:hanging="999"/>
            </w:pPr>
            <w:r w:rsidRPr="00AF1802">
              <w:t xml:space="preserve">Необходимость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tc>
      </w:tr>
    </w:tbl>
    <w:p w14:paraId="0BF78CCD"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5" w:type="dxa"/>
          <w:left w:w="7" w:type="dxa"/>
        </w:tblCellMar>
        <w:tblLook w:val="04A0" w:firstRow="1" w:lastRow="0" w:firstColumn="1" w:lastColumn="0" w:noHBand="0" w:noVBand="1"/>
      </w:tblPr>
      <w:tblGrid>
        <w:gridCol w:w="567"/>
        <w:gridCol w:w="2126"/>
        <w:gridCol w:w="2696"/>
        <w:gridCol w:w="9640"/>
      </w:tblGrid>
      <w:tr w:rsidR="00C47506" w:rsidRPr="00AF1802" w14:paraId="3E3BE25A" w14:textId="77777777">
        <w:trPr>
          <w:trHeight w:val="838"/>
        </w:trPr>
        <w:tc>
          <w:tcPr>
            <w:tcW w:w="567" w:type="dxa"/>
            <w:vMerge w:val="restart"/>
            <w:tcBorders>
              <w:top w:val="nil"/>
              <w:left w:val="single" w:sz="4" w:space="0" w:color="000000"/>
              <w:bottom w:val="single" w:sz="4" w:space="0" w:color="000000"/>
              <w:right w:val="single" w:sz="4" w:space="0" w:color="000000"/>
            </w:tcBorders>
          </w:tcPr>
          <w:p w14:paraId="32E159DB" w14:textId="77777777" w:rsidR="00C47506" w:rsidRPr="00AF1802" w:rsidRDefault="00C47506">
            <w:pPr>
              <w:spacing w:after="160" w:line="259" w:lineRule="auto"/>
              <w:ind w:right="0" w:firstLine="0"/>
              <w:jc w:val="left"/>
            </w:pPr>
          </w:p>
        </w:tc>
        <w:tc>
          <w:tcPr>
            <w:tcW w:w="2126" w:type="dxa"/>
            <w:vMerge w:val="restart"/>
            <w:tcBorders>
              <w:top w:val="nil"/>
              <w:left w:val="single" w:sz="4" w:space="0" w:color="000000"/>
              <w:bottom w:val="single" w:sz="4" w:space="0" w:color="000000"/>
              <w:right w:val="single" w:sz="4" w:space="0" w:color="000000"/>
            </w:tcBorders>
          </w:tcPr>
          <w:p w14:paraId="0A41080B"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BDE4D88"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1A515BCF" w14:textId="77777777" w:rsidR="00C47506" w:rsidRPr="00AF1802" w:rsidRDefault="00CE466A">
            <w:pPr>
              <w:spacing w:after="0" w:line="259" w:lineRule="auto"/>
              <w:ind w:left="161" w:right="169" w:firstLine="675"/>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3421E6DC" w14:textId="77777777">
        <w:trPr>
          <w:trHeight w:val="288"/>
        </w:trPr>
        <w:tc>
          <w:tcPr>
            <w:tcW w:w="0" w:type="auto"/>
            <w:vMerge/>
            <w:tcBorders>
              <w:top w:val="nil"/>
              <w:left w:val="single" w:sz="4" w:space="0" w:color="000000"/>
              <w:bottom w:val="nil"/>
              <w:right w:val="single" w:sz="4" w:space="0" w:color="000000"/>
            </w:tcBorders>
          </w:tcPr>
          <w:p w14:paraId="1A675B7B"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0A2D4DC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070DD22B" w14:textId="77777777" w:rsidR="00C47506" w:rsidRPr="00AF1802" w:rsidRDefault="00CE466A">
            <w:pPr>
              <w:spacing w:after="0" w:line="259" w:lineRule="auto"/>
              <w:ind w:right="6"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38446D4D" w14:textId="77777777" w:rsidR="00C47506" w:rsidRPr="00AF1802" w:rsidRDefault="00CE466A">
            <w:pPr>
              <w:spacing w:after="0" w:line="259" w:lineRule="auto"/>
              <w:ind w:right="7" w:firstLine="0"/>
              <w:jc w:val="center"/>
            </w:pPr>
            <w:r w:rsidRPr="00AF1802">
              <w:t xml:space="preserve">Автоматизированная и не автоматизированная. </w:t>
            </w:r>
          </w:p>
        </w:tc>
      </w:tr>
      <w:tr w:rsidR="00C47506" w:rsidRPr="00AF1802" w14:paraId="19DDCB4E" w14:textId="77777777" w:rsidTr="00F300C5">
        <w:trPr>
          <w:trHeight w:val="1114"/>
        </w:trPr>
        <w:tc>
          <w:tcPr>
            <w:tcW w:w="0" w:type="auto"/>
            <w:vMerge/>
            <w:tcBorders>
              <w:top w:val="nil"/>
              <w:left w:val="single" w:sz="4" w:space="0" w:color="000000"/>
              <w:bottom w:val="single" w:sz="4" w:space="0" w:color="auto"/>
              <w:right w:val="single" w:sz="4" w:space="0" w:color="000000"/>
            </w:tcBorders>
          </w:tcPr>
          <w:p w14:paraId="13A24F2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54C26A3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4171E041" w14:textId="77777777" w:rsidR="00C47506" w:rsidRPr="00AF1802" w:rsidRDefault="00CE466A">
            <w:pPr>
              <w:spacing w:after="0" w:line="259" w:lineRule="auto"/>
              <w:ind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auto"/>
              <w:right w:val="single" w:sz="4" w:space="0" w:color="000000"/>
            </w:tcBorders>
          </w:tcPr>
          <w:p w14:paraId="48B4E565" w14:textId="77777777" w:rsidR="00C47506" w:rsidRPr="00AF1802" w:rsidRDefault="00CE466A">
            <w:pPr>
              <w:spacing w:after="15" w:line="259" w:lineRule="auto"/>
              <w:ind w:left="254" w:right="10" w:hanging="254"/>
            </w:pPr>
            <w:r w:rsidRPr="00AF1802">
              <w:t xml:space="preserve">До момента достижения цели (окончание срока действия трудового договора), либо до утраты необходимости в достижении цели (расторжение или прекращение трудового договора). Дальнейшее хранение на срок 5 лет в соответствии со ст. 11 Приказа </w:t>
            </w:r>
          </w:p>
          <w:p w14:paraId="5ED12DFA" w14:textId="77777777" w:rsidR="00C47506" w:rsidRPr="00AF1802" w:rsidRDefault="00CE466A">
            <w:pPr>
              <w:spacing w:after="0" w:line="259" w:lineRule="auto"/>
              <w:ind w:right="7" w:firstLine="0"/>
              <w:jc w:val="center"/>
            </w:pPr>
            <w:r w:rsidRPr="00AF1802">
              <w:t xml:space="preserve">Росархива от 20.12.2019 № 236. </w:t>
            </w:r>
          </w:p>
        </w:tc>
      </w:tr>
      <w:tr w:rsidR="00C47506" w:rsidRPr="00AF1802" w14:paraId="031C8F96" w14:textId="77777777" w:rsidTr="00F300C5">
        <w:trPr>
          <w:trHeight w:val="1114"/>
        </w:trPr>
        <w:tc>
          <w:tcPr>
            <w:tcW w:w="567" w:type="dxa"/>
            <w:vMerge w:val="restart"/>
            <w:tcBorders>
              <w:top w:val="single" w:sz="4" w:space="0" w:color="auto"/>
              <w:left w:val="single" w:sz="4" w:space="0" w:color="auto"/>
              <w:bottom w:val="single" w:sz="4" w:space="0" w:color="auto"/>
              <w:right w:val="single" w:sz="4" w:space="0" w:color="auto"/>
            </w:tcBorders>
          </w:tcPr>
          <w:p w14:paraId="6CCD2FFF" w14:textId="77777777" w:rsidR="00C47506" w:rsidRPr="00AF1802" w:rsidRDefault="00CE466A">
            <w:pPr>
              <w:spacing w:after="0" w:line="259" w:lineRule="auto"/>
              <w:ind w:left="3" w:right="0" w:firstLine="0"/>
              <w:jc w:val="center"/>
            </w:pPr>
            <w:r w:rsidRPr="00AF1802">
              <w:t xml:space="preserve">7 </w:t>
            </w:r>
          </w:p>
        </w:tc>
        <w:tc>
          <w:tcPr>
            <w:tcW w:w="2126" w:type="dxa"/>
            <w:vMerge w:val="restart"/>
            <w:tcBorders>
              <w:top w:val="single" w:sz="4" w:space="0" w:color="auto"/>
              <w:left w:val="single" w:sz="4" w:space="0" w:color="auto"/>
              <w:bottom w:val="single" w:sz="4" w:space="0" w:color="auto"/>
              <w:right w:val="single" w:sz="4" w:space="0" w:color="auto"/>
            </w:tcBorders>
          </w:tcPr>
          <w:p w14:paraId="16B7407A" w14:textId="77777777" w:rsidR="00C47506" w:rsidRPr="00AF1802" w:rsidRDefault="00CE466A">
            <w:pPr>
              <w:spacing w:after="0" w:line="259" w:lineRule="auto"/>
              <w:ind w:right="9" w:firstLine="0"/>
              <w:jc w:val="center"/>
            </w:pPr>
            <w:r w:rsidRPr="00AF1802">
              <w:t xml:space="preserve">Обучение </w:t>
            </w:r>
          </w:p>
        </w:tc>
        <w:tc>
          <w:tcPr>
            <w:tcW w:w="2696" w:type="dxa"/>
            <w:tcBorders>
              <w:top w:val="single" w:sz="4" w:space="0" w:color="auto"/>
              <w:left w:val="single" w:sz="4" w:space="0" w:color="auto"/>
              <w:bottom w:val="single" w:sz="4" w:space="0" w:color="auto"/>
              <w:right w:val="single" w:sz="4" w:space="0" w:color="auto"/>
            </w:tcBorders>
          </w:tcPr>
          <w:p w14:paraId="0F313F19"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6F4E4D17" w14:textId="77777777" w:rsidR="00C47506" w:rsidRPr="00AF1802" w:rsidRDefault="00CE466A">
            <w:pPr>
              <w:spacing w:after="23" w:line="259" w:lineRule="auto"/>
              <w:ind w:right="8" w:firstLine="0"/>
              <w:jc w:val="center"/>
            </w:pPr>
            <w:r w:rsidRPr="00AF1802">
              <w:rPr>
                <w:b/>
              </w:rPr>
              <w:t xml:space="preserve">Иные: </w:t>
            </w:r>
          </w:p>
          <w:p w14:paraId="29F04F3D" w14:textId="77777777" w:rsidR="00C47506" w:rsidRPr="00AF1802" w:rsidRDefault="00CE466A">
            <w:pPr>
              <w:spacing w:after="0" w:line="259" w:lineRule="auto"/>
              <w:ind w:right="0" w:firstLine="0"/>
              <w:jc w:val="center"/>
            </w:pPr>
            <w:r w:rsidRPr="00AF1802">
              <w:t xml:space="preserve">Фамилия, имя, отчество; дата и место рождения, адрес места жительства, паспортные данные, в том числе, сведения об адресе регистрации; номер телефона, страховой номер индивидуального лицевого счета. </w:t>
            </w:r>
          </w:p>
        </w:tc>
      </w:tr>
      <w:tr w:rsidR="00C47506" w:rsidRPr="00AF1802" w14:paraId="3B303E2B" w14:textId="77777777" w:rsidTr="00F300C5">
        <w:trPr>
          <w:trHeight w:val="1022"/>
        </w:trPr>
        <w:tc>
          <w:tcPr>
            <w:tcW w:w="0" w:type="auto"/>
            <w:vMerge/>
            <w:tcBorders>
              <w:top w:val="single" w:sz="4" w:space="0" w:color="auto"/>
              <w:left w:val="single" w:sz="4" w:space="0" w:color="auto"/>
              <w:bottom w:val="single" w:sz="4" w:space="0" w:color="auto"/>
              <w:right w:val="single" w:sz="4" w:space="0" w:color="auto"/>
            </w:tcBorders>
          </w:tcPr>
          <w:p w14:paraId="79BD1859"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65C0AA3"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74110D2B" w14:textId="77777777" w:rsidR="00C47506" w:rsidRPr="00AF1802" w:rsidRDefault="00CE466A">
            <w:pPr>
              <w:spacing w:after="0" w:line="259" w:lineRule="auto"/>
              <w:ind w:left="58" w:right="65" w:firstLine="168"/>
            </w:pPr>
            <w:r w:rsidRPr="00AF1802">
              <w:t xml:space="preserve">Категории субъектов, персональные данные которых обрабатываются </w:t>
            </w:r>
          </w:p>
        </w:tc>
        <w:tc>
          <w:tcPr>
            <w:tcW w:w="9640" w:type="dxa"/>
            <w:tcBorders>
              <w:top w:val="single" w:sz="4" w:space="0" w:color="auto"/>
              <w:left w:val="single" w:sz="4" w:space="0" w:color="auto"/>
              <w:bottom w:val="single" w:sz="4" w:space="0" w:color="auto"/>
              <w:right w:val="single" w:sz="4" w:space="0" w:color="auto"/>
            </w:tcBorders>
          </w:tcPr>
          <w:p w14:paraId="4D33116C" w14:textId="77777777" w:rsidR="00C47506" w:rsidRPr="00AF1802" w:rsidRDefault="00CE466A">
            <w:pPr>
              <w:spacing w:after="0" w:line="259" w:lineRule="auto"/>
              <w:ind w:right="2" w:firstLine="0"/>
              <w:jc w:val="center"/>
            </w:pPr>
            <w:r w:rsidRPr="00AF1802">
              <w:t xml:space="preserve">Работники компании. </w:t>
            </w:r>
          </w:p>
        </w:tc>
      </w:tr>
      <w:tr w:rsidR="00C47506" w:rsidRPr="00AF1802" w14:paraId="49694782" w14:textId="77777777" w:rsidTr="00F300C5">
        <w:trPr>
          <w:trHeight w:val="2285"/>
        </w:trPr>
        <w:tc>
          <w:tcPr>
            <w:tcW w:w="0" w:type="auto"/>
            <w:vMerge/>
            <w:tcBorders>
              <w:top w:val="single" w:sz="4" w:space="0" w:color="auto"/>
              <w:left w:val="single" w:sz="4" w:space="0" w:color="000000"/>
              <w:bottom w:val="nil"/>
              <w:right w:val="single" w:sz="4" w:space="0" w:color="000000"/>
            </w:tcBorders>
          </w:tcPr>
          <w:p w14:paraId="44CDBA9B"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nil"/>
              <w:right w:val="single" w:sz="4" w:space="0" w:color="000000"/>
            </w:tcBorders>
          </w:tcPr>
          <w:p w14:paraId="237CB4FC"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0237F7E0"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382CF510" w14:textId="77777777" w:rsidR="00C47506" w:rsidRPr="00AF1802" w:rsidRDefault="00CE466A">
            <w:pPr>
              <w:spacing w:after="0" w:line="259" w:lineRule="auto"/>
              <w:ind w:right="9" w:firstLine="0"/>
              <w:jc w:val="center"/>
            </w:pPr>
            <w:r w:rsidRPr="00AF1802">
              <w:t xml:space="preserve">данных </w:t>
            </w:r>
          </w:p>
        </w:tc>
        <w:tc>
          <w:tcPr>
            <w:tcW w:w="9640" w:type="dxa"/>
            <w:tcBorders>
              <w:top w:val="single" w:sz="4" w:space="0" w:color="auto"/>
              <w:left w:val="single" w:sz="4" w:space="0" w:color="000000"/>
              <w:bottom w:val="single" w:sz="4" w:space="0" w:color="000000"/>
              <w:right w:val="single" w:sz="4" w:space="0" w:color="000000"/>
            </w:tcBorders>
          </w:tcPr>
          <w:p w14:paraId="2FC2327E" w14:textId="77777777" w:rsidR="00C47506" w:rsidRPr="00AF1802" w:rsidRDefault="00CE466A">
            <w:pPr>
              <w:spacing w:after="23" w:line="259" w:lineRule="auto"/>
              <w:ind w:right="10" w:firstLine="0"/>
              <w:jc w:val="center"/>
            </w:pPr>
            <w:r w:rsidRPr="00AF1802">
              <w:t xml:space="preserve">Согласие субъекта персональных данных на обработку его персональных данных; </w:t>
            </w:r>
          </w:p>
          <w:p w14:paraId="4817E7C9" w14:textId="77777777" w:rsidR="00C47506" w:rsidRPr="00AF1802" w:rsidRDefault="00CE466A">
            <w:pPr>
              <w:spacing w:after="9" w:line="259" w:lineRule="auto"/>
              <w:ind w:right="9" w:firstLine="0"/>
              <w:jc w:val="center"/>
            </w:pPr>
            <w:r w:rsidRPr="00AF1802">
              <w:t xml:space="preserve">Гражданский кодекс Российской Федерации; </w:t>
            </w:r>
          </w:p>
          <w:p w14:paraId="5823E5F5" w14:textId="77777777" w:rsidR="00C47506" w:rsidRPr="00AF1802" w:rsidRDefault="00CE466A">
            <w:pPr>
              <w:spacing w:after="22" w:line="259" w:lineRule="auto"/>
              <w:ind w:right="7" w:firstLine="0"/>
              <w:jc w:val="center"/>
            </w:pPr>
            <w:r w:rsidRPr="00AF1802">
              <w:t xml:space="preserve">часть 3 статьи 76 Федерального закона от 29.12.2012 № 273-ФЗ "Об образовании в </w:t>
            </w:r>
          </w:p>
          <w:p w14:paraId="7439BCF8" w14:textId="77777777" w:rsidR="00C47506" w:rsidRPr="00AF1802" w:rsidRDefault="00CE466A">
            <w:pPr>
              <w:spacing w:after="12" w:line="259" w:lineRule="auto"/>
              <w:ind w:right="10" w:firstLine="0"/>
              <w:jc w:val="center"/>
            </w:pPr>
            <w:r w:rsidRPr="00AF1802">
              <w:t xml:space="preserve">Российской Федерации"; </w:t>
            </w:r>
          </w:p>
          <w:p w14:paraId="6613758B" w14:textId="77777777" w:rsidR="00C47506" w:rsidRPr="00AF1802" w:rsidRDefault="00CE466A">
            <w:pPr>
              <w:spacing w:after="0" w:line="279" w:lineRule="auto"/>
              <w:ind w:right="0" w:firstLine="0"/>
              <w:jc w:val="center"/>
            </w:pPr>
            <w:r w:rsidRPr="00AF1802">
              <w:t xml:space="preserve">Постановлением Правительства Российской Федерации от 24.12.2021 № 2464 "О порядке обучения по охране труда и проверки знания требований охраны труда"; </w:t>
            </w:r>
          </w:p>
          <w:p w14:paraId="139154A7" w14:textId="77777777" w:rsidR="00C47506" w:rsidRPr="00AF1802" w:rsidRDefault="00CE466A">
            <w:pPr>
              <w:spacing w:after="0" w:line="259" w:lineRule="auto"/>
              <w:ind w:right="0" w:firstLine="0"/>
              <w:jc w:val="center"/>
            </w:pPr>
            <w:r w:rsidRPr="00AF1802">
              <w:t xml:space="preserve">Приказ Минобрнауки России от 25.10.2013 № 1185 «Об утверждении примерной формы договора об образовании на обучение по дополнительным образовательным программам». </w:t>
            </w:r>
          </w:p>
        </w:tc>
      </w:tr>
      <w:tr w:rsidR="00C47506" w:rsidRPr="00AF1802" w14:paraId="19825491" w14:textId="77777777">
        <w:trPr>
          <w:trHeight w:val="838"/>
        </w:trPr>
        <w:tc>
          <w:tcPr>
            <w:tcW w:w="0" w:type="auto"/>
            <w:vMerge/>
            <w:tcBorders>
              <w:top w:val="nil"/>
              <w:left w:val="single" w:sz="4" w:space="0" w:color="000000"/>
              <w:bottom w:val="nil"/>
              <w:right w:val="single" w:sz="4" w:space="0" w:color="000000"/>
            </w:tcBorders>
          </w:tcPr>
          <w:p w14:paraId="66E932F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B545D43"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0E8A83AC" w14:textId="77777777" w:rsidR="00C47506" w:rsidRPr="00AF1802" w:rsidRDefault="00CE466A">
            <w:pPr>
              <w:spacing w:after="0" w:line="259" w:lineRule="auto"/>
              <w:ind w:left="60" w:right="0" w:firstLine="226"/>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72EA1707" w14:textId="77777777" w:rsidR="00C47506" w:rsidRPr="00AF1802" w:rsidRDefault="00CE466A">
            <w:pPr>
              <w:spacing w:after="0" w:line="259" w:lineRule="auto"/>
              <w:ind w:left="235" w:right="186" w:hanging="60"/>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62791405" w14:textId="77777777">
        <w:trPr>
          <w:trHeight w:val="286"/>
        </w:trPr>
        <w:tc>
          <w:tcPr>
            <w:tcW w:w="0" w:type="auto"/>
            <w:vMerge/>
            <w:tcBorders>
              <w:top w:val="nil"/>
              <w:left w:val="single" w:sz="4" w:space="0" w:color="000000"/>
              <w:bottom w:val="nil"/>
              <w:right w:val="single" w:sz="4" w:space="0" w:color="000000"/>
            </w:tcBorders>
          </w:tcPr>
          <w:p w14:paraId="37F2FD3E"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FEA00B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F29B050" w14:textId="77777777" w:rsidR="00C47506" w:rsidRPr="00AF1802" w:rsidRDefault="00CE466A">
            <w:pPr>
              <w:spacing w:after="0" w:line="259" w:lineRule="auto"/>
              <w:ind w:right="6"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0D5DCC73" w14:textId="77777777" w:rsidR="00C47506" w:rsidRPr="00AF1802" w:rsidRDefault="00CE466A">
            <w:pPr>
              <w:spacing w:after="0" w:line="259" w:lineRule="auto"/>
              <w:ind w:right="7" w:firstLine="0"/>
              <w:jc w:val="center"/>
            </w:pPr>
            <w:r w:rsidRPr="00AF1802">
              <w:t xml:space="preserve">Автоматизированная и не автоматизированная. </w:t>
            </w:r>
          </w:p>
        </w:tc>
      </w:tr>
      <w:tr w:rsidR="00C47506" w:rsidRPr="00AF1802" w14:paraId="2999B03C" w14:textId="77777777">
        <w:trPr>
          <w:trHeight w:val="286"/>
        </w:trPr>
        <w:tc>
          <w:tcPr>
            <w:tcW w:w="0" w:type="auto"/>
            <w:vMerge/>
            <w:tcBorders>
              <w:top w:val="nil"/>
              <w:left w:val="single" w:sz="4" w:space="0" w:color="000000"/>
              <w:bottom w:val="single" w:sz="4" w:space="0" w:color="000000"/>
              <w:right w:val="single" w:sz="4" w:space="0" w:color="000000"/>
            </w:tcBorders>
          </w:tcPr>
          <w:p w14:paraId="5A01DF2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4DAC51F"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7C8E398" w14:textId="77777777" w:rsidR="00C47506" w:rsidRPr="00AF1802" w:rsidRDefault="00CE466A">
            <w:pPr>
              <w:spacing w:after="0" w:line="259" w:lineRule="auto"/>
              <w:ind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60D013EF" w14:textId="77777777" w:rsidR="00C47506" w:rsidRPr="00AF1802" w:rsidRDefault="00CE466A">
            <w:pPr>
              <w:spacing w:after="0" w:line="259" w:lineRule="auto"/>
              <w:ind w:right="2" w:firstLine="0"/>
              <w:jc w:val="center"/>
            </w:pPr>
            <w:r w:rsidRPr="00AF1802">
              <w:t xml:space="preserve">До момента достижения цели (окончание срока действия трудового договора), либо до </w:t>
            </w:r>
          </w:p>
        </w:tc>
      </w:tr>
      <w:tr w:rsidR="00C47506" w:rsidRPr="00AF1802" w14:paraId="36074937" w14:textId="77777777">
        <w:trPr>
          <w:trHeight w:val="840"/>
        </w:trPr>
        <w:tc>
          <w:tcPr>
            <w:tcW w:w="567" w:type="dxa"/>
            <w:tcBorders>
              <w:top w:val="single" w:sz="4" w:space="0" w:color="000000"/>
              <w:left w:val="single" w:sz="4" w:space="0" w:color="000000"/>
              <w:bottom w:val="single" w:sz="4" w:space="0" w:color="000000"/>
              <w:right w:val="single" w:sz="4" w:space="0" w:color="000000"/>
            </w:tcBorders>
          </w:tcPr>
          <w:p w14:paraId="080AC3AB" w14:textId="77777777" w:rsidR="00C47506" w:rsidRPr="00AF1802" w:rsidRDefault="00CE466A">
            <w:pPr>
              <w:spacing w:after="0" w:line="259" w:lineRule="auto"/>
              <w:ind w:left="60" w:right="0" w:firstLine="0"/>
              <w:jc w:val="center"/>
            </w:pPr>
            <w:r w:rsidRPr="00AF180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00130BE" w14:textId="77777777" w:rsidR="00C47506" w:rsidRPr="00AF1802" w:rsidRDefault="00CE466A">
            <w:pPr>
              <w:spacing w:after="0" w:line="259" w:lineRule="auto"/>
              <w:ind w:left="60"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68B7B6A6" w14:textId="77777777" w:rsidR="00C47506" w:rsidRPr="00AF1802" w:rsidRDefault="00CE466A">
            <w:pPr>
              <w:spacing w:after="0" w:line="259" w:lineRule="auto"/>
              <w:ind w:left="58"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6AE6DF09" w14:textId="77777777" w:rsidR="00C47506" w:rsidRPr="00AF1802" w:rsidRDefault="00CE466A">
            <w:pPr>
              <w:spacing w:after="0" w:line="259" w:lineRule="auto"/>
              <w:ind w:left="80" w:right="22" w:firstLine="0"/>
              <w:jc w:val="center"/>
            </w:pPr>
            <w:r w:rsidRPr="00AF1802">
              <w:t xml:space="preserve">утраты необходимости в достижении цели (расторжение или прекращение трудового договора). Дальнейшее хранение на срок 5 лет в соответствии со ст. 11 Приказа Росархива от 20.12.2019 № 236. </w:t>
            </w:r>
          </w:p>
        </w:tc>
      </w:tr>
    </w:tbl>
    <w:p w14:paraId="5090A104" w14:textId="77777777" w:rsidR="00C47506" w:rsidRPr="00AF1802" w:rsidRDefault="00C47506">
      <w:pPr>
        <w:spacing w:after="0" w:line="259" w:lineRule="auto"/>
        <w:ind w:left="-1440" w:right="15401" w:firstLine="0"/>
      </w:pPr>
    </w:p>
    <w:tbl>
      <w:tblPr>
        <w:tblStyle w:val="TableGrid"/>
        <w:tblW w:w="15029" w:type="dxa"/>
        <w:tblInd w:w="-156" w:type="dxa"/>
        <w:tblCellMar>
          <w:top w:w="14" w:type="dxa"/>
          <w:left w:w="34" w:type="dxa"/>
        </w:tblCellMar>
        <w:tblLook w:val="04A0" w:firstRow="1" w:lastRow="0" w:firstColumn="1" w:lastColumn="0" w:noHBand="0" w:noVBand="1"/>
      </w:tblPr>
      <w:tblGrid>
        <w:gridCol w:w="567"/>
        <w:gridCol w:w="2126"/>
        <w:gridCol w:w="2696"/>
        <w:gridCol w:w="9640"/>
      </w:tblGrid>
      <w:tr w:rsidR="00C47506" w:rsidRPr="00AF1802" w14:paraId="567251D6" w14:textId="77777777" w:rsidTr="00F300C5">
        <w:trPr>
          <w:trHeight w:val="1390"/>
        </w:trPr>
        <w:tc>
          <w:tcPr>
            <w:tcW w:w="567" w:type="dxa"/>
            <w:vMerge w:val="restart"/>
            <w:tcBorders>
              <w:top w:val="single" w:sz="4" w:space="0" w:color="auto"/>
              <w:left w:val="single" w:sz="4" w:space="0" w:color="auto"/>
              <w:bottom w:val="single" w:sz="4" w:space="0" w:color="auto"/>
              <w:right w:val="single" w:sz="4" w:space="0" w:color="auto"/>
            </w:tcBorders>
          </w:tcPr>
          <w:p w14:paraId="577DEEB8" w14:textId="77777777" w:rsidR="00C47506" w:rsidRPr="00AF1802" w:rsidRDefault="00CE466A">
            <w:pPr>
              <w:spacing w:after="0" w:line="259" w:lineRule="auto"/>
              <w:ind w:right="24" w:firstLine="0"/>
              <w:jc w:val="center"/>
            </w:pPr>
            <w:r w:rsidRPr="00AF1802">
              <w:t xml:space="preserve">8 </w:t>
            </w:r>
          </w:p>
        </w:tc>
        <w:tc>
          <w:tcPr>
            <w:tcW w:w="2126" w:type="dxa"/>
            <w:vMerge w:val="restart"/>
            <w:tcBorders>
              <w:top w:val="single" w:sz="4" w:space="0" w:color="auto"/>
              <w:left w:val="single" w:sz="4" w:space="0" w:color="auto"/>
              <w:bottom w:val="single" w:sz="4" w:space="0" w:color="auto"/>
              <w:right w:val="single" w:sz="4" w:space="0" w:color="auto"/>
            </w:tcBorders>
          </w:tcPr>
          <w:p w14:paraId="153BE1A3" w14:textId="77777777" w:rsidR="00C47506" w:rsidRPr="00AF1802" w:rsidRDefault="00CE466A">
            <w:pPr>
              <w:spacing w:after="1" w:line="277" w:lineRule="auto"/>
              <w:ind w:right="0" w:firstLine="4"/>
              <w:jc w:val="center"/>
            </w:pPr>
            <w:r w:rsidRPr="00AF1802">
              <w:t xml:space="preserve">Предоставление сведений в банк для оформления </w:t>
            </w:r>
          </w:p>
          <w:p w14:paraId="354BE70F" w14:textId="77777777" w:rsidR="00C47506" w:rsidRPr="00AF1802" w:rsidRDefault="00CE466A">
            <w:pPr>
              <w:spacing w:after="22" w:line="259" w:lineRule="auto"/>
              <w:ind w:left="17" w:right="0" w:firstLine="0"/>
            </w:pPr>
            <w:r w:rsidRPr="00AF1802">
              <w:t xml:space="preserve">банковской карты и </w:t>
            </w:r>
          </w:p>
          <w:p w14:paraId="3BEBF0CF" w14:textId="77777777" w:rsidR="00C47506" w:rsidRPr="00AF1802" w:rsidRDefault="00CE466A">
            <w:pPr>
              <w:spacing w:after="21" w:line="259" w:lineRule="auto"/>
              <w:ind w:left="175" w:right="0" w:firstLine="0"/>
              <w:jc w:val="left"/>
            </w:pPr>
            <w:r w:rsidRPr="00AF1802">
              <w:t xml:space="preserve">перечисления на </w:t>
            </w:r>
          </w:p>
          <w:p w14:paraId="6581FE2D" w14:textId="77777777" w:rsidR="00C47506" w:rsidRPr="00AF1802" w:rsidRDefault="00CE466A">
            <w:pPr>
              <w:spacing w:after="0" w:line="259" w:lineRule="auto"/>
              <w:ind w:right="0" w:firstLine="0"/>
              <w:jc w:val="center"/>
            </w:pPr>
            <w:r w:rsidRPr="00AF1802">
              <w:t xml:space="preserve">нее заработной платы </w:t>
            </w:r>
          </w:p>
        </w:tc>
        <w:tc>
          <w:tcPr>
            <w:tcW w:w="2696" w:type="dxa"/>
            <w:tcBorders>
              <w:top w:val="single" w:sz="4" w:space="0" w:color="auto"/>
              <w:left w:val="single" w:sz="4" w:space="0" w:color="auto"/>
              <w:bottom w:val="single" w:sz="4" w:space="0" w:color="auto"/>
              <w:right w:val="single" w:sz="4" w:space="0" w:color="auto"/>
            </w:tcBorders>
          </w:tcPr>
          <w:p w14:paraId="47010167"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0C9FAC54" w14:textId="77777777" w:rsidR="00C47506" w:rsidRPr="00AF1802" w:rsidRDefault="00CE466A">
            <w:pPr>
              <w:spacing w:after="20" w:line="259" w:lineRule="auto"/>
              <w:ind w:right="35" w:firstLine="0"/>
              <w:jc w:val="center"/>
            </w:pPr>
            <w:r w:rsidRPr="00AF1802">
              <w:rPr>
                <w:b/>
              </w:rPr>
              <w:t xml:space="preserve">Иные: </w:t>
            </w:r>
          </w:p>
          <w:p w14:paraId="64A2D92C" w14:textId="77777777" w:rsidR="00C47506" w:rsidRPr="00AF1802" w:rsidRDefault="00CE466A">
            <w:pPr>
              <w:spacing w:after="0" w:line="259" w:lineRule="auto"/>
              <w:ind w:right="37" w:firstLine="0"/>
              <w:jc w:val="center"/>
            </w:pPr>
            <w:r w:rsidRPr="00AF1802">
              <w:t xml:space="preserve">Фамилия, имя, отчество; дата и место рождения, пол, гражданство, адрес электронной почты, номер телефона, адрес места жительства, паспортные данные, в том числе, сведения об адресе регистрации; данные, содержащиеся в свидетельстве о рождении, должность. </w:t>
            </w:r>
          </w:p>
        </w:tc>
      </w:tr>
      <w:tr w:rsidR="00C47506" w:rsidRPr="00AF1802" w14:paraId="1316794D" w14:textId="77777777" w:rsidTr="00F300C5">
        <w:trPr>
          <w:trHeight w:val="1117"/>
        </w:trPr>
        <w:tc>
          <w:tcPr>
            <w:tcW w:w="0" w:type="auto"/>
            <w:vMerge/>
            <w:tcBorders>
              <w:top w:val="single" w:sz="4" w:space="0" w:color="auto"/>
              <w:left w:val="single" w:sz="4" w:space="0" w:color="auto"/>
              <w:bottom w:val="single" w:sz="4" w:space="0" w:color="auto"/>
              <w:right w:val="single" w:sz="4" w:space="0" w:color="auto"/>
            </w:tcBorders>
          </w:tcPr>
          <w:p w14:paraId="7ABA6B4F"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5CB3BD78"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76788386" w14:textId="77777777" w:rsidR="00C47506" w:rsidRPr="00AF1802" w:rsidRDefault="00CE466A">
            <w:pPr>
              <w:spacing w:after="1" w:line="277" w:lineRule="auto"/>
              <w:ind w:left="192" w:right="227" w:firstLine="7"/>
            </w:pPr>
            <w:r w:rsidRPr="00AF1802">
              <w:t xml:space="preserve">Категории субъектов, персональные данные которых </w:t>
            </w:r>
          </w:p>
          <w:p w14:paraId="085AB135" w14:textId="77777777" w:rsidR="00C47506" w:rsidRPr="00AF1802" w:rsidRDefault="00CE466A">
            <w:pPr>
              <w:spacing w:after="0" w:line="259" w:lineRule="auto"/>
              <w:ind w:right="35"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1A4CE5BE" w14:textId="77777777" w:rsidR="00C47506" w:rsidRPr="00AF1802" w:rsidRDefault="00CE466A">
            <w:pPr>
              <w:spacing w:after="0" w:line="259" w:lineRule="auto"/>
              <w:ind w:right="29" w:firstLine="0"/>
              <w:jc w:val="center"/>
            </w:pPr>
            <w:r w:rsidRPr="00AF1802">
              <w:t xml:space="preserve">Работники компании. </w:t>
            </w:r>
          </w:p>
        </w:tc>
      </w:tr>
      <w:tr w:rsidR="00C47506" w:rsidRPr="00AF1802" w14:paraId="278CA30D"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60383931"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7F6EBCF"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06C14A55"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04D4218" w14:textId="77777777" w:rsidR="00C47506" w:rsidRPr="00AF1802" w:rsidRDefault="00CE466A">
            <w:pPr>
              <w:spacing w:after="0" w:line="259" w:lineRule="auto"/>
              <w:ind w:right="35"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6EED7ACB" w14:textId="77777777" w:rsidR="00C47506" w:rsidRPr="00AF1802" w:rsidRDefault="00CE466A">
            <w:pPr>
              <w:spacing w:after="0" w:line="259" w:lineRule="auto"/>
              <w:ind w:right="36" w:firstLine="0"/>
              <w:jc w:val="center"/>
            </w:pPr>
            <w:r w:rsidRPr="00AF1802">
              <w:t xml:space="preserve">Согласие субъекта персональных данных на обработку его персональных данных. </w:t>
            </w:r>
          </w:p>
        </w:tc>
      </w:tr>
      <w:tr w:rsidR="00C47506" w:rsidRPr="00AF1802" w14:paraId="1CE86F8F"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5957F360"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1E2098EC"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6397508D" w14:textId="77777777" w:rsidR="00C47506" w:rsidRPr="00AF1802" w:rsidRDefault="00CE466A">
            <w:pPr>
              <w:spacing w:after="0" w:line="259" w:lineRule="auto"/>
              <w:ind w:left="62" w:right="38"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3EFA219E" w14:textId="77777777" w:rsidR="00C47506" w:rsidRPr="00AF1802" w:rsidRDefault="00CE466A">
            <w:pPr>
              <w:spacing w:after="0" w:line="259" w:lineRule="auto"/>
              <w:ind w:left="1515"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31F10B4D" w14:textId="77777777" w:rsidTr="00F300C5">
        <w:trPr>
          <w:trHeight w:val="286"/>
        </w:trPr>
        <w:tc>
          <w:tcPr>
            <w:tcW w:w="0" w:type="auto"/>
            <w:vMerge/>
            <w:tcBorders>
              <w:top w:val="single" w:sz="4" w:space="0" w:color="auto"/>
              <w:left w:val="single" w:sz="4" w:space="0" w:color="auto"/>
              <w:bottom w:val="single" w:sz="4" w:space="0" w:color="auto"/>
              <w:right w:val="single" w:sz="4" w:space="0" w:color="auto"/>
            </w:tcBorders>
          </w:tcPr>
          <w:p w14:paraId="1C0C8D87"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289E3FF2"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5A0800D4" w14:textId="77777777" w:rsidR="00C47506" w:rsidRPr="00AF1802" w:rsidRDefault="00CE466A">
            <w:pPr>
              <w:spacing w:after="0" w:line="259" w:lineRule="auto"/>
              <w:ind w:right="32" w:firstLine="0"/>
              <w:jc w:val="center"/>
            </w:pPr>
            <w:r w:rsidRPr="00AF1802">
              <w:t xml:space="preserve">Способы обработки </w:t>
            </w:r>
          </w:p>
        </w:tc>
        <w:tc>
          <w:tcPr>
            <w:tcW w:w="9640" w:type="dxa"/>
            <w:tcBorders>
              <w:top w:val="single" w:sz="4" w:space="0" w:color="auto"/>
              <w:left w:val="single" w:sz="4" w:space="0" w:color="auto"/>
              <w:bottom w:val="single" w:sz="4" w:space="0" w:color="auto"/>
              <w:right w:val="single" w:sz="4" w:space="0" w:color="auto"/>
            </w:tcBorders>
          </w:tcPr>
          <w:p w14:paraId="00149DA9" w14:textId="77777777" w:rsidR="00C47506" w:rsidRPr="00AF1802" w:rsidRDefault="00CE466A">
            <w:pPr>
              <w:spacing w:after="0" w:line="259" w:lineRule="auto"/>
              <w:ind w:right="34" w:firstLine="0"/>
              <w:jc w:val="center"/>
            </w:pPr>
            <w:r w:rsidRPr="00AF1802">
              <w:t xml:space="preserve">Автоматизированная и не автоматизированная. </w:t>
            </w:r>
          </w:p>
        </w:tc>
      </w:tr>
      <w:tr w:rsidR="00C47506" w:rsidRPr="00AF1802" w14:paraId="21A75DF0" w14:textId="77777777" w:rsidTr="00F300C5">
        <w:trPr>
          <w:trHeight w:val="771"/>
        </w:trPr>
        <w:tc>
          <w:tcPr>
            <w:tcW w:w="0" w:type="auto"/>
            <w:vMerge/>
            <w:tcBorders>
              <w:top w:val="single" w:sz="4" w:space="0" w:color="auto"/>
              <w:left w:val="single" w:sz="4" w:space="0" w:color="auto"/>
              <w:bottom w:val="single" w:sz="4" w:space="0" w:color="auto"/>
              <w:right w:val="single" w:sz="4" w:space="0" w:color="auto"/>
            </w:tcBorders>
          </w:tcPr>
          <w:p w14:paraId="074B5794"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706B7844"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65F1CF0C" w14:textId="77777777" w:rsidR="00C47506" w:rsidRPr="00AF1802" w:rsidRDefault="00CE466A">
            <w:pPr>
              <w:spacing w:after="0" w:line="259" w:lineRule="auto"/>
              <w:ind w:right="32" w:firstLine="0"/>
              <w:jc w:val="center"/>
            </w:pPr>
            <w:r w:rsidRPr="00AF1802">
              <w:t xml:space="preserve">Сроки обработки </w:t>
            </w:r>
          </w:p>
        </w:tc>
        <w:tc>
          <w:tcPr>
            <w:tcW w:w="9640" w:type="dxa"/>
            <w:tcBorders>
              <w:top w:val="single" w:sz="4" w:space="0" w:color="auto"/>
              <w:left w:val="single" w:sz="4" w:space="0" w:color="auto"/>
              <w:bottom w:val="single" w:sz="4" w:space="0" w:color="auto"/>
              <w:right w:val="single" w:sz="4" w:space="0" w:color="auto"/>
            </w:tcBorders>
          </w:tcPr>
          <w:p w14:paraId="08A0F36D" w14:textId="77777777" w:rsidR="00C47506" w:rsidRPr="00AF1802" w:rsidRDefault="00CE466A">
            <w:pPr>
              <w:spacing w:after="0" w:line="259" w:lineRule="auto"/>
              <w:ind w:right="0" w:firstLine="0"/>
              <w:jc w:val="center"/>
            </w:pPr>
            <w:r w:rsidRPr="00AF1802">
              <w:t xml:space="preserve">До момента достижения цели (окончание срока действия трудового договора) или до утраты необходимости в достижении цели (расторжение или прекращение трудового договора). </w:t>
            </w:r>
          </w:p>
        </w:tc>
      </w:tr>
      <w:tr w:rsidR="00C47506" w:rsidRPr="00AF1802" w14:paraId="161726AE" w14:textId="77777777" w:rsidTr="00F300C5">
        <w:trPr>
          <w:trHeight w:val="838"/>
        </w:trPr>
        <w:tc>
          <w:tcPr>
            <w:tcW w:w="567" w:type="dxa"/>
            <w:vMerge w:val="restart"/>
            <w:tcBorders>
              <w:top w:val="single" w:sz="4" w:space="0" w:color="auto"/>
              <w:left w:val="single" w:sz="4" w:space="0" w:color="000000"/>
              <w:bottom w:val="single" w:sz="4" w:space="0" w:color="000000"/>
              <w:right w:val="single" w:sz="4" w:space="0" w:color="000000"/>
            </w:tcBorders>
          </w:tcPr>
          <w:p w14:paraId="2CCB82A7" w14:textId="77777777" w:rsidR="00C47506" w:rsidRPr="00AF1802" w:rsidRDefault="00CE466A">
            <w:pPr>
              <w:spacing w:after="0" w:line="259" w:lineRule="auto"/>
              <w:ind w:right="24" w:firstLine="0"/>
              <w:jc w:val="center"/>
            </w:pPr>
            <w:r w:rsidRPr="00AF1802">
              <w:t xml:space="preserve">9 </w:t>
            </w:r>
          </w:p>
        </w:tc>
        <w:tc>
          <w:tcPr>
            <w:tcW w:w="2126" w:type="dxa"/>
            <w:vMerge w:val="restart"/>
            <w:tcBorders>
              <w:top w:val="single" w:sz="4" w:space="0" w:color="auto"/>
              <w:left w:val="single" w:sz="4" w:space="0" w:color="000000"/>
              <w:bottom w:val="single" w:sz="4" w:space="0" w:color="000000"/>
              <w:right w:val="single" w:sz="4" w:space="0" w:color="000000"/>
            </w:tcBorders>
          </w:tcPr>
          <w:p w14:paraId="165FF891" w14:textId="77777777" w:rsidR="00C47506" w:rsidRPr="00AF1802" w:rsidRDefault="00CE466A">
            <w:pPr>
              <w:spacing w:after="0" w:line="259" w:lineRule="auto"/>
              <w:ind w:right="0" w:firstLine="0"/>
              <w:jc w:val="center"/>
            </w:pPr>
            <w:r w:rsidRPr="00AF1802">
              <w:t xml:space="preserve">Изготовление личных визиток </w:t>
            </w:r>
          </w:p>
        </w:tc>
        <w:tc>
          <w:tcPr>
            <w:tcW w:w="2696" w:type="dxa"/>
            <w:tcBorders>
              <w:top w:val="single" w:sz="4" w:space="0" w:color="auto"/>
              <w:left w:val="single" w:sz="4" w:space="0" w:color="000000"/>
              <w:bottom w:val="single" w:sz="4" w:space="0" w:color="000000"/>
              <w:right w:val="single" w:sz="4" w:space="0" w:color="000000"/>
            </w:tcBorders>
          </w:tcPr>
          <w:p w14:paraId="7ACF997B"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auto"/>
              <w:left w:val="single" w:sz="4" w:space="0" w:color="000000"/>
              <w:bottom w:val="single" w:sz="4" w:space="0" w:color="000000"/>
              <w:right w:val="single" w:sz="4" w:space="0" w:color="000000"/>
            </w:tcBorders>
          </w:tcPr>
          <w:p w14:paraId="093FF67A" w14:textId="77777777" w:rsidR="00C47506" w:rsidRPr="00AF1802" w:rsidRDefault="00CE466A">
            <w:pPr>
              <w:spacing w:after="20" w:line="259" w:lineRule="auto"/>
              <w:ind w:right="35" w:firstLine="0"/>
              <w:jc w:val="center"/>
            </w:pPr>
            <w:r w:rsidRPr="00AF1802">
              <w:rPr>
                <w:b/>
              </w:rPr>
              <w:t xml:space="preserve">Иные: </w:t>
            </w:r>
          </w:p>
          <w:p w14:paraId="75DF6448" w14:textId="77777777" w:rsidR="00C47506" w:rsidRPr="00AF1802" w:rsidRDefault="00CE466A">
            <w:pPr>
              <w:spacing w:after="0" w:line="259" w:lineRule="auto"/>
              <w:ind w:right="0" w:firstLine="0"/>
              <w:jc w:val="center"/>
            </w:pPr>
            <w:r w:rsidRPr="00AF1802">
              <w:t xml:space="preserve">Фамилия, имя, отчество; номер телефона, адрес электронной почты, место работы, должность. </w:t>
            </w:r>
          </w:p>
        </w:tc>
      </w:tr>
      <w:tr w:rsidR="00C47506" w:rsidRPr="00AF1802" w14:paraId="24CCEE6F" w14:textId="77777777">
        <w:trPr>
          <w:trHeight w:val="1114"/>
        </w:trPr>
        <w:tc>
          <w:tcPr>
            <w:tcW w:w="0" w:type="auto"/>
            <w:vMerge/>
            <w:tcBorders>
              <w:top w:val="nil"/>
              <w:left w:val="single" w:sz="4" w:space="0" w:color="000000"/>
              <w:bottom w:val="nil"/>
              <w:right w:val="single" w:sz="4" w:space="0" w:color="000000"/>
            </w:tcBorders>
          </w:tcPr>
          <w:p w14:paraId="113392E4"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0296F8B8"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4D04DAF" w14:textId="77777777" w:rsidR="00C47506" w:rsidRPr="00AF1802" w:rsidRDefault="00CE466A">
            <w:pPr>
              <w:spacing w:after="1" w:line="277" w:lineRule="auto"/>
              <w:ind w:left="192" w:right="227" w:firstLine="7"/>
            </w:pPr>
            <w:r w:rsidRPr="00AF1802">
              <w:t xml:space="preserve">Категории субъектов, персональные данные которых </w:t>
            </w:r>
          </w:p>
          <w:p w14:paraId="76411E2C" w14:textId="77777777" w:rsidR="00C47506" w:rsidRPr="00AF1802" w:rsidRDefault="00CE466A">
            <w:pPr>
              <w:spacing w:after="0" w:line="259" w:lineRule="auto"/>
              <w:ind w:right="35"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3B2F689C" w14:textId="77777777" w:rsidR="00C47506" w:rsidRPr="00AF1802" w:rsidRDefault="00CE466A">
            <w:pPr>
              <w:spacing w:after="0" w:line="259" w:lineRule="auto"/>
              <w:ind w:right="29" w:firstLine="0"/>
              <w:jc w:val="center"/>
            </w:pPr>
            <w:r w:rsidRPr="00AF1802">
              <w:t xml:space="preserve">Работники компании. </w:t>
            </w:r>
          </w:p>
        </w:tc>
      </w:tr>
      <w:tr w:rsidR="00C47506" w:rsidRPr="00AF1802" w14:paraId="2E3B6D84" w14:textId="77777777">
        <w:trPr>
          <w:trHeight w:val="838"/>
        </w:trPr>
        <w:tc>
          <w:tcPr>
            <w:tcW w:w="0" w:type="auto"/>
            <w:vMerge/>
            <w:tcBorders>
              <w:top w:val="nil"/>
              <w:left w:val="single" w:sz="4" w:space="0" w:color="000000"/>
              <w:bottom w:val="nil"/>
              <w:right w:val="single" w:sz="4" w:space="0" w:color="000000"/>
            </w:tcBorders>
          </w:tcPr>
          <w:p w14:paraId="64E3CFEB"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2AC620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A39A9D0"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113499C2" w14:textId="77777777" w:rsidR="00C47506" w:rsidRPr="00AF1802" w:rsidRDefault="00CE466A">
            <w:pPr>
              <w:spacing w:after="0" w:line="259" w:lineRule="auto"/>
              <w:ind w:right="35"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29FB716F" w14:textId="77777777" w:rsidR="00C47506" w:rsidRPr="00AF1802" w:rsidRDefault="00CE466A">
            <w:pPr>
              <w:spacing w:after="0" w:line="259" w:lineRule="auto"/>
              <w:ind w:right="36" w:firstLine="0"/>
              <w:jc w:val="center"/>
            </w:pPr>
            <w:r w:rsidRPr="00AF1802">
              <w:t xml:space="preserve">Согласие субъекта персональных данных на обработку его персональных данных. </w:t>
            </w:r>
          </w:p>
        </w:tc>
      </w:tr>
      <w:tr w:rsidR="00C47506" w:rsidRPr="00AF1802" w14:paraId="6C5A5869" w14:textId="77777777">
        <w:trPr>
          <w:trHeight w:val="838"/>
        </w:trPr>
        <w:tc>
          <w:tcPr>
            <w:tcW w:w="0" w:type="auto"/>
            <w:vMerge/>
            <w:tcBorders>
              <w:top w:val="nil"/>
              <w:left w:val="single" w:sz="4" w:space="0" w:color="000000"/>
              <w:bottom w:val="nil"/>
              <w:right w:val="single" w:sz="4" w:space="0" w:color="000000"/>
            </w:tcBorders>
          </w:tcPr>
          <w:p w14:paraId="38E531A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4BAE9F3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051E1E9B" w14:textId="77777777" w:rsidR="00C47506" w:rsidRPr="00AF1802" w:rsidRDefault="00CE466A">
            <w:pPr>
              <w:spacing w:after="0" w:line="259" w:lineRule="auto"/>
              <w:ind w:left="34" w:right="0" w:firstLine="226"/>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6F88C0D3" w14:textId="77777777" w:rsidR="00C47506" w:rsidRPr="00AF1802" w:rsidRDefault="00CE466A">
            <w:pPr>
              <w:spacing w:after="0" w:line="259" w:lineRule="auto"/>
              <w:ind w:left="209" w:right="185" w:hanging="58"/>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561B475E" w14:textId="77777777">
        <w:trPr>
          <w:trHeight w:val="288"/>
        </w:trPr>
        <w:tc>
          <w:tcPr>
            <w:tcW w:w="0" w:type="auto"/>
            <w:vMerge/>
            <w:tcBorders>
              <w:top w:val="nil"/>
              <w:left w:val="single" w:sz="4" w:space="0" w:color="000000"/>
              <w:bottom w:val="nil"/>
              <w:right w:val="single" w:sz="4" w:space="0" w:color="000000"/>
            </w:tcBorders>
          </w:tcPr>
          <w:p w14:paraId="60FE946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2191032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3338633" w14:textId="77777777" w:rsidR="00C47506" w:rsidRPr="00AF1802" w:rsidRDefault="00CE466A">
            <w:pPr>
              <w:spacing w:after="0" w:line="259" w:lineRule="auto"/>
              <w:ind w:right="32"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7AB03CD9" w14:textId="77777777" w:rsidR="00C47506" w:rsidRPr="00AF1802" w:rsidRDefault="00CE466A">
            <w:pPr>
              <w:spacing w:after="0" w:line="259" w:lineRule="auto"/>
              <w:ind w:right="36" w:firstLine="0"/>
              <w:jc w:val="center"/>
            </w:pPr>
            <w:r w:rsidRPr="00AF1802">
              <w:t xml:space="preserve">Автоматизированная и не автоматизированная. </w:t>
            </w:r>
          </w:p>
        </w:tc>
      </w:tr>
      <w:tr w:rsidR="00C47506" w:rsidRPr="00AF1802" w14:paraId="6F8D61EC" w14:textId="77777777">
        <w:trPr>
          <w:trHeight w:val="562"/>
        </w:trPr>
        <w:tc>
          <w:tcPr>
            <w:tcW w:w="0" w:type="auto"/>
            <w:vMerge/>
            <w:tcBorders>
              <w:top w:val="nil"/>
              <w:left w:val="single" w:sz="4" w:space="0" w:color="000000"/>
              <w:bottom w:val="single" w:sz="4" w:space="0" w:color="000000"/>
              <w:right w:val="single" w:sz="4" w:space="0" w:color="000000"/>
            </w:tcBorders>
          </w:tcPr>
          <w:p w14:paraId="6F8DC8C6"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D5C35CA"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588428D" w14:textId="77777777" w:rsidR="00C47506" w:rsidRPr="00AF1802" w:rsidRDefault="00CE466A">
            <w:pPr>
              <w:spacing w:after="0" w:line="259" w:lineRule="auto"/>
              <w:ind w:right="32"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176DEF98" w14:textId="77777777" w:rsidR="00C47506" w:rsidRPr="00AF1802" w:rsidRDefault="00CE466A">
            <w:pPr>
              <w:spacing w:after="0" w:line="259" w:lineRule="auto"/>
              <w:ind w:right="0" w:firstLine="0"/>
              <w:jc w:val="center"/>
            </w:pPr>
            <w:r w:rsidRPr="00AF1802">
              <w:t xml:space="preserve">До момента достижения цели (окончание срока действия трудового договора) или до утраты необходимости в достижении цели (расторжение или прекращение трудового </w:t>
            </w:r>
          </w:p>
        </w:tc>
      </w:tr>
    </w:tbl>
    <w:p w14:paraId="1DF2946C"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left w:w="62" w:type="dxa"/>
          <w:right w:w="5" w:type="dxa"/>
        </w:tblCellMar>
        <w:tblLook w:val="04A0" w:firstRow="1" w:lastRow="0" w:firstColumn="1" w:lastColumn="0" w:noHBand="0" w:noVBand="1"/>
      </w:tblPr>
      <w:tblGrid>
        <w:gridCol w:w="567"/>
        <w:gridCol w:w="2126"/>
        <w:gridCol w:w="2696"/>
        <w:gridCol w:w="9640"/>
      </w:tblGrid>
      <w:tr w:rsidR="00C47506" w:rsidRPr="00AF1802" w14:paraId="41A9BC1D" w14:textId="77777777" w:rsidTr="00F300C5">
        <w:trPr>
          <w:trHeight w:val="286"/>
        </w:trPr>
        <w:tc>
          <w:tcPr>
            <w:tcW w:w="567" w:type="dxa"/>
            <w:tcBorders>
              <w:top w:val="single" w:sz="4" w:space="0" w:color="000000"/>
              <w:left w:val="single" w:sz="4" w:space="0" w:color="000000"/>
              <w:bottom w:val="single" w:sz="4" w:space="0" w:color="auto"/>
              <w:right w:val="single" w:sz="4" w:space="0" w:color="000000"/>
            </w:tcBorders>
          </w:tcPr>
          <w:p w14:paraId="7E34A61B" w14:textId="77777777" w:rsidR="00C47506" w:rsidRPr="00AF1802" w:rsidRDefault="00CE466A">
            <w:pPr>
              <w:spacing w:after="0" w:line="259" w:lineRule="auto"/>
              <w:ind w:left="3" w:right="0" w:firstLine="0"/>
              <w:jc w:val="center"/>
            </w:pPr>
            <w:r w:rsidRPr="00AF1802">
              <w:t xml:space="preserve"> </w:t>
            </w:r>
          </w:p>
        </w:tc>
        <w:tc>
          <w:tcPr>
            <w:tcW w:w="2126" w:type="dxa"/>
            <w:tcBorders>
              <w:top w:val="single" w:sz="4" w:space="0" w:color="000000"/>
              <w:left w:val="single" w:sz="4" w:space="0" w:color="000000"/>
              <w:bottom w:val="single" w:sz="4" w:space="0" w:color="auto"/>
              <w:right w:val="single" w:sz="4" w:space="0" w:color="000000"/>
            </w:tcBorders>
          </w:tcPr>
          <w:p w14:paraId="44D566D3" w14:textId="77777777" w:rsidR="00C47506" w:rsidRPr="00AF1802" w:rsidRDefault="00CE466A">
            <w:pPr>
              <w:spacing w:after="0" w:line="259" w:lineRule="auto"/>
              <w:ind w:left="2" w:right="0" w:firstLine="0"/>
              <w:jc w:val="center"/>
            </w:pPr>
            <w:r w:rsidRPr="00AF1802">
              <w:t xml:space="preserve"> </w:t>
            </w:r>
          </w:p>
        </w:tc>
        <w:tc>
          <w:tcPr>
            <w:tcW w:w="2696" w:type="dxa"/>
            <w:tcBorders>
              <w:top w:val="single" w:sz="4" w:space="0" w:color="000000"/>
              <w:left w:val="single" w:sz="4" w:space="0" w:color="000000"/>
              <w:bottom w:val="single" w:sz="4" w:space="0" w:color="auto"/>
              <w:right w:val="single" w:sz="4" w:space="0" w:color="000000"/>
            </w:tcBorders>
          </w:tcPr>
          <w:p w14:paraId="49D680CC" w14:textId="77777777" w:rsidR="00C47506" w:rsidRPr="00AF1802" w:rsidRDefault="00CE466A">
            <w:pPr>
              <w:spacing w:after="0" w:line="259" w:lineRule="auto"/>
              <w:ind w:left="1" w:right="0" w:firstLine="0"/>
              <w:jc w:val="center"/>
            </w:pPr>
            <w:r w:rsidRPr="00AF1802">
              <w:t xml:space="preserve"> </w:t>
            </w:r>
          </w:p>
        </w:tc>
        <w:tc>
          <w:tcPr>
            <w:tcW w:w="9640" w:type="dxa"/>
            <w:tcBorders>
              <w:top w:val="single" w:sz="4" w:space="0" w:color="000000"/>
              <w:left w:val="single" w:sz="4" w:space="0" w:color="000000"/>
              <w:bottom w:val="single" w:sz="4" w:space="0" w:color="auto"/>
              <w:right w:val="single" w:sz="4" w:space="0" w:color="000000"/>
            </w:tcBorders>
          </w:tcPr>
          <w:p w14:paraId="4517EB46" w14:textId="77777777" w:rsidR="00C47506" w:rsidRPr="00AF1802" w:rsidRDefault="00CE466A">
            <w:pPr>
              <w:spacing w:after="0" w:line="259" w:lineRule="auto"/>
              <w:ind w:right="59" w:firstLine="0"/>
              <w:jc w:val="center"/>
            </w:pPr>
            <w:r w:rsidRPr="00AF1802">
              <w:t xml:space="preserve">договора). </w:t>
            </w:r>
          </w:p>
        </w:tc>
      </w:tr>
      <w:tr w:rsidR="00C47506" w:rsidRPr="00AF1802" w14:paraId="10DBA20D" w14:textId="77777777" w:rsidTr="00F300C5">
        <w:trPr>
          <w:trHeight w:val="564"/>
        </w:trPr>
        <w:tc>
          <w:tcPr>
            <w:tcW w:w="567" w:type="dxa"/>
            <w:vMerge w:val="restart"/>
            <w:tcBorders>
              <w:top w:val="single" w:sz="4" w:space="0" w:color="auto"/>
              <w:left w:val="single" w:sz="4" w:space="0" w:color="auto"/>
              <w:bottom w:val="single" w:sz="4" w:space="0" w:color="auto"/>
              <w:right w:val="single" w:sz="4" w:space="0" w:color="auto"/>
            </w:tcBorders>
          </w:tcPr>
          <w:p w14:paraId="27A27CA7" w14:textId="77777777" w:rsidR="00C47506" w:rsidRPr="00AF1802" w:rsidRDefault="00CE466A">
            <w:pPr>
              <w:spacing w:after="0" w:line="259" w:lineRule="auto"/>
              <w:ind w:left="106" w:right="0" w:firstLine="0"/>
              <w:jc w:val="left"/>
            </w:pPr>
            <w:r w:rsidRPr="00AF1802">
              <w:t xml:space="preserve">10 </w:t>
            </w:r>
          </w:p>
        </w:tc>
        <w:tc>
          <w:tcPr>
            <w:tcW w:w="2126" w:type="dxa"/>
            <w:vMerge w:val="restart"/>
            <w:tcBorders>
              <w:top w:val="single" w:sz="4" w:space="0" w:color="auto"/>
              <w:left w:val="single" w:sz="4" w:space="0" w:color="auto"/>
              <w:bottom w:val="single" w:sz="4" w:space="0" w:color="auto"/>
              <w:right w:val="single" w:sz="4" w:space="0" w:color="auto"/>
            </w:tcBorders>
          </w:tcPr>
          <w:p w14:paraId="1F94DD86" w14:textId="77777777" w:rsidR="00C47506" w:rsidRPr="00AF1802" w:rsidRDefault="00CE466A">
            <w:pPr>
              <w:spacing w:after="0" w:line="238" w:lineRule="auto"/>
              <w:ind w:right="0" w:firstLine="0"/>
              <w:jc w:val="center"/>
            </w:pPr>
            <w:r w:rsidRPr="00AF1802">
              <w:t xml:space="preserve">Обеспечение пропускного режима в </w:t>
            </w:r>
          </w:p>
          <w:p w14:paraId="2D0322C4" w14:textId="77777777" w:rsidR="00C47506" w:rsidRPr="00AF1802" w:rsidRDefault="00CE466A">
            <w:pPr>
              <w:spacing w:after="21" w:line="259" w:lineRule="auto"/>
              <w:ind w:right="55" w:firstLine="0"/>
              <w:jc w:val="center"/>
            </w:pPr>
            <w:r w:rsidRPr="00AF1802">
              <w:t xml:space="preserve">помещения </w:t>
            </w:r>
          </w:p>
          <w:p w14:paraId="6C597ECF" w14:textId="77777777" w:rsidR="00C47506" w:rsidRPr="00AF1802" w:rsidRDefault="00CE466A">
            <w:pPr>
              <w:spacing w:after="0" w:line="259" w:lineRule="auto"/>
              <w:ind w:right="56" w:firstLine="0"/>
              <w:jc w:val="center"/>
            </w:pPr>
            <w:r w:rsidRPr="00AF1802">
              <w:t xml:space="preserve">Компании </w:t>
            </w:r>
          </w:p>
        </w:tc>
        <w:tc>
          <w:tcPr>
            <w:tcW w:w="2696" w:type="dxa"/>
            <w:tcBorders>
              <w:top w:val="single" w:sz="4" w:space="0" w:color="auto"/>
              <w:left w:val="single" w:sz="4" w:space="0" w:color="auto"/>
              <w:bottom w:val="single" w:sz="4" w:space="0" w:color="auto"/>
              <w:right w:val="single" w:sz="4" w:space="0" w:color="auto"/>
            </w:tcBorders>
          </w:tcPr>
          <w:p w14:paraId="4062C196"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27A97109" w14:textId="77777777" w:rsidR="00C47506" w:rsidRPr="00AF1802" w:rsidRDefault="00CE466A">
            <w:pPr>
              <w:spacing w:after="20" w:line="259" w:lineRule="auto"/>
              <w:ind w:right="59" w:firstLine="0"/>
              <w:jc w:val="center"/>
            </w:pPr>
            <w:r w:rsidRPr="00AF1802">
              <w:rPr>
                <w:b/>
              </w:rPr>
              <w:t xml:space="preserve">Иные: </w:t>
            </w:r>
          </w:p>
          <w:p w14:paraId="2A621C12" w14:textId="77777777" w:rsidR="00C47506" w:rsidRPr="00AF1802" w:rsidRDefault="00CE466A">
            <w:pPr>
              <w:spacing w:after="0" w:line="259" w:lineRule="auto"/>
              <w:ind w:right="58" w:firstLine="0"/>
              <w:jc w:val="center"/>
            </w:pPr>
            <w:r w:rsidRPr="00AF1802">
              <w:t xml:space="preserve">Фамилия, имя, отчество; данные документа, удостоверяющего личность; номер телефона. </w:t>
            </w:r>
          </w:p>
        </w:tc>
      </w:tr>
      <w:tr w:rsidR="00C47506" w:rsidRPr="00AF1802" w14:paraId="51635B2B" w14:textId="77777777" w:rsidTr="00F300C5">
        <w:trPr>
          <w:trHeight w:val="1777"/>
        </w:trPr>
        <w:tc>
          <w:tcPr>
            <w:tcW w:w="0" w:type="auto"/>
            <w:vMerge/>
            <w:tcBorders>
              <w:top w:val="single" w:sz="4" w:space="0" w:color="auto"/>
              <w:left w:val="single" w:sz="4" w:space="0" w:color="auto"/>
              <w:bottom w:val="single" w:sz="4" w:space="0" w:color="auto"/>
              <w:right w:val="single" w:sz="4" w:space="0" w:color="auto"/>
            </w:tcBorders>
          </w:tcPr>
          <w:p w14:paraId="54E49973"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0DFAA9D"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7FA14111" w14:textId="77777777" w:rsidR="00C47506" w:rsidRPr="00AF1802" w:rsidRDefault="00CE466A">
            <w:pPr>
              <w:spacing w:after="0" w:line="259" w:lineRule="auto"/>
              <w:ind w:left="2" w:right="61" w:firstLine="168"/>
            </w:pPr>
            <w:r w:rsidRPr="00AF1802">
              <w:t xml:space="preserve">Категории субъектов, персональные данные которых обрабатываются </w:t>
            </w:r>
          </w:p>
        </w:tc>
        <w:tc>
          <w:tcPr>
            <w:tcW w:w="9640" w:type="dxa"/>
            <w:tcBorders>
              <w:top w:val="single" w:sz="4" w:space="0" w:color="auto"/>
              <w:left w:val="single" w:sz="4" w:space="0" w:color="auto"/>
              <w:bottom w:val="single" w:sz="4" w:space="0" w:color="auto"/>
              <w:right w:val="single" w:sz="4" w:space="0" w:color="auto"/>
            </w:tcBorders>
          </w:tcPr>
          <w:p w14:paraId="684A28ED" w14:textId="77777777" w:rsidR="00C47506" w:rsidRPr="00AF1802" w:rsidRDefault="00CE466A">
            <w:pPr>
              <w:spacing w:after="21" w:line="259" w:lineRule="auto"/>
              <w:ind w:right="56" w:firstLine="0"/>
              <w:jc w:val="center"/>
            </w:pPr>
            <w:r w:rsidRPr="00AF1802">
              <w:t xml:space="preserve">Работники Компании; </w:t>
            </w:r>
          </w:p>
          <w:p w14:paraId="001100C4" w14:textId="77777777" w:rsidR="00C47506" w:rsidRPr="00AF1802" w:rsidRDefault="00CE466A">
            <w:pPr>
              <w:spacing w:after="23" w:line="259" w:lineRule="auto"/>
              <w:ind w:right="62" w:firstLine="0"/>
              <w:jc w:val="center"/>
            </w:pPr>
            <w:r w:rsidRPr="00AF1802">
              <w:t xml:space="preserve">Соискатели на вакантные должности Компании; Клиенты и контрагенты Компании; </w:t>
            </w:r>
          </w:p>
          <w:p w14:paraId="27570B90" w14:textId="77777777" w:rsidR="00C47506" w:rsidRPr="00AF1802" w:rsidRDefault="00CE466A">
            <w:pPr>
              <w:spacing w:after="0" w:line="259" w:lineRule="auto"/>
              <w:ind w:left="350" w:right="406" w:firstLine="0"/>
              <w:jc w:val="center"/>
            </w:pPr>
            <w:r w:rsidRPr="00AF1802">
              <w:t xml:space="preserve">Представители/работники клиентов и контрагентов Компании; Посетители; Учащиеся и студенты образовательных организаций; Лица, проходящие стажировку в Компании. </w:t>
            </w:r>
          </w:p>
        </w:tc>
      </w:tr>
      <w:tr w:rsidR="00C47506" w:rsidRPr="00AF1802" w14:paraId="024EECC2" w14:textId="77777777" w:rsidTr="00F300C5">
        <w:trPr>
          <w:trHeight w:val="1116"/>
        </w:trPr>
        <w:tc>
          <w:tcPr>
            <w:tcW w:w="0" w:type="auto"/>
            <w:vMerge/>
            <w:tcBorders>
              <w:top w:val="single" w:sz="4" w:space="0" w:color="auto"/>
              <w:left w:val="single" w:sz="4" w:space="0" w:color="auto"/>
              <w:bottom w:val="single" w:sz="4" w:space="0" w:color="auto"/>
              <w:right w:val="single" w:sz="4" w:space="0" w:color="auto"/>
            </w:tcBorders>
          </w:tcPr>
          <w:p w14:paraId="6BAD6F83"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779BEE32"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340DECE0"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154518D5" w14:textId="77777777" w:rsidR="00C47506" w:rsidRPr="00AF1802" w:rsidRDefault="00CE466A">
            <w:pPr>
              <w:spacing w:after="0" w:line="259" w:lineRule="auto"/>
              <w:ind w:right="59"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16D6537C" w14:textId="77777777" w:rsidR="00C47506" w:rsidRPr="00AF1802" w:rsidRDefault="00CE466A">
            <w:pPr>
              <w:spacing w:after="0" w:line="277" w:lineRule="auto"/>
              <w:ind w:right="0" w:firstLine="0"/>
              <w:jc w:val="center"/>
            </w:pPr>
            <w:r w:rsidRPr="00AF1802">
              <w:t xml:space="preserve">Согласие субъекта персональных данных на обработку его персональных данных; Устав Компании; </w:t>
            </w:r>
          </w:p>
          <w:p w14:paraId="374D870D" w14:textId="77777777" w:rsidR="00C47506" w:rsidRPr="00AF1802" w:rsidRDefault="00CE466A">
            <w:pPr>
              <w:spacing w:after="0" w:line="259" w:lineRule="auto"/>
              <w:ind w:right="59" w:firstLine="0"/>
              <w:jc w:val="center"/>
            </w:pPr>
            <w:r w:rsidRPr="00AF1802">
              <w:t xml:space="preserve">Регламент использования системы контроля управления доступом </w:t>
            </w:r>
          </w:p>
          <w:p w14:paraId="3442D0BF" w14:textId="77777777" w:rsidR="00C47506" w:rsidRPr="00AF1802" w:rsidRDefault="00CE466A">
            <w:pPr>
              <w:spacing w:after="0" w:line="259" w:lineRule="auto"/>
              <w:ind w:left="3" w:right="0" w:firstLine="0"/>
              <w:jc w:val="center"/>
            </w:pPr>
            <w:r w:rsidRPr="00AF1802">
              <w:t xml:space="preserve"> </w:t>
            </w:r>
          </w:p>
        </w:tc>
      </w:tr>
      <w:tr w:rsidR="00C47506" w:rsidRPr="00AF1802" w14:paraId="515FC3AF"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28DD78E3"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53736EF6"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0E74C3B0"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3083F521" w14:textId="77777777" w:rsidR="00C47506" w:rsidRPr="00AF1802" w:rsidRDefault="00CE466A">
            <w:pPr>
              <w:spacing w:after="0" w:line="259" w:lineRule="auto"/>
              <w:ind w:left="106" w:right="164" w:firstLine="675"/>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18D462C3" w14:textId="77777777" w:rsidTr="00F300C5">
        <w:trPr>
          <w:trHeight w:val="286"/>
        </w:trPr>
        <w:tc>
          <w:tcPr>
            <w:tcW w:w="0" w:type="auto"/>
            <w:vMerge/>
            <w:tcBorders>
              <w:top w:val="single" w:sz="4" w:space="0" w:color="auto"/>
              <w:left w:val="single" w:sz="4" w:space="0" w:color="000000"/>
              <w:bottom w:val="nil"/>
              <w:right w:val="single" w:sz="4" w:space="0" w:color="000000"/>
            </w:tcBorders>
          </w:tcPr>
          <w:p w14:paraId="61E30277"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nil"/>
              <w:right w:val="single" w:sz="4" w:space="0" w:color="000000"/>
            </w:tcBorders>
          </w:tcPr>
          <w:p w14:paraId="5CE26CAA"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756FA300" w14:textId="77777777" w:rsidR="00C47506" w:rsidRPr="00AF1802" w:rsidRDefault="00CE466A">
            <w:pPr>
              <w:spacing w:after="0" w:line="259" w:lineRule="auto"/>
              <w:ind w:right="56" w:firstLine="0"/>
              <w:jc w:val="center"/>
            </w:pPr>
            <w:r w:rsidRPr="00AF1802">
              <w:t xml:space="preserve">Способы обработки </w:t>
            </w:r>
          </w:p>
        </w:tc>
        <w:tc>
          <w:tcPr>
            <w:tcW w:w="9640" w:type="dxa"/>
            <w:tcBorders>
              <w:top w:val="single" w:sz="4" w:space="0" w:color="auto"/>
              <w:left w:val="single" w:sz="4" w:space="0" w:color="000000"/>
              <w:bottom w:val="single" w:sz="4" w:space="0" w:color="000000"/>
              <w:right w:val="single" w:sz="4" w:space="0" w:color="000000"/>
            </w:tcBorders>
          </w:tcPr>
          <w:p w14:paraId="56CD30C2" w14:textId="77777777" w:rsidR="00C47506" w:rsidRPr="00AF1802" w:rsidRDefault="00CE466A">
            <w:pPr>
              <w:spacing w:after="0" w:line="259" w:lineRule="auto"/>
              <w:ind w:right="58" w:firstLine="0"/>
              <w:jc w:val="center"/>
            </w:pPr>
            <w:r w:rsidRPr="00AF1802">
              <w:t xml:space="preserve">Автоматизированная и не автоматизированная. </w:t>
            </w:r>
          </w:p>
        </w:tc>
      </w:tr>
      <w:tr w:rsidR="00C47506" w:rsidRPr="00AF1802" w14:paraId="7E9F696F" w14:textId="77777777" w:rsidTr="00F300C5">
        <w:trPr>
          <w:trHeight w:val="1666"/>
        </w:trPr>
        <w:tc>
          <w:tcPr>
            <w:tcW w:w="0" w:type="auto"/>
            <w:vMerge/>
            <w:tcBorders>
              <w:top w:val="nil"/>
              <w:left w:val="single" w:sz="4" w:space="0" w:color="000000"/>
              <w:bottom w:val="single" w:sz="4" w:space="0" w:color="auto"/>
              <w:right w:val="single" w:sz="4" w:space="0" w:color="000000"/>
            </w:tcBorders>
          </w:tcPr>
          <w:p w14:paraId="26DD95FA"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1DCF681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38D8429F" w14:textId="77777777" w:rsidR="00C47506" w:rsidRPr="00AF1802" w:rsidRDefault="00CE466A">
            <w:pPr>
              <w:spacing w:after="0" w:line="259" w:lineRule="auto"/>
              <w:ind w:right="56"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auto"/>
              <w:right w:val="single" w:sz="4" w:space="0" w:color="000000"/>
            </w:tcBorders>
          </w:tcPr>
          <w:p w14:paraId="5B809D8F" w14:textId="77777777" w:rsidR="00C47506" w:rsidRPr="00AF1802" w:rsidRDefault="00CE466A">
            <w:pPr>
              <w:spacing w:after="0" w:line="277" w:lineRule="auto"/>
              <w:ind w:right="0" w:firstLine="0"/>
              <w:jc w:val="center"/>
            </w:pPr>
            <w:r w:rsidRPr="00AF1802">
              <w:t xml:space="preserve">Для работников общества до момента достижения цели (окончание срока действия трудового договора) или до утраты необходимости в достижении цели (расторжение или прекращение трудового договора) </w:t>
            </w:r>
          </w:p>
          <w:p w14:paraId="702961F2" w14:textId="77777777" w:rsidR="00C47506" w:rsidRPr="00AF1802" w:rsidRDefault="00CE466A">
            <w:pPr>
              <w:spacing w:after="0" w:line="259" w:lineRule="auto"/>
              <w:ind w:left="629" w:right="247" w:hanging="432"/>
            </w:pPr>
            <w:r w:rsidRPr="00AF1802">
              <w:t xml:space="preserve">Для иных физических лиц срок составляет три года после окончания календарного года, в котором было завершено ведение книги регистрации (учета выдачи) пропусков в соответствии со статьёй 589 Перечня Росархива № 236. </w:t>
            </w:r>
          </w:p>
        </w:tc>
      </w:tr>
      <w:tr w:rsidR="00C47506" w:rsidRPr="00AF1802" w14:paraId="6EFF9639" w14:textId="77777777" w:rsidTr="00F300C5">
        <w:trPr>
          <w:trHeight w:val="1114"/>
        </w:trPr>
        <w:tc>
          <w:tcPr>
            <w:tcW w:w="567" w:type="dxa"/>
            <w:vMerge w:val="restart"/>
            <w:tcBorders>
              <w:top w:val="single" w:sz="4" w:space="0" w:color="auto"/>
              <w:left w:val="single" w:sz="4" w:space="0" w:color="auto"/>
              <w:bottom w:val="single" w:sz="4" w:space="0" w:color="auto"/>
              <w:right w:val="single" w:sz="4" w:space="0" w:color="auto"/>
            </w:tcBorders>
          </w:tcPr>
          <w:p w14:paraId="449CD683" w14:textId="77777777" w:rsidR="00C47506" w:rsidRPr="00AF1802" w:rsidRDefault="00CE466A">
            <w:pPr>
              <w:spacing w:after="0" w:line="259" w:lineRule="auto"/>
              <w:ind w:left="106" w:right="0" w:firstLine="0"/>
              <w:jc w:val="left"/>
            </w:pPr>
            <w:r w:rsidRPr="00AF1802">
              <w:t xml:space="preserve">11 </w:t>
            </w:r>
          </w:p>
        </w:tc>
        <w:tc>
          <w:tcPr>
            <w:tcW w:w="2126" w:type="dxa"/>
            <w:vMerge w:val="restart"/>
            <w:tcBorders>
              <w:top w:val="single" w:sz="4" w:space="0" w:color="auto"/>
              <w:left w:val="single" w:sz="4" w:space="0" w:color="auto"/>
              <w:bottom w:val="single" w:sz="4" w:space="0" w:color="auto"/>
              <w:right w:val="single" w:sz="4" w:space="0" w:color="auto"/>
            </w:tcBorders>
          </w:tcPr>
          <w:p w14:paraId="4FDE3DED" w14:textId="77777777" w:rsidR="00C47506" w:rsidRPr="00AF1802" w:rsidRDefault="00CE466A">
            <w:pPr>
              <w:spacing w:after="45" w:line="239" w:lineRule="auto"/>
              <w:ind w:right="0" w:firstLine="0"/>
              <w:jc w:val="center"/>
            </w:pPr>
            <w:r w:rsidRPr="00AF1802">
              <w:t xml:space="preserve">Оформление и организация </w:t>
            </w:r>
          </w:p>
          <w:p w14:paraId="1BFA7AE0" w14:textId="77777777" w:rsidR="00C47506" w:rsidRPr="00AF1802" w:rsidRDefault="00CE466A">
            <w:pPr>
              <w:spacing w:after="0" w:line="259" w:lineRule="auto"/>
              <w:ind w:left="7" w:right="0" w:firstLine="187"/>
            </w:pPr>
            <w:r w:rsidRPr="00AF1802">
              <w:t xml:space="preserve">командировок и служебных поездок </w:t>
            </w:r>
          </w:p>
        </w:tc>
        <w:tc>
          <w:tcPr>
            <w:tcW w:w="2696" w:type="dxa"/>
            <w:tcBorders>
              <w:top w:val="single" w:sz="4" w:space="0" w:color="auto"/>
              <w:left w:val="single" w:sz="4" w:space="0" w:color="auto"/>
              <w:bottom w:val="single" w:sz="4" w:space="0" w:color="auto"/>
              <w:right w:val="single" w:sz="4" w:space="0" w:color="auto"/>
            </w:tcBorders>
          </w:tcPr>
          <w:p w14:paraId="7348ABAE"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45EF16EA" w14:textId="77777777" w:rsidR="00C47506" w:rsidRPr="00AF1802" w:rsidRDefault="00CE466A">
            <w:pPr>
              <w:spacing w:after="20" w:line="259" w:lineRule="auto"/>
              <w:ind w:right="59" w:firstLine="0"/>
              <w:jc w:val="center"/>
            </w:pPr>
            <w:r w:rsidRPr="00AF1802">
              <w:rPr>
                <w:b/>
              </w:rPr>
              <w:t xml:space="preserve">Иные: </w:t>
            </w:r>
          </w:p>
          <w:p w14:paraId="004EEDA5" w14:textId="77777777" w:rsidR="00C47506" w:rsidRPr="00AF1802" w:rsidRDefault="00CE466A">
            <w:pPr>
              <w:spacing w:after="0" w:line="259" w:lineRule="auto"/>
              <w:ind w:left="108" w:right="169" w:firstLine="192"/>
            </w:pPr>
            <w:r w:rsidRPr="00AF1802">
              <w:t xml:space="preserve">Фамилия, имя, отчество; дата и место рождения, пол, гражданство, паспортные данные, данные </w:t>
            </w:r>
            <w:proofErr w:type="gramStart"/>
            <w:r w:rsidRPr="00AF1802">
              <w:t>документа</w:t>
            </w:r>
            <w:proofErr w:type="gramEnd"/>
            <w:r w:rsidRPr="00AF1802">
              <w:t xml:space="preserve"> удостоверяющего личность за пределами Российской Федерации, номер телефона, место работы, должность. </w:t>
            </w:r>
          </w:p>
        </w:tc>
      </w:tr>
      <w:tr w:rsidR="00C47506" w:rsidRPr="00AF1802" w14:paraId="2AF1D781" w14:textId="77777777" w:rsidTr="00F300C5">
        <w:trPr>
          <w:trHeight w:val="1114"/>
        </w:trPr>
        <w:tc>
          <w:tcPr>
            <w:tcW w:w="0" w:type="auto"/>
            <w:vMerge/>
            <w:tcBorders>
              <w:top w:val="single" w:sz="4" w:space="0" w:color="auto"/>
              <w:left w:val="single" w:sz="4" w:space="0" w:color="auto"/>
              <w:bottom w:val="single" w:sz="4" w:space="0" w:color="auto"/>
              <w:right w:val="single" w:sz="4" w:space="0" w:color="auto"/>
            </w:tcBorders>
          </w:tcPr>
          <w:p w14:paraId="5E330D41"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7906B46"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2A705584" w14:textId="77777777" w:rsidR="00C47506" w:rsidRPr="00AF1802" w:rsidRDefault="00CE466A">
            <w:pPr>
              <w:spacing w:after="1" w:line="277" w:lineRule="auto"/>
              <w:ind w:left="163" w:right="222" w:firstLine="7"/>
            </w:pPr>
            <w:r w:rsidRPr="00AF1802">
              <w:t xml:space="preserve">Категории субъектов, персональные данные которых </w:t>
            </w:r>
          </w:p>
          <w:p w14:paraId="328D70CF" w14:textId="77777777" w:rsidR="00C47506" w:rsidRPr="00AF1802" w:rsidRDefault="00CE466A">
            <w:pPr>
              <w:spacing w:after="0" w:line="259" w:lineRule="auto"/>
              <w:ind w:right="59"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772D9674" w14:textId="77777777" w:rsidR="00C47506" w:rsidRPr="00AF1802" w:rsidRDefault="00CE466A">
            <w:pPr>
              <w:spacing w:after="0" w:line="259" w:lineRule="auto"/>
              <w:ind w:right="53" w:firstLine="0"/>
              <w:jc w:val="center"/>
            </w:pPr>
            <w:r w:rsidRPr="00AF1802">
              <w:t xml:space="preserve">Работники компании. </w:t>
            </w:r>
          </w:p>
        </w:tc>
      </w:tr>
      <w:tr w:rsidR="00C47506" w:rsidRPr="00AF1802" w14:paraId="1E472199" w14:textId="77777777" w:rsidTr="00F300C5">
        <w:trPr>
          <w:trHeight w:val="840"/>
        </w:trPr>
        <w:tc>
          <w:tcPr>
            <w:tcW w:w="0" w:type="auto"/>
            <w:vMerge/>
            <w:tcBorders>
              <w:top w:val="single" w:sz="4" w:space="0" w:color="auto"/>
              <w:left w:val="single" w:sz="4" w:space="0" w:color="auto"/>
              <w:bottom w:val="single" w:sz="4" w:space="0" w:color="auto"/>
              <w:right w:val="single" w:sz="4" w:space="0" w:color="auto"/>
            </w:tcBorders>
          </w:tcPr>
          <w:p w14:paraId="1AE530FB"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594BABD"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15CCCF49" w14:textId="77777777" w:rsidR="00C47506" w:rsidRPr="00AF1802" w:rsidRDefault="00CE466A">
            <w:pPr>
              <w:spacing w:after="0" w:line="279" w:lineRule="auto"/>
              <w:ind w:right="0" w:firstLine="0"/>
              <w:jc w:val="center"/>
            </w:pPr>
            <w:r w:rsidRPr="00AF1802">
              <w:t xml:space="preserve">Правовое основание обработки персональных </w:t>
            </w:r>
          </w:p>
          <w:p w14:paraId="6D38E933" w14:textId="77777777" w:rsidR="00C47506" w:rsidRPr="00AF1802" w:rsidRDefault="00CE466A">
            <w:pPr>
              <w:spacing w:after="0" w:line="259" w:lineRule="auto"/>
              <w:ind w:right="59"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3B5746E2" w14:textId="77777777" w:rsidR="00C47506" w:rsidRPr="00AF1802" w:rsidRDefault="00CE466A">
            <w:pPr>
              <w:spacing w:after="0" w:line="259" w:lineRule="auto"/>
              <w:ind w:right="60" w:firstLine="0"/>
              <w:jc w:val="center"/>
            </w:pPr>
            <w:r w:rsidRPr="00AF1802">
              <w:t xml:space="preserve">Согласие субъекта персональных данных на обработку его персональных данных. </w:t>
            </w:r>
          </w:p>
        </w:tc>
      </w:tr>
    </w:tbl>
    <w:p w14:paraId="29E0A7BA" w14:textId="77777777" w:rsidR="00C47506" w:rsidRPr="00AF1802" w:rsidRDefault="00C47506">
      <w:pPr>
        <w:spacing w:after="0" w:line="259" w:lineRule="auto"/>
        <w:ind w:left="-1440" w:right="15401" w:firstLine="0"/>
        <w:jc w:val="left"/>
      </w:pPr>
    </w:p>
    <w:tbl>
      <w:tblPr>
        <w:tblStyle w:val="TableGrid"/>
        <w:tblW w:w="1502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85" w:type="dxa"/>
          <w:right w:w="125" w:type="dxa"/>
        </w:tblCellMar>
        <w:tblLook w:val="04A0" w:firstRow="1" w:lastRow="0" w:firstColumn="1" w:lastColumn="0" w:noHBand="0" w:noVBand="1"/>
      </w:tblPr>
      <w:tblGrid>
        <w:gridCol w:w="567"/>
        <w:gridCol w:w="2126"/>
        <w:gridCol w:w="2696"/>
        <w:gridCol w:w="9640"/>
      </w:tblGrid>
      <w:tr w:rsidR="00C47506" w:rsidRPr="00AF1802" w14:paraId="4F1B03D2" w14:textId="77777777" w:rsidTr="00F300C5">
        <w:trPr>
          <w:trHeight w:val="840"/>
        </w:trPr>
        <w:tc>
          <w:tcPr>
            <w:tcW w:w="567" w:type="dxa"/>
          </w:tcPr>
          <w:p w14:paraId="2A8F4671" w14:textId="77777777" w:rsidR="00C47506" w:rsidRPr="00AF1802" w:rsidRDefault="00C47506">
            <w:pPr>
              <w:spacing w:after="160" w:line="259" w:lineRule="auto"/>
              <w:ind w:right="0" w:firstLine="0"/>
              <w:jc w:val="left"/>
            </w:pPr>
          </w:p>
        </w:tc>
        <w:tc>
          <w:tcPr>
            <w:tcW w:w="2126" w:type="dxa"/>
          </w:tcPr>
          <w:p w14:paraId="558E158C" w14:textId="77777777" w:rsidR="00C47506" w:rsidRPr="00AF1802" w:rsidRDefault="00C47506">
            <w:pPr>
              <w:spacing w:after="160" w:line="259" w:lineRule="auto"/>
              <w:ind w:right="0" w:firstLine="0"/>
              <w:jc w:val="left"/>
            </w:pPr>
          </w:p>
        </w:tc>
        <w:tc>
          <w:tcPr>
            <w:tcW w:w="2696" w:type="dxa"/>
          </w:tcPr>
          <w:p w14:paraId="46DD740D"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Pr>
          <w:p w14:paraId="38B9E88C" w14:textId="77777777" w:rsidR="00C47506" w:rsidRPr="00AF1802" w:rsidRDefault="00CE466A">
            <w:pPr>
              <w:spacing w:after="0" w:line="259" w:lineRule="auto"/>
              <w:ind w:left="1364" w:right="60"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3D4B7354" w14:textId="77777777" w:rsidTr="00F300C5">
        <w:trPr>
          <w:trHeight w:val="286"/>
        </w:trPr>
        <w:tc>
          <w:tcPr>
            <w:tcW w:w="2693" w:type="dxa"/>
            <w:gridSpan w:val="2"/>
          </w:tcPr>
          <w:p w14:paraId="5A6E7BA2" w14:textId="77777777" w:rsidR="00C47506" w:rsidRPr="00AF1802" w:rsidRDefault="00C47506">
            <w:pPr>
              <w:spacing w:after="160" w:line="259" w:lineRule="auto"/>
              <w:ind w:right="0" w:firstLine="0"/>
              <w:jc w:val="left"/>
            </w:pPr>
          </w:p>
        </w:tc>
        <w:tc>
          <w:tcPr>
            <w:tcW w:w="2696" w:type="dxa"/>
          </w:tcPr>
          <w:p w14:paraId="5B89E8B7" w14:textId="77777777" w:rsidR="00C47506" w:rsidRPr="00AF1802" w:rsidRDefault="00C47506">
            <w:pPr>
              <w:spacing w:after="160" w:line="259" w:lineRule="auto"/>
              <w:ind w:right="0" w:firstLine="0"/>
              <w:jc w:val="left"/>
            </w:pPr>
          </w:p>
        </w:tc>
        <w:tc>
          <w:tcPr>
            <w:tcW w:w="9640" w:type="dxa"/>
          </w:tcPr>
          <w:p w14:paraId="54B19FC7" w14:textId="77777777" w:rsidR="00C47506" w:rsidRPr="00AF1802" w:rsidRDefault="00C47506">
            <w:pPr>
              <w:spacing w:after="160" w:line="259" w:lineRule="auto"/>
              <w:ind w:right="0" w:firstLine="0"/>
              <w:jc w:val="left"/>
            </w:pPr>
          </w:p>
        </w:tc>
      </w:tr>
      <w:tr w:rsidR="00C47506" w:rsidRPr="00AF1802" w14:paraId="0349723F" w14:textId="77777777" w:rsidTr="00F300C5">
        <w:trPr>
          <w:trHeight w:val="286"/>
        </w:trPr>
        <w:tc>
          <w:tcPr>
            <w:tcW w:w="567" w:type="dxa"/>
            <w:vMerge w:val="restart"/>
          </w:tcPr>
          <w:p w14:paraId="129435C9" w14:textId="77777777" w:rsidR="00C47506" w:rsidRPr="00AF1802" w:rsidRDefault="00CE466A">
            <w:pPr>
              <w:spacing w:after="0" w:line="259" w:lineRule="auto"/>
              <w:ind w:left="1" w:right="0" w:firstLine="0"/>
              <w:jc w:val="center"/>
            </w:pPr>
            <w:r w:rsidRPr="00AF1802">
              <w:t xml:space="preserve"> </w:t>
            </w:r>
          </w:p>
        </w:tc>
        <w:tc>
          <w:tcPr>
            <w:tcW w:w="2126" w:type="dxa"/>
            <w:vMerge w:val="restart"/>
          </w:tcPr>
          <w:p w14:paraId="5AE01272" w14:textId="77777777" w:rsidR="00C47506" w:rsidRPr="00AF1802" w:rsidRDefault="00CE466A">
            <w:pPr>
              <w:spacing w:after="0" w:line="259" w:lineRule="auto"/>
              <w:ind w:right="0" w:firstLine="0"/>
              <w:jc w:val="center"/>
            </w:pPr>
            <w:r w:rsidRPr="00AF1802">
              <w:t xml:space="preserve"> </w:t>
            </w:r>
          </w:p>
        </w:tc>
        <w:tc>
          <w:tcPr>
            <w:tcW w:w="2696" w:type="dxa"/>
          </w:tcPr>
          <w:p w14:paraId="6130829E" w14:textId="77777777" w:rsidR="00C47506" w:rsidRPr="00AF1802" w:rsidRDefault="00CE466A">
            <w:pPr>
              <w:spacing w:after="0" w:line="259" w:lineRule="auto"/>
              <w:ind w:right="58" w:firstLine="0"/>
              <w:jc w:val="center"/>
            </w:pPr>
            <w:r w:rsidRPr="00AF1802">
              <w:t xml:space="preserve">Способы обработки </w:t>
            </w:r>
          </w:p>
        </w:tc>
        <w:tc>
          <w:tcPr>
            <w:tcW w:w="9640" w:type="dxa"/>
          </w:tcPr>
          <w:p w14:paraId="1D0FD41F" w14:textId="77777777" w:rsidR="00C47506" w:rsidRPr="00AF1802" w:rsidRDefault="00CE466A">
            <w:pPr>
              <w:spacing w:after="0" w:line="259" w:lineRule="auto"/>
              <w:ind w:right="60" w:firstLine="0"/>
              <w:jc w:val="center"/>
            </w:pPr>
            <w:r w:rsidRPr="00AF1802">
              <w:t xml:space="preserve">Автоматизированная и не автоматизированная. </w:t>
            </w:r>
          </w:p>
        </w:tc>
      </w:tr>
      <w:tr w:rsidR="00C47506" w:rsidRPr="00AF1802" w14:paraId="36ED9A8F" w14:textId="77777777" w:rsidTr="00F300C5">
        <w:trPr>
          <w:trHeight w:val="838"/>
        </w:trPr>
        <w:tc>
          <w:tcPr>
            <w:tcW w:w="0" w:type="auto"/>
            <w:vMerge/>
          </w:tcPr>
          <w:p w14:paraId="33B08B37" w14:textId="77777777" w:rsidR="00C47506" w:rsidRPr="00AF1802" w:rsidRDefault="00C47506">
            <w:pPr>
              <w:spacing w:after="160" w:line="259" w:lineRule="auto"/>
              <w:ind w:right="0" w:firstLine="0"/>
              <w:jc w:val="left"/>
            </w:pPr>
          </w:p>
        </w:tc>
        <w:tc>
          <w:tcPr>
            <w:tcW w:w="0" w:type="auto"/>
            <w:vMerge/>
          </w:tcPr>
          <w:p w14:paraId="16D99CE5" w14:textId="77777777" w:rsidR="00C47506" w:rsidRPr="00AF1802" w:rsidRDefault="00C47506">
            <w:pPr>
              <w:spacing w:after="160" w:line="259" w:lineRule="auto"/>
              <w:ind w:right="0" w:firstLine="0"/>
              <w:jc w:val="left"/>
            </w:pPr>
          </w:p>
        </w:tc>
        <w:tc>
          <w:tcPr>
            <w:tcW w:w="2696" w:type="dxa"/>
          </w:tcPr>
          <w:p w14:paraId="3564B47D" w14:textId="77777777" w:rsidR="00C47506" w:rsidRPr="00AF1802" w:rsidRDefault="00CE466A">
            <w:pPr>
              <w:spacing w:after="0" w:line="259" w:lineRule="auto"/>
              <w:ind w:right="58" w:firstLine="0"/>
              <w:jc w:val="center"/>
            </w:pPr>
            <w:r w:rsidRPr="00AF1802">
              <w:t xml:space="preserve">Сроки обработки </w:t>
            </w:r>
          </w:p>
        </w:tc>
        <w:tc>
          <w:tcPr>
            <w:tcW w:w="9640" w:type="dxa"/>
          </w:tcPr>
          <w:p w14:paraId="736CFB32" w14:textId="77777777" w:rsidR="00C47506" w:rsidRPr="00AF1802" w:rsidRDefault="00CE466A">
            <w:pPr>
              <w:spacing w:after="0" w:line="259" w:lineRule="auto"/>
              <w:ind w:right="0" w:firstLine="0"/>
              <w:jc w:val="center"/>
            </w:pPr>
            <w:r w:rsidRPr="00AF1802">
              <w:t xml:space="preserve">До момента достижения цели (окончание срока действия трудового договора) или до утраты необходимости в достижении цели (расторжение или прекращение трудового договора). </w:t>
            </w:r>
          </w:p>
        </w:tc>
      </w:tr>
      <w:tr w:rsidR="00C47506" w:rsidRPr="00AF1802" w14:paraId="5287C9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46" w:type="dxa"/>
            <w:right w:w="0" w:type="dxa"/>
          </w:tblCellMar>
        </w:tblPrEx>
        <w:trPr>
          <w:trHeight w:val="9396"/>
        </w:trPr>
        <w:tc>
          <w:tcPr>
            <w:tcW w:w="567" w:type="dxa"/>
            <w:tcBorders>
              <w:top w:val="single" w:sz="4" w:space="0" w:color="000000"/>
              <w:left w:val="single" w:sz="4" w:space="0" w:color="000000"/>
              <w:bottom w:val="single" w:sz="4" w:space="0" w:color="000000"/>
              <w:right w:val="single" w:sz="4" w:space="0" w:color="000000"/>
            </w:tcBorders>
          </w:tcPr>
          <w:p w14:paraId="28EA6B8B" w14:textId="77777777" w:rsidR="00C47506" w:rsidRPr="00AF1802" w:rsidRDefault="00CE466A">
            <w:pPr>
              <w:spacing w:after="0" w:line="259" w:lineRule="auto"/>
              <w:ind w:left="123" w:right="0" w:firstLine="0"/>
              <w:jc w:val="left"/>
            </w:pPr>
            <w:r w:rsidRPr="00AF1802">
              <w:lastRenderedPageBreak/>
              <w:t xml:space="preserve">12 </w:t>
            </w:r>
          </w:p>
        </w:tc>
        <w:tc>
          <w:tcPr>
            <w:tcW w:w="2126" w:type="dxa"/>
            <w:tcBorders>
              <w:top w:val="single" w:sz="4" w:space="0" w:color="000000"/>
              <w:left w:val="single" w:sz="4" w:space="0" w:color="000000"/>
              <w:bottom w:val="single" w:sz="4" w:space="0" w:color="000000"/>
              <w:right w:val="single" w:sz="4" w:space="0" w:color="000000"/>
            </w:tcBorders>
          </w:tcPr>
          <w:p w14:paraId="442C80E6" w14:textId="77777777" w:rsidR="00C47506" w:rsidRPr="00AF1802" w:rsidRDefault="00CE466A">
            <w:pPr>
              <w:spacing w:after="0" w:line="259" w:lineRule="auto"/>
              <w:ind w:right="0" w:firstLine="0"/>
              <w:jc w:val="center"/>
            </w:pPr>
            <w:r w:rsidRPr="00AF1802">
              <w:t xml:space="preserve">Утилизация документов </w:t>
            </w:r>
          </w:p>
        </w:tc>
        <w:tc>
          <w:tcPr>
            <w:tcW w:w="2696" w:type="dxa"/>
            <w:tcBorders>
              <w:top w:val="single" w:sz="4" w:space="0" w:color="000000"/>
              <w:left w:val="single" w:sz="4" w:space="0" w:color="000000"/>
              <w:bottom w:val="single" w:sz="4" w:space="0" w:color="000000"/>
              <w:right w:val="single" w:sz="4" w:space="0" w:color="000000"/>
            </w:tcBorders>
          </w:tcPr>
          <w:p w14:paraId="7A59C361"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60A9598C" w14:textId="77777777" w:rsidR="00C47506" w:rsidRPr="00AF1802" w:rsidRDefault="00CE466A">
            <w:pPr>
              <w:spacing w:after="0" w:line="259" w:lineRule="auto"/>
              <w:ind w:right="47" w:firstLine="0"/>
              <w:jc w:val="center"/>
            </w:pPr>
            <w:r w:rsidRPr="00AF1802">
              <w:rPr>
                <w:b/>
              </w:rPr>
              <w:t xml:space="preserve">Иные: </w:t>
            </w:r>
          </w:p>
          <w:p w14:paraId="5BDD2CB2" w14:textId="77777777" w:rsidR="00C47506" w:rsidRPr="00AF1802" w:rsidRDefault="00CE466A">
            <w:pPr>
              <w:spacing w:after="0" w:line="259" w:lineRule="auto"/>
              <w:ind w:right="0" w:firstLine="0"/>
            </w:pPr>
            <w:r w:rsidRPr="00AF1802">
              <w:t xml:space="preserve">Фамилия, имя, отчество; пол; дата и место рождения; гражданство; сведения об образовании </w:t>
            </w:r>
          </w:p>
          <w:p w14:paraId="4F088487" w14:textId="77777777" w:rsidR="00C47506" w:rsidRPr="00AF1802" w:rsidRDefault="00CE466A">
            <w:pPr>
              <w:spacing w:after="0" w:line="238" w:lineRule="auto"/>
              <w:ind w:right="0" w:firstLine="0"/>
              <w:jc w:val="center"/>
            </w:pPr>
            <w:r w:rsidRPr="00AF1802">
              <w:t xml:space="preserve">(наименование образовательного учреждения, реквизиты документа об образовании, о квалификации или наличии специальных знаний (наименование, серия, номер, год </w:t>
            </w:r>
          </w:p>
          <w:p w14:paraId="14D0FD0C" w14:textId="77777777" w:rsidR="00C47506" w:rsidRPr="00AF1802" w:rsidRDefault="00CE466A">
            <w:pPr>
              <w:spacing w:after="22" w:line="259" w:lineRule="auto"/>
              <w:ind w:left="67" w:right="0" w:firstLine="0"/>
              <w:jc w:val="left"/>
            </w:pPr>
            <w:r w:rsidRPr="00AF1802">
              <w:t xml:space="preserve">окончания), квалификация по документу об образовании, направление или специальность); </w:t>
            </w:r>
          </w:p>
          <w:p w14:paraId="30886C35" w14:textId="77777777" w:rsidR="00C47506" w:rsidRPr="00AF1802" w:rsidRDefault="00CE466A">
            <w:pPr>
              <w:spacing w:after="21" w:line="259" w:lineRule="auto"/>
              <w:ind w:left="43" w:right="0" w:firstLine="0"/>
            </w:pPr>
            <w:r w:rsidRPr="00AF1802">
              <w:t xml:space="preserve">сведения о трудовой деятельности (в том числе профессия, стаж работы, данные о трудовой </w:t>
            </w:r>
          </w:p>
          <w:p w14:paraId="7CAC0597" w14:textId="77777777" w:rsidR="00C47506" w:rsidRPr="00AF1802" w:rsidRDefault="00CE466A">
            <w:pPr>
              <w:spacing w:after="0" w:line="259" w:lineRule="auto"/>
              <w:ind w:left="26" w:right="0" w:firstLine="0"/>
            </w:pPr>
            <w:r w:rsidRPr="00AF1802">
              <w:t xml:space="preserve">занятости на текущее время); семейное положение (состояние в браке, состав семьи, степень </w:t>
            </w:r>
          </w:p>
          <w:p w14:paraId="6E5F77FA" w14:textId="77777777" w:rsidR="00C47506" w:rsidRPr="00AF1802" w:rsidRDefault="00CE466A">
            <w:pPr>
              <w:spacing w:after="46" w:line="239" w:lineRule="auto"/>
              <w:ind w:right="0" w:firstLine="0"/>
              <w:jc w:val="center"/>
            </w:pPr>
            <w:r w:rsidRPr="00AF1802">
              <w:t xml:space="preserve">родства (ближайшие родственники)); паспортные данные, в том числе, сведения об адресе регистрации; адрес места жительства (фактический адрес, дата регистрации по месту </w:t>
            </w:r>
          </w:p>
          <w:p w14:paraId="5F8A910D" w14:textId="77777777" w:rsidR="00C47506" w:rsidRPr="00AF1802" w:rsidRDefault="00CE466A">
            <w:pPr>
              <w:spacing w:after="23" w:line="259" w:lineRule="auto"/>
              <w:ind w:right="48" w:firstLine="0"/>
              <w:jc w:val="center"/>
            </w:pPr>
            <w:r w:rsidRPr="00AF1802">
              <w:t xml:space="preserve">жительства); номер телефона; адрес электронной почты; сведения о воинском учете </w:t>
            </w:r>
          </w:p>
          <w:p w14:paraId="61EB9AD4" w14:textId="77777777" w:rsidR="00C47506" w:rsidRPr="00AF1802" w:rsidRDefault="00CE466A">
            <w:pPr>
              <w:spacing w:after="0" w:line="278" w:lineRule="auto"/>
              <w:ind w:right="0" w:firstLine="0"/>
              <w:jc w:val="center"/>
            </w:pPr>
            <w:r w:rsidRPr="00AF1802">
              <w:t xml:space="preserve">(категория запаса, воинское звание, состав (профиль), полное кодовое обозначение ВУС, категория годности к военной службе, информация о военном комиссариате по месту </w:t>
            </w:r>
          </w:p>
          <w:p w14:paraId="269FA191" w14:textId="77777777" w:rsidR="00C47506" w:rsidRPr="00AF1802" w:rsidRDefault="00CE466A">
            <w:pPr>
              <w:spacing w:after="0" w:line="259" w:lineRule="auto"/>
              <w:ind w:right="46" w:firstLine="0"/>
              <w:jc w:val="center"/>
            </w:pPr>
            <w:r w:rsidRPr="00AF1802">
              <w:t xml:space="preserve">жительства, информация о постановке и снятии с воинского учета); сведения о приеме на </w:t>
            </w:r>
          </w:p>
          <w:p w14:paraId="5505F664" w14:textId="77777777" w:rsidR="00C47506" w:rsidRPr="00AF1802" w:rsidRDefault="00CE466A">
            <w:pPr>
              <w:spacing w:after="0" w:line="265" w:lineRule="auto"/>
              <w:ind w:right="0" w:firstLine="0"/>
              <w:jc w:val="center"/>
            </w:pPr>
            <w:r w:rsidRPr="00AF1802">
              <w:t xml:space="preserve">работу и переводах (дата, структурное подразделение, должность, тарифная ставка (оклад), надбавка); информация об аттестации и повышении квалификации (дата, вид, направление или программа, наименование образовательного учреждения, реквизиты подтверждающих документов; информация о наградах и почетных званиях; информация об отпусках; </w:t>
            </w:r>
          </w:p>
          <w:p w14:paraId="60CA3570" w14:textId="77777777" w:rsidR="00C47506" w:rsidRPr="00AF1802" w:rsidRDefault="00CE466A">
            <w:pPr>
              <w:spacing w:after="0" w:line="259" w:lineRule="auto"/>
              <w:ind w:right="51" w:firstLine="0"/>
              <w:jc w:val="center"/>
            </w:pPr>
            <w:r w:rsidRPr="00AF1802">
              <w:t xml:space="preserve">информация о социальных льготах и подтверждающих их документах; основание </w:t>
            </w:r>
          </w:p>
          <w:p w14:paraId="48710518" w14:textId="77777777" w:rsidR="00C47506" w:rsidRPr="00AF1802" w:rsidRDefault="00CE466A">
            <w:pPr>
              <w:spacing w:after="0" w:line="238" w:lineRule="auto"/>
              <w:ind w:left="7" w:right="0" w:hanging="7"/>
              <w:jc w:val="center"/>
            </w:pPr>
            <w:r w:rsidRPr="00AF1802">
              <w:t xml:space="preserve">прекращения трудового договора; данные свидетельств о регистрации актов гражданского состояния (брак, развод, свидетельство о смерти); данные свидетельства о рождении гражданина (серия и номер свидетельства, дата выдачи, место государственной </w:t>
            </w:r>
          </w:p>
          <w:p w14:paraId="32DD49C7" w14:textId="77777777" w:rsidR="00C47506" w:rsidRPr="00AF1802" w:rsidRDefault="00CE466A">
            <w:pPr>
              <w:spacing w:after="23" w:line="259" w:lineRule="auto"/>
              <w:ind w:right="52" w:firstLine="0"/>
              <w:jc w:val="center"/>
            </w:pPr>
            <w:r w:rsidRPr="00AF1802">
              <w:t xml:space="preserve">регистрации); идентификационный номер налогоплательщика; страховой номер </w:t>
            </w:r>
          </w:p>
          <w:p w14:paraId="6E642BE2" w14:textId="77777777" w:rsidR="00C47506" w:rsidRPr="00AF1802" w:rsidRDefault="00CE466A">
            <w:pPr>
              <w:spacing w:after="0" w:line="238" w:lineRule="auto"/>
              <w:ind w:right="0" w:firstLine="0"/>
              <w:jc w:val="center"/>
            </w:pPr>
            <w:r w:rsidRPr="00AF1802">
              <w:t xml:space="preserve">индивидуального лицевого счета; данные страхового полиса обязательного медицинского страхования; данные, содержащиеся в свидетельстве о рождении; реквизиты банковского </w:t>
            </w:r>
          </w:p>
          <w:p w14:paraId="13F48014" w14:textId="77777777" w:rsidR="00C47506" w:rsidRPr="00AF1802" w:rsidRDefault="00CE466A">
            <w:pPr>
              <w:spacing w:after="16" w:line="265" w:lineRule="auto"/>
              <w:ind w:left="59" w:right="0" w:hanging="59"/>
              <w:jc w:val="center"/>
            </w:pPr>
            <w:r w:rsidRPr="00AF1802">
              <w:t xml:space="preserve">счета; номер расчетного счета; номер лицевого счета; сведения о страховых взносах; фото и видео материалы; содержащие изображение субъекта персональных данных; сведения о временной нетрудоспособности; сведения трудовой книжки; сведения о прохождении государственной гражданской службы; Информация, хранящаяся в бюро кредитных </w:t>
            </w:r>
          </w:p>
          <w:p w14:paraId="25E2463A" w14:textId="77777777" w:rsidR="00C47506" w:rsidRPr="00AF1802" w:rsidRDefault="00CE466A">
            <w:pPr>
              <w:spacing w:after="0" w:line="238" w:lineRule="auto"/>
              <w:ind w:right="0" w:firstLine="0"/>
              <w:jc w:val="center"/>
            </w:pPr>
            <w:r w:rsidRPr="00AF1802">
              <w:t xml:space="preserve">историй; справка о назначенных пенсиях и социальных выплатах на определённую дату; реквизиты и информация из водительского удостоверения; сведения о заграничном </w:t>
            </w:r>
          </w:p>
          <w:p w14:paraId="74ACD311" w14:textId="77777777" w:rsidR="00C47506" w:rsidRPr="00AF1802" w:rsidRDefault="00CE466A">
            <w:pPr>
              <w:spacing w:after="0" w:line="259" w:lineRule="auto"/>
              <w:ind w:left="134" w:right="0" w:firstLine="0"/>
              <w:jc w:val="left"/>
            </w:pPr>
            <w:r w:rsidRPr="00AF1802">
              <w:t xml:space="preserve">паспорте; сведения о состоянии индивидуального страхового счета застрахованного лица; </w:t>
            </w:r>
          </w:p>
          <w:p w14:paraId="252A35A1" w14:textId="77777777" w:rsidR="00C47506" w:rsidRPr="00AF1802" w:rsidRDefault="00CE466A">
            <w:pPr>
              <w:spacing w:after="0" w:line="278" w:lineRule="auto"/>
              <w:ind w:right="0" w:firstLine="0"/>
              <w:jc w:val="center"/>
            </w:pPr>
            <w:r w:rsidRPr="00AF1802">
              <w:lastRenderedPageBreak/>
              <w:t xml:space="preserve">сведения о ранее выданных документах, удостоверяющих личность; сведения из Единого государственного реестра </w:t>
            </w:r>
          </w:p>
          <w:p w14:paraId="6E313354" w14:textId="0A96D85B" w:rsidR="00F300C5" w:rsidRPr="00AF1802" w:rsidRDefault="00CE466A" w:rsidP="00F300C5">
            <w:pPr>
              <w:spacing w:after="0" w:line="238" w:lineRule="auto"/>
              <w:ind w:right="0" w:firstLine="0"/>
            </w:pPr>
            <w:r w:rsidRPr="00AF1802">
              <w:t>записей актов гражданского состояния (данные свидетельства о государственной</w:t>
            </w:r>
            <w:r w:rsidR="00F300C5" w:rsidRPr="00AF1802">
              <w:t xml:space="preserve"> регистрации установления отцовства, данные свидетельства о государственной регистрации перемены имени, данные свидетельства о расторжении брака, данные свидетельства о </w:t>
            </w:r>
          </w:p>
          <w:p w14:paraId="708B10C1" w14:textId="77777777" w:rsidR="00F300C5" w:rsidRPr="00AF1802" w:rsidRDefault="00F300C5" w:rsidP="00F300C5">
            <w:pPr>
              <w:spacing w:after="0" w:line="259" w:lineRule="auto"/>
              <w:ind w:right="36" w:firstLine="0"/>
              <w:jc w:val="center"/>
            </w:pPr>
            <w:r w:rsidRPr="00AF1802">
              <w:t xml:space="preserve">заключении брака); сведения о свидетельстве о рождении гражданина (серия и номер </w:t>
            </w:r>
          </w:p>
          <w:p w14:paraId="220EA40A" w14:textId="77777777" w:rsidR="00F300C5" w:rsidRPr="00AF1802" w:rsidRDefault="00F300C5" w:rsidP="00F300C5">
            <w:pPr>
              <w:spacing w:after="0" w:line="238" w:lineRule="auto"/>
              <w:ind w:right="0" w:firstLine="0"/>
              <w:jc w:val="center"/>
            </w:pPr>
            <w:r w:rsidRPr="00AF1802">
              <w:t xml:space="preserve">свидетельства, дата выдачи, место государственной регистрации); сведения из электронной трудовой книжки; справка о доходах и суммах налога физического лица; данные </w:t>
            </w:r>
          </w:p>
          <w:p w14:paraId="26B7EB13" w14:textId="77777777" w:rsidR="00F300C5" w:rsidRPr="00AF1802" w:rsidRDefault="00F300C5" w:rsidP="00F300C5">
            <w:pPr>
              <w:spacing w:after="0" w:line="259" w:lineRule="auto"/>
              <w:ind w:right="36" w:firstLine="0"/>
              <w:jc w:val="center"/>
            </w:pPr>
            <w:r w:rsidRPr="00AF1802">
              <w:t xml:space="preserve">транспортных средств (государственный регистрационный знак, серия и номер </w:t>
            </w:r>
          </w:p>
          <w:p w14:paraId="78C210C4" w14:textId="77777777" w:rsidR="00F300C5" w:rsidRPr="00AF1802" w:rsidRDefault="00F300C5" w:rsidP="00F300C5">
            <w:pPr>
              <w:spacing w:after="0" w:line="252" w:lineRule="auto"/>
              <w:ind w:left="10" w:right="0" w:hanging="10"/>
              <w:jc w:val="center"/>
            </w:pPr>
            <w:r w:rsidRPr="00AF1802">
              <w:t xml:space="preserve">свидетельства о регистрации); сведения о наименовании работодателя, адресе места работы, занимаемой должности, трудовом стаже и графике работы; даты предыдущей и следующей зарплаты; индивидуальные номера и иная информация, идентифицирующая персональные страницы на сайтах социальных сетей или иных коммуникационных сервисов; сведения о </w:t>
            </w:r>
          </w:p>
          <w:p w14:paraId="480A1960" w14:textId="77777777" w:rsidR="00F300C5" w:rsidRPr="00AF1802" w:rsidRDefault="00F300C5" w:rsidP="00F300C5">
            <w:pPr>
              <w:spacing w:after="0" w:line="238" w:lineRule="auto"/>
              <w:ind w:right="0" w:firstLine="0"/>
              <w:jc w:val="center"/>
            </w:pPr>
            <w:r w:rsidRPr="00AF1802">
              <w:t xml:space="preserve">кредитной истории (в том числе, входящие в основную часть кредитной истории); иные данные, предоставляемые субъектом персональных данных Компании в процессе </w:t>
            </w:r>
          </w:p>
          <w:p w14:paraId="467C608D" w14:textId="77777777" w:rsidR="00F300C5" w:rsidRPr="00AF1802" w:rsidRDefault="00F300C5" w:rsidP="00F300C5">
            <w:pPr>
              <w:spacing w:after="22" w:line="259" w:lineRule="auto"/>
              <w:ind w:left="137" w:right="0" w:firstLine="0"/>
              <w:jc w:val="left"/>
            </w:pPr>
            <w:r w:rsidRPr="00AF1802">
              <w:t xml:space="preserve">взаимодействия, в том числе, содержащиеся в анкете, заявлениях, платежных документах, </w:t>
            </w:r>
          </w:p>
          <w:p w14:paraId="2C90D18C" w14:textId="77777777" w:rsidR="00F300C5" w:rsidRPr="00AF1802" w:rsidRDefault="00F300C5" w:rsidP="00F300C5">
            <w:pPr>
              <w:spacing w:after="0" w:line="278" w:lineRule="auto"/>
              <w:ind w:left="175" w:right="31" w:hanging="175"/>
            </w:pPr>
            <w:r w:rsidRPr="00AF1802">
              <w:t xml:space="preserve">подаваемых субъектом или законными представителями субъекта Компании или правомерно получаемых Компанией от третьих лиц; реквизиты банковских карт и иных используемых субъектом персональных данных электронных средств осуществления платежей, а также </w:t>
            </w:r>
          </w:p>
          <w:p w14:paraId="4AC3B6E9" w14:textId="77777777" w:rsidR="00F300C5" w:rsidRPr="00AF1802" w:rsidRDefault="00F300C5" w:rsidP="00F300C5">
            <w:pPr>
              <w:spacing w:after="45" w:line="238" w:lineRule="auto"/>
              <w:ind w:right="0" w:firstLine="0"/>
              <w:jc w:val="center"/>
            </w:pPr>
            <w:r w:rsidRPr="00AF1802">
              <w:t xml:space="preserve">сведения о таких платежах; информация о факте предоставления займа либо отказа в займе; сведения об условиях заключенного с Клиентом договора займа и его изменениях, об </w:t>
            </w:r>
          </w:p>
          <w:p w14:paraId="514CD452" w14:textId="77777777" w:rsidR="00F300C5" w:rsidRPr="00AF1802" w:rsidRDefault="00F300C5" w:rsidP="00F300C5">
            <w:pPr>
              <w:spacing w:after="23" w:line="259" w:lineRule="auto"/>
              <w:ind w:right="31" w:firstLine="0"/>
              <w:jc w:val="center"/>
            </w:pPr>
            <w:r w:rsidRPr="00AF1802">
              <w:t xml:space="preserve">исполнении Клиентом его обязанностей по соответствующему договору, а также иная </w:t>
            </w:r>
          </w:p>
          <w:p w14:paraId="0B7A392A" w14:textId="77777777" w:rsidR="00F300C5" w:rsidRPr="00AF1802" w:rsidRDefault="00F300C5" w:rsidP="00F300C5">
            <w:pPr>
              <w:spacing w:after="23" w:line="259" w:lineRule="auto"/>
              <w:ind w:right="32" w:firstLine="0"/>
              <w:jc w:val="center"/>
            </w:pPr>
            <w:r w:rsidRPr="00AF1802">
              <w:t xml:space="preserve">информация по договору займа; информация, содержащаяся в </w:t>
            </w:r>
            <w:proofErr w:type="gramStart"/>
            <w:r w:rsidRPr="00AF1802">
              <w:t>каком либо</w:t>
            </w:r>
            <w:proofErr w:type="gramEnd"/>
            <w:r w:rsidRPr="00AF1802">
              <w:t xml:space="preserve"> из следующих </w:t>
            </w:r>
          </w:p>
          <w:p w14:paraId="6AEFBEE5" w14:textId="77777777" w:rsidR="00F300C5" w:rsidRPr="00AF1802" w:rsidRDefault="00F300C5" w:rsidP="00F300C5">
            <w:pPr>
              <w:spacing w:after="22" w:line="259" w:lineRule="auto"/>
              <w:ind w:left="125" w:right="0" w:firstLine="0"/>
              <w:jc w:val="left"/>
            </w:pPr>
            <w:r w:rsidRPr="00AF1802">
              <w:t xml:space="preserve">документов: свидетельство о смерти, выписка из истории болезни – стационарной формы </w:t>
            </w:r>
          </w:p>
          <w:p w14:paraId="0A7B51B4" w14:textId="77777777" w:rsidR="00F300C5" w:rsidRPr="00AF1802" w:rsidRDefault="00F300C5" w:rsidP="00F300C5">
            <w:pPr>
              <w:spacing w:after="48" w:line="238" w:lineRule="auto"/>
              <w:ind w:right="0" w:firstLine="0"/>
              <w:jc w:val="center"/>
            </w:pPr>
            <w:r w:rsidRPr="00AF1802">
              <w:t xml:space="preserve">(выписной эпикриз), справка медико-социальной экспертизы, решение (приговор) суда, заявление опекуна (попечителя), решение органа опеки и попечительства, справка о призыве на срочную службу, судебный акт, справка из службы занятости, приказ об увольнении, трудовая книжка, свидетельство о браке, свидетельство о рождении ребенка, справка о </w:t>
            </w:r>
          </w:p>
          <w:p w14:paraId="37FA1945" w14:textId="77777777" w:rsidR="00F300C5" w:rsidRPr="00AF1802" w:rsidRDefault="00F300C5" w:rsidP="00F300C5">
            <w:pPr>
              <w:spacing w:after="0" w:line="259" w:lineRule="auto"/>
              <w:ind w:right="36" w:firstLine="0"/>
              <w:jc w:val="center"/>
            </w:pPr>
            <w:r w:rsidRPr="00AF1802">
              <w:t xml:space="preserve">подтверждении доходов (ф. 2-НДФЛ), документальное подтверждение единовременной </w:t>
            </w:r>
          </w:p>
          <w:p w14:paraId="10A82C5C" w14:textId="77777777" w:rsidR="00F300C5" w:rsidRPr="00AF1802" w:rsidRDefault="00F300C5" w:rsidP="00F300C5">
            <w:pPr>
              <w:spacing w:after="0" w:line="238" w:lineRule="auto"/>
              <w:ind w:right="0" w:firstLine="0"/>
              <w:jc w:val="center"/>
            </w:pPr>
            <w:r w:rsidRPr="00AF1802">
              <w:t xml:space="preserve">утраты имущества на суммы свыше 500 000,00 рублей, справка о ДТП, больничный лист, подтверждающий участие военнослужащего в специальной операции документ (военный билет с соответствующей отметкой, приказ о призыве, повестка, выписка из приказа </w:t>
            </w:r>
          </w:p>
          <w:p w14:paraId="1EBA730E" w14:textId="77777777" w:rsidR="00F300C5" w:rsidRPr="00AF1802" w:rsidRDefault="00F300C5" w:rsidP="00F300C5">
            <w:pPr>
              <w:spacing w:after="0" w:line="279" w:lineRule="auto"/>
              <w:ind w:right="0" w:firstLine="0"/>
              <w:jc w:val="center"/>
            </w:pPr>
            <w:r w:rsidRPr="00AF1802">
              <w:lastRenderedPageBreak/>
              <w:t xml:space="preserve">командира военной части, выписка из приказа военного комиссариата о призыве на военную службу, мобилизационное предписание, заключенный контракт о военной службе), </w:t>
            </w:r>
          </w:p>
          <w:p w14:paraId="5B6539A3" w14:textId="77777777" w:rsidR="00F300C5" w:rsidRPr="00AF1802" w:rsidRDefault="00F300C5" w:rsidP="00F300C5">
            <w:pPr>
              <w:spacing w:after="0" w:line="239" w:lineRule="auto"/>
              <w:ind w:right="0" w:firstLine="0"/>
              <w:jc w:val="center"/>
            </w:pPr>
            <w:r w:rsidRPr="00AF1802">
              <w:t xml:space="preserve">доверенность; сведения о смене ФИО (предыдущие фамилия, имя, отчество); данные ранее выданного документа, удостоверяющего личность (серия и номер, дата выдачи документа, кем выдан документ, код выдавшего документ подразделения, дата окончания срока </w:t>
            </w:r>
          </w:p>
          <w:p w14:paraId="71DCAB50" w14:textId="55611BBF" w:rsidR="00F300C5" w:rsidRPr="00AF1802" w:rsidRDefault="00F300C5" w:rsidP="00F300C5">
            <w:pPr>
              <w:spacing w:after="0" w:line="259" w:lineRule="auto"/>
              <w:ind w:left="89" w:right="0" w:firstLine="0"/>
              <w:jc w:val="left"/>
            </w:pPr>
            <w:r w:rsidRPr="00AF1802">
              <w:t>действия документа); сведения о государственной регистрации в качестве индивидуального предпринимателя; сведения о дееспособности; сведения по делу о несостоятельности (банкротстве).</w:t>
            </w:r>
          </w:p>
          <w:p w14:paraId="5F581E1B" w14:textId="39A503FD" w:rsidR="00C47506" w:rsidRPr="00AF1802" w:rsidRDefault="00C47506">
            <w:pPr>
              <w:spacing w:after="0" w:line="259" w:lineRule="auto"/>
              <w:ind w:right="47" w:firstLine="0"/>
              <w:jc w:val="center"/>
            </w:pPr>
          </w:p>
        </w:tc>
      </w:tr>
    </w:tbl>
    <w:p w14:paraId="3E4ED478" w14:textId="77777777" w:rsidR="00C47506" w:rsidRPr="00AF1802" w:rsidRDefault="00C47506">
      <w:pPr>
        <w:spacing w:after="0" w:line="259" w:lineRule="auto"/>
        <w:ind w:left="-1440" w:right="15401" w:firstLine="0"/>
        <w:rPr>
          <w:highlight w:val="yellow"/>
        </w:rPr>
      </w:pPr>
    </w:p>
    <w:p w14:paraId="4F836573" w14:textId="77777777" w:rsidR="00C47506" w:rsidRPr="00AF1802" w:rsidRDefault="00C47506">
      <w:pPr>
        <w:spacing w:after="0" w:line="259" w:lineRule="auto"/>
        <w:ind w:left="-1440" w:right="15401" w:firstLine="0"/>
        <w:rPr>
          <w:highlight w:val="yellow"/>
        </w:rPr>
      </w:pPr>
    </w:p>
    <w:tbl>
      <w:tblPr>
        <w:tblStyle w:val="TableGrid"/>
        <w:tblW w:w="15029" w:type="dxa"/>
        <w:tblInd w:w="-156" w:type="dxa"/>
        <w:tblCellMar>
          <w:top w:w="14" w:type="dxa"/>
          <w:left w:w="29" w:type="dxa"/>
        </w:tblCellMar>
        <w:tblLook w:val="04A0" w:firstRow="1" w:lastRow="0" w:firstColumn="1" w:lastColumn="0" w:noHBand="0" w:noVBand="1"/>
      </w:tblPr>
      <w:tblGrid>
        <w:gridCol w:w="567"/>
        <w:gridCol w:w="2126"/>
        <w:gridCol w:w="2696"/>
        <w:gridCol w:w="9640"/>
      </w:tblGrid>
      <w:tr w:rsidR="00C47506" w:rsidRPr="00AF1802" w14:paraId="64CB1FBE" w14:textId="77777777">
        <w:trPr>
          <w:trHeight w:val="768"/>
        </w:trPr>
        <w:tc>
          <w:tcPr>
            <w:tcW w:w="567" w:type="dxa"/>
            <w:vMerge w:val="restart"/>
            <w:tcBorders>
              <w:top w:val="single" w:sz="4" w:space="0" w:color="000000"/>
              <w:left w:val="single" w:sz="4" w:space="0" w:color="000000"/>
              <w:bottom w:val="single" w:sz="4" w:space="0" w:color="000000"/>
              <w:right w:val="single" w:sz="4" w:space="0" w:color="000000"/>
            </w:tcBorders>
          </w:tcPr>
          <w:p w14:paraId="7ED7DE97" w14:textId="77777777" w:rsidR="00C47506" w:rsidRPr="00AF1802" w:rsidRDefault="00CE466A">
            <w:pPr>
              <w:spacing w:after="0" w:line="259" w:lineRule="auto"/>
              <w:ind w:left="32"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3A8343B0" w14:textId="77777777" w:rsidR="00C47506" w:rsidRPr="00AF1802" w:rsidRDefault="00CE466A">
            <w:pPr>
              <w:spacing w:after="0" w:line="259" w:lineRule="auto"/>
              <w:ind w:left="31"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8C88217" w14:textId="77777777" w:rsidR="00C47506" w:rsidRPr="00AF1802" w:rsidRDefault="00CE466A">
            <w:pPr>
              <w:spacing w:after="0" w:line="259" w:lineRule="auto"/>
              <w:ind w:left="29"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1F338D51" w14:textId="77777777" w:rsidR="00C47506" w:rsidRPr="00AF1802" w:rsidRDefault="00CE466A">
            <w:pPr>
              <w:spacing w:after="20" w:line="259" w:lineRule="auto"/>
              <w:ind w:right="27" w:firstLine="0"/>
              <w:jc w:val="center"/>
            </w:pPr>
            <w:r w:rsidRPr="00AF1802">
              <w:rPr>
                <w:b/>
              </w:rPr>
              <w:t xml:space="preserve">Специальные: </w:t>
            </w:r>
          </w:p>
          <w:p w14:paraId="17C1118D" w14:textId="77777777" w:rsidR="00C47506" w:rsidRPr="00AF1802" w:rsidRDefault="00CE466A">
            <w:pPr>
              <w:spacing w:after="0" w:line="259" w:lineRule="auto"/>
              <w:ind w:right="31" w:firstLine="0"/>
              <w:jc w:val="center"/>
            </w:pPr>
            <w:r w:rsidRPr="00AF1802">
              <w:t xml:space="preserve">Сведения о состоянии здоровья. </w:t>
            </w:r>
          </w:p>
        </w:tc>
      </w:tr>
      <w:tr w:rsidR="00C47506" w:rsidRPr="00AF1802" w14:paraId="453A51B8" w14:textId="77777777">
        <w:trPr>
          <w:trHeight w:val="2540"/>
        </w:trPr>
        <w:tc>
          <w:tcPr>
            <w:tcW w:w="0" w:type="auto"/>
            <w:vMerge/>
            <w:tcBorders>
              <w:top w:val="nil"/>
              <w:left w:val="single" w:sz="4" w:space="0" w:color="000000"/>
              <w:bottom w:val="nil"/>
              <w:right w:val="single" w:sz="4" w:space="0" w:color="000000"/>
            </w:tcBorders>
          </w:tcPr>
          <w:p w14:paraId="5F8DADD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5952E79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C8ABD67" w14:textId="77777777" w:rsidR="00C47506" w:rsidRPr="00AF1802" w:rsidRDefault="00CE466A">
            <w:pPr>
              <w:spacing w:after="0" w:line="259" w:lineRule="auto"/>
              <w:ind w:left="36" w:right="65" w:firstLine="168"/>
            </w:pPr>
            <w:r w:rsidRPr="00AF1802">
              <w:t xml:space="preserve">Категории субъектов, персональные данные которых 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519111CD" w14:textId="77777777" w:rsidR="00C47506" w:rsidRPr="00AF1802" w:rsidRDefault="00CE466A">
            <w:pPr>
              <w:spacing w:after="22" w:line="259" w:lineRule="auto"/>
              <w:ind w:right="27" w:firstLine="0"/>
              <w:jc w:val="center"/>
            </w:pPr>
            <w:r w:rsidRPr="00AF1802">
              <w:t xml:space="preserve">Работники Компании; </w:t>
            </w:r>
          </w:p>
          <w:p w14:paraId="4564C934" w14:textId="77777777" w:rsidR="00C47506" w:rsidRPr="00AF1802" w:rsidRDefault="00CE466A">
            <w:pPr>
              <w:spacing w:after="20" w:line="259" w:lineRule="auto"/>
              <w:ind w:right="32" w:firstLine="0"/>
              <w:jc w:val="center"/>
            </w:pPr>
            <w:r w:rsidRPr="00AF1802">
              <w:t xml:space="preserve">Родственники работников компании; Уволенные работники компании; </w:t>
            </w:r>
          </w:p>
          <w:p w14:paraId="4687A0AA" w14:textId="77777777" w:rsidR="00C47506" w:rsidRPr="00AF1802" w:rsidRDefault="00CE466A">
            <w:pPr>
              <w:spacing w:after="21" w:line="259" w:lineRule="auto"/>
              <w:ind w:right="29" w:firstLine="0"/>
              <w:jc w:val="center"/>
            </w:pPr>
            <w:r w:rsidRPr="00AF1802">
              <w:t xml:space="preserve">Соискатели на вакантные должности Компании; </w:t>
            </w:r>
          </w:p>
          <w:p w14:paraId="5C2B6C41" w14:textId="77777777" w:rsidR="00C47506" w:rsidRPr="00AF1802" w:rsidRDefault="00CE466A">
            <w:pPr>
              <w:spacing w:after="1" w:line="277" w:lineRule="auto"/>
              <w:ind w:right="0" w:firstLine="0"/>
              <w:jc w:val="center"/>
            </w:pPr>
            <w:r w:rsidRPr="00AF1802">
              <w:t xml:space="preserve">Учащиеся и студенты образовательных организаций, а также лица, проходящие стажировку в Компании. </w:t>
            </w:r>
          </w:p>
          <w:p w14:paraId="08E4D2EE" w14:textId="77777777" w:rsidR="00C47506" w:rsidRPr="00AF1802" w:rsidRDefault="00CE466A">
            <w:pPr>
              <w:spacing w:after="21" w:line="259" w:lineRule="auto"/>
              <w:ind w:right="29" w:firstLine="0"/>
              <w:jc w:val="center"/>
            </w:pPr>
            <w:r w:rsidRPr="00AF1802">
              <w:t xml:space="preserve">Работники контрагентов Компании (юридических лиц); </w:t>
            </w:r>
          </w:p>
          <w:p w14:paraId="4D7CBBB8" w14:textId="77777777" w:rsidR="00C47506" w:rsidRPr="00AF1802" w:rsidRDefault="00CE466A">
            <w:pPr>
              <w:spacing w:after="0" w:line="259" w:lineRule="auto"/>
              <w:ind w:left="2926" w:right="517" w:hanging="2439"/>
            </w:pPr>
            <w:r w:rsidRPr="00AF1802">
              <w:t xml:space="preserve">Контрагенты Компании (физические лица) либо их уполномоченные представители; Потенциальные клиенты Компании; Клиенты Компании. </w:t>
            </w:r>
          </w:p>
        </w:tc>
      </w:tr>
      <w:tr w:rsidR="00C47506" w:rsidRPr="00AF1802" w14:paraId="695FDCFD" w14:textId="77777777">
        <w:trPr>
          <w:trHeight w:val="838"/>
        </w:trPr>
        <w:tc>
          <w:tcPr>
            <w:tcW w:w="0" w:type="auto"/>
            <w:vMerge/>
            <w:tcBorders>
              <w:top w:val="nil"/>
              <w:left w:val="single" w:sz="4" w:space="0" w:color="000000"/>
              <w:bottom w:val="nil"/>
              <w:right w:val="single" w:sz="4" w:space="0" w:color="000000"/>
            </w:tcBorders>
          </w:tcPr>
          <w:p w14:paraId="695DCB7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4E52B8D1"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689130D"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63ACAD7E" w14:textId="77777777" w:rsidR="00C47506" w:rsidRPr="00AF1802" w:rsidRDefault="00CE466A">
            <w:pPr>
              <w:spacing w:after="0" w:line="259" w:lineRule="auto"/>
              <w:ind w:right="31"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72889775" w14:textId="77777777" w:rsidR="00C47506" w:rsidRPr="00AF1802" w:rsidRDefault="00CE466A">
            <w:pPr>
              <w:spacing w:after="2" w:line="259" w:lineRule="auto"/>
              <w:ind w:right="29" w:firstLine="0"/>
              <w:jc w:val="center"/>
            </w:pPr>
            <w:r w:rsidRPr="00AF1802">
              <w:t xml:space="preserve">Устав Компании; </w:t>
            </w:r>
          </w:p>
          <w:p w14:paraId="7D2757CA" w14:textId="77777777" w:rsidR="00C47506" w:rsidRPr="00AF1802" w:rsidRDefault="00CE466A">
            <w:pPr>
              <w:spacing w:after="0" w:line="259" w:lineRule="auto"/>
              <w:ind w:right="26" w:firstLine="0"/>
              <w:jc w:val="center"/>
            </w:pPr>
            <w:r w:rsidRPr="00AF1802">
              <w:t xml:space="preserve">Приказ Росархива от 20.12.2019 № 236. </w:t>
            </w:r>
          </w:p>
        </w:tc>
      </w:tr>
      <w:tr w:rsidR="00C47506" w:rsidRPr="00AF1802" w14:paraId="037553BC" w14:textId="77777777">
        <w:trPr>
          <w:trHeight w:val="840"/>
        </w:trPr>
        <w:tc>
          <w:tcPr>
            <w:tcW w:w="0" w:type="auto"/>
            <w:vMerge/>
            <w:tcBorders>
              <w:top w:val="nil"/>
              <w:left w:val="single" w:sz="4" w:space="0" w:color="000000"/>
              <w:bottom w:val="nil"/>
              <w:right w:val="single" w:sz="4" w:space="0" w:color="000000"/>
            </w:tcBorders>
          </w:tcPr>
          <w:p w14:paraId="1DADB273"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2BA3A5C5"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01B2EB0" w14:textId="77777777" w:rsidR="00C47506" w:rsidRPr="00AF1802" w:rsidRDefault="00CE466A">
            <w:pPr>
              <w:spacing w:after="0" w:line="259" w:lineRule="auto"/>
              <w:ind w:left="67"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6DDAF1A6" w14:textId="77777777" w:rsidR="00C47506" w:rsidRPr="00AF1802" w:rsidRDefault="00CE466A">
            <w:pPr>
              <w:spacing w:after="0" w:line="259" w:lineRule="auto"/>
              <w:ind w:left="1520"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7B10BDE8" w14:textId="77777777">
        <w:trPr>
          <w:trHeight w:val="286"/>
        </w:trPr>
        <w:tc>
          <w:tcPr>
            <w:tcW w:w="0" w:type="auto"/>
            <w:vMerge/>
            <w:tcBorders>
              <w:top w:val="nil"/>
              <w:left w:val="single" w:sz="4" w:space="0" w:color="000000"/>
              <w:bottom w:val="nil"/>
              <w:right w:val="single" w:sz="4" w:space="0" w:color="000000"/>
            </w:tcBorders>
          </w:tcPr>
          <w:p w14:paraId="471A1276"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4E43176D"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EE69346" w14:textId="77777777" w:rsidR="00C47506" w:rsidRPr="00AF1802" w:rsidRDefault="00CE466A">
            <w:pPr>
              <w:spacing w:after="0" w:line="259" w:lineRule="auto"/>
              <w:ind w:right="28"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6EACED19" w14:textId="77777777" w:rsidR="00C47506" w:rsidRPr="00AF1802" w:rsidRDefault="00CE466A">
            <w:pPr>
              <w:spacing w:after="0" w:line="259" w:lineRule="auto"/>
              <w:ind w:right="29" w:firstLine="0"/>
              <w:jc w:val="center"/>
            </w:pPr>
            <w:r w:rsidRPr="00AF1802">
              <w:t xml:space="preserve">Автоматизированная и не автоматизированная. </w:t>
            </w:r>
          </w:p>
        </w:tc>
      </w:tr>
      <w:tr w:rsidR="00C47506" w:rsidRPr="00AF1802" w14:paraId="32B8F52B" w14:textId="77777777" w:rsidTr="00F300C5">
        <w:trPr>
          <w:trHeight w:val="286"/>
        </w:trPr>
        <w:tc>
          <w:tcPr>
            <w:tcW w:w="0" w:type="auto"/>
            <w:vMerge/>
            <w:tcBorders>
              <w:top w:val="nil"/>
              <w:left w:val="single" w:sz="4" w:space="0" w:color="000000"/>
              <w:bottom w:val="single" w:sz="4" w:space="0" w:color="auto"/>
              <w:right w:val="single" w:sz="4" w:space="0" w:color="000000"/>
            </w:tcBorders>
          </w:tcPr>
          <w:p w14:paraId="4C5267CA"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106489A0"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7C007F69" w14:textId="77777777" w:rsidR="00C47506" w:rsidRPr="00AF1802" w:rsidRDefault="00CE466A">
            <w:pPr>
              <w:spacing w:after="0" w:line="259" w:lineRule="auto"/>
              <w:ind w:right="27"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auto"/>
              <w:right w:val="single" w:sz="4" w:space="0" w:color="000000"/>
            </w:tcBorders>
          </w:tcPr>
          <w:p w14:paraId="3A24D981" w14:textId="77777777" w:rsidR="00C47506" w:rsidRPr="00AF1802" w:rsidRDefault="00CE466A">
            <w:pPr>
              <w:spacing w:after="0" w:line="259" w:lineRule="auto"/>
              <w:ind w:right="29" w:firstLine="0"/>
              <w:jc w:val="center"/>
            </w:pPr>
            <w:r w:rsidRPr="00AF1802">
              <w:t xml:space="preserve">До момента достижения цели. </w:t>
            </w:r>
          </w:p>
        </w:tc>
      </w:tr>
      <w:tr w:rsidR="00C47506" w:rsidRPr="00AF1802" w14:paraId="7B43C0F3" w14:textId="77777777" w:rsidTr="00F300C5">
        <w:trPr>
          <w:trHeight w:val="1114"/>
        </w:trPr>
        <w:tc>
          <w:tcPr>
            <w:tcW w:w="567" w:type="dxa"/>
            <w:vMerge w:val="restart"/>
            <w:tcBorders>
              <w:top w:val="single" w:sz="4" w:space="0" w:color="auto"/>
              <w:left w:val="single" w:sz="4" w:space="0" w:color="auto"/>
              <w:bottom w:val="single" w:sz="4" w:space="0" w:color="auto"/>
              <w:right w:val="single" w:sz="4" w:space="0" w:color="auto"/>
            </w:tcBorders>
          </w:tcPr>
          <w:p w14:paraId="7CA23B26" w14:textId="77777777" w:rsidR="00C47506" w:rsidRPr="00AF1802" w:rsidRDefault="00CE466A">
            <w:pPr>
              <w:spacing w:after="0" w:line="259" w:lineRule="auto"/>
              <w:ind w:left="140" w:right="0" w:firstLine="0"/>
              <w:jc w:val="left"/>
            </w:pPr>
            <w:r w:rsidRPr="00AF1802">
              <w:t xml:space="preserve">13 </w:t>
            </w:r>
          </w:p>
        </w:tc>
        <w:tc>
          <w:tcPr>
            <w:tcW w:w="2126" w:type="dxa"/>
            <w:vMerge w:val="restart"/>
            <w:tcBorders>
              <w:top w:val="single" w:sz="4" w:space="0" w:color="auto"/>
              <w:left w:val="single" w:sz="4" w:space="0" w:color="auto"/>
              <w:bottom w:val="single" w:sz="4" w:space="0" w:color="auto"/>
              <w:right w:val="single" w:sz="4" w:space="0" w:color="auto"/>
            </w:tcBorders>
          </w:tcPr>
          <w:p w14:paraId="76C41A69" w14:textId="77777777" w:rsidR="00C47506" w:rsidRPr="00AF1802" w:rsidRDefault="00CE466A">
            <w:pPr>
              <w:spacing w:after="0" w:line="259" w:lineRule="auto"/>
              <w:ind w:left="259" w:right="289" w:firstLine="238"/>
            </w:pPr>
            <w:r w:rsidRPr="00AF1802">
              <w:t xml:space="preserve">Обработка обращений и реализация обратной связи </w:t>
            </w:r>
          </w:p>
        </w:tc>
        <w:tc>
          <w:tcPr>
            <w:tcW w:w="2696" w:type="dxa"/>
            <w:tcBorders>
              <w:top w:val="single" w:sz="4" w:space="0" w:color="auto"/>
              <w:left w:val="single" w:sz="4" w:space="0" w:color="auto"/>
              <w:bottom w:val="single" w:sz="4" w:space="0" w:color="auto"/>
              <w:right w:val="single" w:sz="4" w:space="0" w:color="auto"/>
            </w:tcBorders>
          </w:tcPr>
          <w:p w14:paraId="5C3626DA"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247D6B03" w14:textId="77777777" w:rsidR="00C47506" w:rsidRPr="00AF1802" w:rsidRDefault="00CE466A">
            <w:pPr>
              <w:spacing w:after="20" w:line="259" w:lineRule="auto"/>
              <w:ind w:right="30" w:firstLine="0"/>
              <w:jc w:val="center"/>
            </w:pPr>
            <w:r w:rsidRPr="00AF1802">
              <w:rPr>
                <w:b/>
              </w:rPr>
              <w:t xml:space="preserve">Иные: </w:t>
            </w:r>
          </w:p>
          <w:p w14:paraId="7A7F288E" w14:textId="77777777" w:rsidR="00C47506" w:rsidRPr="00AF1802" w:rsidRDefault="00CE466A">
            <w:pPr>
              <w:spacing w:after="0" w:line="259" w:lineRule="auto"/>
              <w:ind w:left="7" w:right="38" w:firstLine="0"/>
              <w:jc w:val="center"/>
            </w:pPr>
            <w:r w:rsidRPr="00AF1802">
              <w:t xml:space="preserve">Фамилия, имя, отчество; дата и место рождения, пол, гражданство; паспортные данные, в том числе, сведения об адресе регистрации; адрес места жительства, номер телефона; адрес электронной почты. </w:t>
            </w:r>
          </w:p>
        </w:tc>
      </w:tr>
      <w:tr w:rsidR="00C47506" w:rsidRPr="00AF1802" w14:paraId="5A7F3EDE" w14:textId="77777777" w:rsidTr="00F300C5">
        <w:trPr>
          <w:trHeight w:val="1114"/>
        </w:trPr>
        <w:tc>
          <w:tcPr>
            <w:tcW w:w="0" w:type="auto"/>
            <w:vMerge/>
            <w:tcBorders>
              <w:top w:val="single" w:sz="4" w:space="0" w:color="auto"/>
              <w:left w:val="single" w:sz="4" w:space="0" w:color="auto"/>
              <w:bottom w:val="single" w:sz="4" w:space="0" w:color="auto"/>
              <w:right w:val="single" w:sz="4" w:space="0" w:color="auto"/>
            </w:tcBorders>
          </w:tcPr>
          <w:p w14:paraId="714E23BC"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5DBDCE11"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55975C3C" w14:textId="77777777" w:rsidR="00C47506" w:rsidRPr="00AF1802" w:rsidRDefault="00CE466A">
            <w:pPr>
              <w:spacing w:after="1" w:line="277" w:lineRule="auto"/>
              <w:ind w:left="197" w:right="227" w:firstLine="7"/>
            </w:pPr>
            <w:r w:rsidRPr="00AF1802">
              <w:t xml:space="preserve">Категории субъектов, персональные данные которых </w:t>
            </w:r>
          </w:p>
          <w:p w14:paraId="2ABA3F84" w14:textId="77777777" w:rsidR="00C47506" w:rsidRPr="00AF1802" w:rsidRDefault="00CE466A">
            <w:pPr>
              <w:spacing w:after="0" w:line="259" w:lineRule="auto"/>
              <w:ind w:right="31"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46237D00" w14:textId="77777777" w:rsidR="00C47506" w:rsidRPr="00AF1802" w:rsidRDefault="00CE466A">
            <w:pPr>
              <w:spacing w:after="0" w:line="259" w:lineRule="auto"/>
              <w:ind w:left="2926" w:right="517" w:hanging="2439"/>
            </w:pPr>
            <w:r w:rsidRPr="00AF1802">
              <w:t xml:space="preserve">Контрагенты Компании (физические лица) либо их уполномоченные представители; Потенциальные клиенты Компании; Клиенты Компании. </w:t>
            </w:r>
          </w:p>
        </w:tc>
      </w:tr>
      <w:tr w:rsidR="00C47506" w:rsidRPr="00AF1802" w14:paraId="7AF68E0E"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5E9BAAA1"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14EDD67B"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0349E70F" w14:textId="77777777" w:rsidR="00C47506" w:rsidRPr="00AF1802" w:rsidRDefault="00CE466A">
            <w:pPr>
              <w:spacing w:after="0" w:line="277" w:lineRule="auto"/>
              <w:ind w:right="0" w:firstLine="0"/>
              <w:jc w:val="center"/>
            </w:pPr>
            <w:r w:rsidRPr="00AF1802">
              <w:t xml:space="preserve">Правовое основание обработки </w:t>
            </w:r>
          </w:p>
          <w:p w14:paraId="4531CAAB" w14:textId="77777777" w:rsidR="00C47506" w:rsidRPr="00AF1802" w:rsidRDefault="00CE466A">
            <w:pPr>
              <w:spacing w:after="0" w:line="259" w:lineRule="auto"/>
              <w:ind w:left="192" w:right="0" w:firstLine="0"/>
              <w:jc w:val="left"/>
            </w:pPr>
            <w:r w:rsidRPr="00AF1802">
              <w:t xml:space="preserve">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2238E003" w14:textId="77777777" w:rsidR="00C47506" w:rsidRPr="00AF1802" w:rsidRDefault="00CE466A">
            <w:pPr>
              <w:spacing w:after="0" w:line="259" w:lineRule="auto"/>
              <w:ind w:right="26" w:firstLine="0"/>
              <w:jc w:val="center"/>
            </w:pPr>
            <w:r w:rsidRPr="00AF1802">
              <w:t xml:space="preserve">Устав компании. </w:t>
            </w:r>
          </w:p>
        </w:tc>
      </w:tr>
      <w:tr w:rsidR="00C47506" w:rsidRPr="00AF1802" w14:paraId="5481C84B"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5FB4AD6A"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316D9EF0"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55773873"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59BD76C2" w14:textId="77777777" w:rsidR="00C47506" w:rsidRPr="00AF1802" w:rsidRDefault="00CE466A">
            <w:pPr>
              <w:spacing w:after="0" w:line="259" w:lineRule="auto"/>
              <w:ind w:left="139" w:right="169" w:firstLine="675"/>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5B5CAF85" w14:textId="77777777" w:rsidTr="00F300C5">
        <w:trPr>
          <w:trHeight w:val="288"/>
        </w:trPr>
        <w:tc>
          <w:tcPr>
            <w:tcW w:w="0" w:type="auto"/>
            <w:vMerge/>
            <w:tcBorders>
              <w:top w:val="single" w:sz="4" w:space="0" w:color="auto"/>
              <w:left w:val="single" w:sz="4" w:space="0" w:color="auto"/>
              <w:bottom w:val="single" w:sz="4" w:space="0" w:color="auto"/>
              <w:right w:val="single" w:sz="4" w:space="0" w:color="auto"/>
            </w:tcBorders>
          </w:tcPr>
          <w:p w14:paraId="11EDBA98"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81C086C"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167C01B6" w14:textId="77777777" w:rsidR="00C47506" w:rsidRPr="00AF1802" w:rsidRDefault="00CE466A">
            <w:pPr>
              <w:spacing w:after="0" w:line="259" w:lineRule="auto"/>
              <w:ind w:right="28" w:firstLine="0"/>
              <w:jc w:val="center"/>
            </w:pPr>
            <w:r w:rsidRPr="00AF1802">
              <w:t xml:space="preserve">Способы обработки </w:t>
            </w:r>
          </w:p>
        </w:tc>
        <w:tc>
          <w:tcPr>
            <w:tcW w:w="9640" w:type="dxa"/>
            <w:tcBorders>
              <w:top w:val="single" w:sz="4" w:space="0" w:color="auto"/>
              <w:left w:val="single" w:sz="4" w:space="0" w:color="auto"/>
              <w:bottom w:val="single" w:sz="4" w:space="0" w:color="auto"/>
              <w:right w:val="single" w:sz="4" w:space="0" w:color="auto"/>
            </w:tcBorders>
          </w:tcPr>
          <w:p w14:paraId="2E5A5ADE" w14:textId="77777777" w:rsidR="00C47506" w:rsidRPr="00AF1802" w:rsidRDefault="00CE466A">
            <w:pPr>
              <w:spacing w:after="0" w:line="259" w:lineRule="auto"/>
              <w:ind w:right="29" w:firstLine="0"/>
              <w:jc w:val="center"/>
            </w:pPr>
            <w:r w:rsidRPr="00AF1802">
              <w:t xml:space="preserve">Автоматизированная и не автоматизированная. </w:t>
            </w:r>
          </w:p>
        </w:tc>
      </w:tr>
    </w:tbl>
    <w:p w14:paraId="0DC655FD"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628FB07D" w14:textId="77777777">
        <w:trPr>
          <w:trHeight w:val="286"/>
        </w:trPr>
        <w:tc>
          <w:tcPr>
            <w:tcW w:w="567" w:type="dxa"/>
            <w:tcBorders>
              <w:top w:val="nil"/>
              <w:left w:val="single" w:sz="4" w:space="0" w:color="000000"/>
              <w:bottom w:val="single" w:sz="4" w:space="0" w:color="000000"/>
              <w:right w:val="single" w:sz="4" w:space="0" w:color="000000"/>
            </w:tcBorders>
          </w:tcPr>
          <w:p w14:paraId="0CDD8821" w14:textId="77777777" w:rsidR="00C47506" w:rsidRPr="00AF1802" w:rsidRDefault="00C47506">
            <w:pPr>
              <w:spacing w:after="160" w:line="259" w:lineRule="auto"/>
              <w:ind w:right="0" w:firstLine="0"/>
              <w:jc w:val="left"/>
            </w:pPr>
          </w:p>
        </w:tc>
        <w:tc>
          <w:tcPr>
            <w:tcW w:w="2126" w:type="dxa"/>
            <w:tcBorders>
              <w:top w:val="nil"/>
              <w:left w:val="single" w:sz="4" w:space="0" w:color="000000"/>
              <w:bottom w:val="single" w:sz="4" w:space="0" w:color="000000"/>
              <w:right w:val="single" w:sz="4" w:space="0" w:color="000000"/>
            </w:tcBorders>
          </w:tcPr>
          <w:p w14:paraId="29BC1CD3"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0AAA564" w14:textId="77777777" w:rsidR="00C47506" w:rsidRPr="00AF1802" w:rsidRDefault="00CE466A">
            <w:pPr>
              <w:spacing w:after="0" w:line="259" w:lineRule="auto"/>
              <w:ind w:right="59"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1D97C5E5" w14:textId="77777777" w:rsidR="00C47506" w:rsidRPr="00AF1802" w:rsidRDefault="00CE466A">
            <w:pPr>
              <w:spacing w:after="0" w:line="259" w:lineRule="auto"/>
              <w:ind w:right="60" w:firstLine="0"/>
              <w:jc w:val="center"/>
            </w:pPr>
            <w:r w:rsidRPr="00AF1802">
              <w:t xml:space="preserve">До момента достижения цели. </w:t>
            </w:r>
          </w:p>
        </w:tc>
      </w:tr>
      <w:tr w:rsidR="00C47506" w:rsidRPr="00AF1802" w14:paraId="727468A2" w14:textId="77777777">
        <w:trPr>
          <w:trHeight w:val="288"/>
        </w:trPr>
        <w:tc>
          <w:tcPr>
            <w:tcW w:w="567" w:type="dxa"/>
            <w:tcBorders>
              <w:top w:val="single" w:sz="4" w:space="0" w:color="000000"/>
              <w:left w:val="single" w:sz="4" w:space="0" w:color="000000"/>
              <w:bottom w:val="single" w:sz="4" w:space="0" w:color="000000"/>
              <w:right w:val="single" w:sz="4" w:space="0" w:color="000000"/>
            </w:tcBorders>
          </w:tcPr>
          <w:p w14:paraId="3D72A47F" w14:textId="77777777" w:rsidR="00C47506" w:rsidRPr="00AF1802" w:rsidRDefault="00CE466A">
            <w:pPr>
              <w:spacing w:after="0" w:line="259" w:lineRule="auto"/>
              <w:ind w:right="0" w:firstLine="0"/>
              <w:jc w:val="left"/>
            </w:pPr>
            <w:r w:rsidRPr="00AF1802">
              <w:t xml:space="preserve">14 </w:t>
            </w:r>
          </w:p>
        </w:tc>
        <w:tc>
          <w:tcPr>
            <w:tcW w:w="2126" w:type="dxa"/>
            <w:tcBorders>
              <w:top w:val="single" w:sz="4" w:space="0" w:color="000000"/>
              <w:left w:val="single" w:sz="4" w:space="0" w:color="000000"/>
              <w:bottom w:val="single" w:sz="4" w:space="0" w:color="000000"/>
              <w:right w:val="single" w:sz="4" w:space="0" w:color="000000"/>
            </w:tcBorders>
          </w:tcPr>
          <w:p w14:paraId="721D63FD" w14:textId="77777777" w:rsidR="00C47506" w:rsidRPr="00AF1802" w:rsidRDefault="00CE466A">
            <w:pPr>
              <w:spacing w:after="0" w:line="259" w:lineRule="auto"/>
              <w:ind w:right="50" w:firstLine="0"/>
              <w:jc w:val="center"/>
            </w:pPr>
            <w:r w:rsidRPr="00AF1802">
              <w:t xml:space="preserve">Содействие в </w:t>
            </w:r>
          </w:p>
        </w:tc>
        <w:tc>
          <w:tcPr>
            <w:tcW w:w="2696" w:type="dxa"/>
            <w:tcBorders>
              <w:top w:val="single" w:sz="4" w:space="0" w:color="000000"/>
              <w:left w:val="single" w:sz="4" w:space="0" w:color="000000"/>
              <w:bottom w:val="single" w:sz="4" w:space="0" w:color="000000"/>
              <w:right w:val="single" w:sz="4" w:space="0" w:color="000000"/>
            </w:tcBorders>
          </w:tcPr>
          <w:p w14:paraId="6C91E887" w14:textId="77777777" w:rsidR="00C47506" w:rsidRPr="00AF1802" w:rsidRDefault="00CE466A">
            <w:pPr>
              <w:spacing w:after="0" w:line="259" w:lineRule="auto"/>
              <w:ind w:right="63" w:firstLine="0"/>
              <w:jc w:val="center"/>
            </w:pPr>
            <w:r w:rsidRPr="00AF1802">
              <w:t xml:space="preserve">Категории </w:t>
            </w:r>
          </w:p>
        </w:tc>
        <w:tc>
          <w:tcPr>
            <w:tcW w:w="9640" w:type="dxa"/>
            <w:tcBorders>
              <w:top w:val="single" w:sz="4" w:space="0" w:color="000000"/>
              <w:left w:val="single" w:sz="4" w:space="0" w:color="000000"/>
              <w:bottom w:val="single" w:sz="4" w:space="0" w:color="000000"/>
              <w:right w:val="single" w:sz="4" w:space="0" w:color="000000"/>
            </w:tcBorders>
          </w:tcPr>
          <w:p w14:paraId="34927A8E" w14:textId="77777777" w:rsidR="00C47506" w:rsidRPr="00AF1802" w:rsidRDefault="00CE466A">
            <w:pPr>
              <w:spacing w:after="0" w:line="259" w:lineRule="auto"/>
              <w:ind w:right="62" w:firstLine="0"/>
              <w:jc w:val="center"/>
            </w:pPr>
            <w:r w:rsidRPr="00AF1802">
              <w:rPr>
                <w:b/>
              </w:rPr>
              <w:t xml:space="preserve">Иные: </w:t>
            </w:r>
          </w:p>
        </w:tc>
      </w:tr>
      <w:tr w:rsidR="00C47506" w:rsidRPr="00AF1802" w14:paraId="0F7774B6" w14:textId="77777777">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14:paraId="76DF00E4" w14:textId="77777777" w:rsidR="00C47506" w:rsidRPr="00AF1802" w:rsidRDefault="00CE466A">
            <w:pPr>
              <w:spacing w:after="0" w:line="259" w:lineRule="auto"/>
              <w:ind w:left="60"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64321659" w14:textId="77777777" w:rsidR="00C47506" w:rsidRPr="00AF1802" w:rsidRDefault="00CE466A">
            <w:pPr>
              <w:spacing w:after="0" w:line="259" w:lineRule="auto"/>
              <w:ind w:right="1" w:firstLine="0"/>
              <w:jc w:val="center"/>
            </w:pPr>
            <w:r w:rsidRPr="00AF1802">
              <w:t xml:space="preserve">проведении </w:t>
            </w:r>
          </w:p>
          <w:p w14:paraId="70904758" w14:textId="77777777" w:rsidR="00C47506" w:rsidRPr="00AF1802" w:rsidRDefault="00CE466A">
            <w:pPr>
              <w:spacing w:after="0" w:line="259" w:lineRule="auto"/>
              <w:ind w:left="94" w:right="0" w:firstLine="0"/>
            </w:pPr>
            <w:r w:rsidRPr="00AF1802">
              <w:t xml:space="preserve">контроля (надзора) </w:t>
            </w:r>
          </w:p>
          <w:p w14:paraId="6A0DF433" w14:textId="77777777" w:rsidR="00C47506" w:rsidRPr="00AF1802" w:rsidRDefault="00CE466A">
            <w:pPr>
              <w:spacing w:after="21" w:line="259" w:lineRule="auto"/>
              <w:ind w:left="182" w:right="0" w:firstLine="0"/>
              <w:jc w:val="left"/>
            </w:pPr>
            <w:r w:rsidRPr="00AF1802">
              <w:t xml:space="preserve">за деятельностью </w:t>
            </w:r>
          </w:p>
          <w:p w14:paraId="345E44D6" w14:textId="77777777" w:rsidR="00C47506" w:rsidRPr="00AF1802" w:rsidRDefault="00CE466A">
            <w:pPr>
              <w:spacing w:after="0" w:line="259" w:lineRule="auto"/>
              <w:ind w:left="1" w:right="0" w:firstLine="0"/>
              <w:jc w:val="center"/>
            </w:pPr>
            <w:r w:rsidRPr="00AF1802">
              <w:t xml:space="preserve">Компании </w:t>
            </w:r>
          </w:p>
        </w:tc>
        <w:tc>
          <w:tcPr>
            <w:tcW w:w="2696" w:type="dxa"/>
            <w:tcBorders>
              <w:top w:val="single" w:sz="4" w:space="0" w:color="000000"/>
              <w:left w:val="single" w:sz="4" w:space="0" w:color="000000"/>
              <w:bottom w:val="single" w:sz="4" w:space="0" w:color="000000"/>
              <w:right w:val="single" w:sz="4" w:space="0" w:color="000000"/>
            </w:tcBorders>
          </w:tcPr>
          <w:p w14:paraId="1F838655" w14:textId="77777777" w:rsidR="00C47506" w:rsidRPr="00AF1802" w:rsidRDefault="00CE466A">
            <w:pPr>
              <w:spacing w:after="0" w:line="259" w:lineRule="auto"/>
              <w:ind w:left="221" w:right="0" w:firstLine="0"/>
              <w:jc w:val="left"/>
            </w:pPr>
            <w:r w:rsidRPr="00AF1802">
              <w:t xml:space="preserve">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13C53463" w14:textId="77777777" w:rsidR="00C47506" w:rsidRPr="00AF1802" w:rsidRDefault="00CE466A">
            <w:pPr>
              <w:spacing w:after="0" w:line="259" w:lineRule="auto"/>
              <w:ind w:right="0" w:firstLine="0"/>
              <w:jc w:val="center"/>
            </w:pPr>
            <w:r w:rsidRPr="00AF1802">
              <w:t xml:space="preserve">Фамилия, имя, отчество; дата и место рождения, паспортные данные, номер телефона, адрес электронной почты, место работы, должность. </w:t>
            </w:r>
          </w:p>
        </w:tc>
      </w:tr>
      <w:tr w:rsidR="00C47506" w:rsidRPr="00AF1802" w14:paraId="4892F7AB" w14:textId="77777777">
        <w:trPr>
          <w:trHeight w:val="1114"/>
        </w:trPr>
        <w:tc>
          <w:tcPr>
            <w:tcW w:w="0" w:type="auto"/>
            <w:vMerge/>
            <w:tcBorders>
              <w:top w:val="nil"/>
              <w:left w:val="single" w:sz="4" w:space="0" w:color="000000"/>
              <w:bottom w:val="nil"/>
              <w:right w:val="single" w:sz="4" w:space="0" w:color="000000"/>
            </w:tcBorders>
          </w:tcPr>
          <w:p w14:paraId="74C52D2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4B6306FE"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1100AA0" w14:textId="77777777" w:rsidR="00C47506" w:rsidRPr="00AF1802" w:rsidRDefault="00CE466A">
            <w:pPr>
              <w:spacing w:after="1" w:line="277" w:lineRule="auto"/>
              <w:ind w:left="226" w:right="227" w:firstLine="7"/>
            </w:pPr>
            <w:r w:rsidRPr="00AF1802">
              <w:t xml:space="preserve">Категории субъектов, персональные данные которых </w:t>
            </w:r>
          </w:p>
          <w:p w14:paraId="4F74797C" w14:textId="77777777" w:rsidR="00C47506" w:rsidRPr="00AF1802" w:rsidRDefault="00CE466A">
            <w:pPr>
              <w:spacing w:after="0" w:line="259" w:lineRule="auto"/>
              <w:ind w:right="2"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42657053" w14:textId="77777777" w:rsidR="00C47506" w:rsidRPr="00AF1802" w:rsidRDefault="00CE466A">
            <w:pPr>
              <w:spacing w:after="0" w:line="259" w:lineRule="auto"/>
              <w:ind w:left="324" w:right="0" w:firstLine="139"/>
            </w:pPr>
            <w:r w:rsidRPr="00AF1802">
              <w:t xml:space="preserve">Контрагенты Компании (физические лица) либо их уполномоченные представители; Сотрудники органов, осуществляющих контроль (надзор) за деятельностью Компанией. </w:t>
            </w:r>
          </w:p>
        </w:tc>
      </w:tr>
      <w:tr w:rsidR="00C47506" w:rsidRPr="00AF1802" w14:paraId="7D04F726" w14:textId="77777777">
        <w:trPr>
          <w:trHeight w:val="838"/>
        </w:trPr>
        <w:tc>
          <w:tcPr>
            <w:tcW w:w="0" w:type="auto"/>
            <w:vMerge/>
            <w:tcBorders>
              <w:top w:val="nil"/>
              <w:left w:val="single" w:sz="4" w:space="0" w:color="000000"/>
              <w:bottom w:val="nil"/>
              <w:right w:val="single" w:sz="4" w:space="0" w:color="000000"/>
            </w:tcBorders>
          </w:tcPr>
          <w:p w14:paraId="49343AF4"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3C688B1"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276D747" w14:textId="77777777" w:rsidR="00C47506" w:rsidRPr="00AF1802" w:rsidRDefault="00CE466A">
            <w:pPr>
              <w:spacing w:after="0" w:line="277" w:lineRule="auto"/>
              <w:ind w:right="0" w:firstLine="0"/>
              <w:jc w:val="center"/>
            </w:pPr>
            <w:r w:rsidRPr="00AF1802">
              <w:t xml:space="preserve">Правовое основание обработки </w:t>
            </w:r>
          </w:p>
          <w:p w14:paraId="442D84B3" w14:textId="77777777" w:rsidR="00C47506" w:rsidRPr="00AF1802" w:rsidRDefault="00CE466A">
            <w:pPr>
              <w:spacing w:after="0" w:line="259" w:lineRule="auto"/>
              <w:ind w:left="221" w:right="0" w:firstLine="0"/>
              <w:jc w:val="left"/>
            </w:pPr>
            <w:r w:rsidRPr="00AF1802">
              <w:t xml:space="preserve">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2148B2ED" w14:textId="77777777" w:rsidR="00C47506" w:rsidRPr="00AF1802" w:rsidRDefault="00CE466A">
            <w:pPr>
              <w:spacing w:after="0" w:line="259" w:lineRule="auto"/>
              <w:ind w:right="0" w:firstLine="0"/>
              <w:jc w:val="center"/>
            </w:pPr>
            <w:r w:rsidRPr="00AF1802">
              <w:t xml:space="preserve">Согласие субъекта персональных данных на обработку его персональных данных; Устав Компании. </w:t>
            </w:r>
          </w:p>
        </w:tc>
      </w:tr>
      <w:tr w:rsidR="00C47506" w:rsidRPr="00AF1802" w14:paraId="4F16A38E" w14:textId="77777777">
        <w:trPr>
          <w:trHeight w:val="838"/>
        </w:trPr>
        <w:tc>
          <w:tcPr>
            <w:tcW w:w="0" w:type="auto"/>
            <w:vMerge/>
            <w:tcBorders>
              <w:top w:val="nil"/>
              <w:left w:val="single" w:sz="4" w:space="0" w:color="000000"/>
              <w:bottom w:val="nil"/>
              <w:right w:val="single" w:sz="4" w:space="0" w:color="000000"/>
            </w:tcBorders>
          </w:tcPr>
          <w:p w14:paraId="428A70D4"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541750F4"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1D89759D" w14:textId="77777777" w:rsidR="00C47506" w:rsidRPr="00AF1802" w:rsidRDefault="00CE466A">
            <w:pPr>
              <w:spacing w:after="0" w:line="259" w:lineRule="auto"/>
              <w:ind w:left="96"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3D71BAC3" w14:textId="77777777" w:rsidR="00C47506" w:rsidRPr="00AF1802" w:rsidRDefault="00CE466A">
            <w:pPr>
              <w:spacing w:after="0" w:line="259" w:lineRule="auto"/>
              <w:ind w:left="1548" w:right="184" w:hanging="1366"/>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148B265E" w14:textId="77777777">
        <w:trPr>
          <w:trHeight w:val="288"/>
        </w:trPr>
        <w:tc>
          <w:tcPr>
            <w:tcW w:w="0" w:type="auto"/>
            <w:vMerge/>
            <w:tcBorders>
              <w:top w:val="nil"/>
              <w:left w:val="single" w:sz="4" w:space="0" w:color="000000"/>
              <w:bottom w:val="nil"/>
              <w:right w:val="single" w:sz="4" w:space="0" w:color="000000"/>
            </w:tcBorders>
          </w:tcPr>
          <w:p w14:paraId="328D5AD3"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3E21B21"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437AFF5" w14:textId="77777777" w:rsidR="00C47506" w:rsidRPr="00AF1802" w:rsidRDefault="00CE466A">
            <w:pPr>
              <w:spacing w:after="0" w:line="259" w:lineRule="auto"/>
              <w:ind w:left="1"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2766244B" w14:textId="77777777" w:rsidR="00C47506" w:rsidRPr="00AF1802" w:rsidRDefault="00CE466A">
            <w:pPr>
              <w:spacing w:after="0" w:line="259" w:lineRule="auto"/>
              <w:ind w:right="0" w:firstLine="0"/>
              <w:jc w:val="center"/>
            </w:pPr>
            <w:r w:rsidRPr="00AF1802">
              <w:t xml:space="preserve">Автоматизированная и не автоматизированная. </w:t>
            </w:r>
          </w:p>
        </w:tc>
      </w:tr>
      <w:tr w:rsidR="00C47506" w:rsidRPr="00AF1802" w14:paraId="23A08945" w14:textId="77777777">
        <w:trPr>
          <w:trHeight w:val="286"/>
        </w:trPr>
        <w:tc>
          <w:tcPr>
            <w:tcW w:w="0" w:type="auto"/>
            <w:vMerge/>
            <w:tcBorders>
              <w:top w:val="nil"/>
              <w:left w:val="single" w:sz="4" w:space="0" w:color="000000"/>
              <w:bottom w:val="single" w:sz="4" w:space="0" w:color="000000"/>
              <w:right w:val="single" w:sz="4" w:space="0" w:color="000000"/>
            </w:tcBorders>
          </w:tcPr>
          <w:p w14:paraId="394BA4D0"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5FE900A"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1E88642"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4073556A" w14:textId="77777777" w:rsidR="00C47506" w:rsidRPr="00AF1802" w:rsidRDefault="00CE466A">
            <w:pPr>
              <w:spacing w:after="0" w:line="259" w:lineRule="auto"/>
              <w:ind w:right="0" w:firstLine="0"/>
              <w:jc w:val="center"/>
            </w:pPr>
            <w:r w:rsidRPr="00AF1802">
              <w:t xml:space="preserve">До момента достижения цели. </w:t>
            </w:r>
          </w:p>
        </w:tc>
      </w:tr>
      <w:tr w:rsidR="00C47506" w:rsidRPr="00AF1802" w14:paraId="386C5B3E" w14:textId="77777777">
        <w:trPr>
          <w:trHeight w:val="3046"/>
        </w:trPr>
        <w:tc>
          <w:tcPr>
            <w:tcW w:w="567" w:type="dxa"/>
            <w:vMerge w:val="restart"/>
            <w:tcBorders>
              <w:top w:val="single" w:sz="4" w:space="0" w:color="000000"/>
              <w:left w:val="single" w:sz="4" w:space="0" w:color="000000"/>
              <w:bottom w:val="single" w:sz="4" w:space="0" w:color="000000"/>
              <w:right w:val="single" w:sz="4" w:space="0" w:color="000000"/>
            </w:tcBorders>
          </w:tcPr>
          <w:p w14:paraId="60BED3A9" w14:textId="77777777" w:rsidR="00C47506" w:rsidRPr="00AF1802" w:rsidRDefault="00CE466A">
            <w:pPr>
              <w:spacing w:after="0" w:line="259" w:lineRule="auto"/>
              <w:ind w:left="168" w:right="0" w:firstLine="0"/>
              <w:jc w:val="left"/>
            </w:pPr>
            <w:r w:rsidRPr="00AF1802">
              <w:lastRenderedPageBreak/>
              <w:t xml:space="preserve">15 </w:t>
            </w:r>
          </w:p>
        </w:tc>
        <w:tc>
          <w:tcPr>
            <w:tcW w:w="2126" w:type="dxa"/>
            <w:vMerge w:val="restart"/>
            <w:tcBorders>
              <w:top w:val="single" w:sz="4" w:space="0" w:color="000000"/>
              <w:left w:val="single" w:sz="4" w:space="0" w:color="000000"/>
              <w:bottom w:val="single" w:sz="4" w:space="0" w:color="000000"/>
              <w:right w:val="single" w:sz="4" w:space="0" w:color="000000"/>
            </w:tcBorders>
          </w:tcPr>
          <w:p w14:paraId="13CAF20F" w14:textId="77777777" w:rsidR="00C47506" w:rsidRPr="00AF1802" w:rsidRDefault="00CE466A">
            <w:pPr>
              <w:spacing w:after="0" w:line="238" w:lineRule="auto"/>
              <w:ind w:right="0" w:firstLine="0"/>
              <w:jc w:val="center"/>
            </w:pPr>
            <w:r w:rsidRPr="00AF1802">
              <w:t xml:space="preserve">Заключение, исполнение и прекращение договоров </w:t>
            </w:r>
          </w:p>
          <w:p w14:paraId="6BB4DFFF" w14:textId="77777777" w:rsidR="00C47506" w:rsidRPr="00AF1802" w:rsidRDefault="00CE466A">
            <w:pPr>
              <w:spacing w:after="1" w:line="238" w:lineRule="auto"/>
              <w:ind w:right="0" w:firstLine="3"/>
              <w:jc w:val="center"/>
            </w:pPr>
            <w:r w:rsidRPr="00AF1802">
              <w:t xml:space="preserve">(соглашений, контрактов) с физическими, </w:t>
            </w:r>
          </w:p>
          <w:p w14:paraId="15021C78" w14:textId="77777777" w:rsidR="00C47506" w:rsidRPr="00AF1802" w:rsidRDefault="00CE466A">
            <w:pPr>
              <w:spacing w:after="0" w:line="238" w:lineRule="auto"/>
              <w:ind w:right="0" w:firstLine="0"/>
              <w:jc w:val="center"/>
            </w:pPr>
            <w:r w:rsidRPr="00AF1802">
              <w:t xml:space="preserve">юридическим лицами, </w:t>
            </w:r>
          </w:p>
          <w:p w14:paraId="0D0AF18D" w14:textId="77777777" w:rsidR="00C47506" w:rsidRPr="00AF1802" w:rsidRDefault="00CE466A">
            <w:pPr>
              <w:spacing w:after="0" w:line="238" w:lineRule="auto"/>
              <w:ind w:right="0" w:firstLine="0"/>
              <w:jc w:val="center"/>
            </w:pPr>
            <w:r w:rsidRPr="00AF1802">
              <w:t xml:space="preserve">индивидуальными предпринимателя </w:t>
            </w:r>
          </w:p>
          <w:p w14:paraId="77E16C69" w14:textId="77777777" w:rsidR="00C47506" w:rsidRPr="00AF1802" w:rsidRDefault="00CE466A">
            <w:pPr>
              <w:spacing w:after="0" w:line="277" w:lineRule="auto"/>
              <w:ind w:left="533" w:right="0" w:hanging="526"/>
            </w:pPr>
            <w:r w:rsidRPr="00AF1802">
              <w:t xml:space="preserve">ми и иными лицами, в случаях, </w:t>
            </w:r>
          </w:p>
          <w:p w14:paraId="1E08EF35" w14:textId="77777777" w:rsidR="00C47506" w:rsidRPr="00AF1802" w:rsidRDefault="00CE466A">
            <w:pPr>
              <w:spacing w:after="0" w:line="259" w:lineRule="auto"/>
              <w:ind w:right="0" w:firstLine="0"/>
              <w:jc w:val="center"/>
            </w:pPr>
            <w:r w:rsidRPr="00AF1802">
              <w:t xml:space="preserve">предусмотренных действующим </w:t>
            </w:r>
          </w:p>
        </w:tc>
        <w:tc>
          <w:tcPr>
            <w:tcW w:w="2696" w:type="dxa"/>
            <w:tcBorders>
              <w:top w:val="single" w:sz="4" w:space="0" w:color="000000"/>
              <w:left w:val="single" w:sz="4" w:space="0" w:color="000000"/>
              <w:bottom w:val="single" w:sz="4" w:space="0" w:color="000000"/>
              <w:right w:val="single" w:sz="4" w:space="0" w:color="000000"/>
            </w:tcBorders>
          </w:tcPr>
          <w:p w14:paraId="57CD8FDB"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0414A8F7" w14:textId="77777777" w:rsidR="00C47506" w:rsidRPr="00AF1802" w:rsidRDefault="00CE466A">
            <w:pPr>
              <w:spacing w:after="20" w:line="259" w:lineRule="auto"/>
              <w:ind w:right="1" w:firstLine="0"/>
              <w:jc w:val="center"/>
            </w:pPr>
            <w:r w:rsidRPr="00AF1802">
              <w:rPr>
                <w:b/>
              </w:rPr>
              <w:t xml:space="preserve">Иные: </w:t>
            </w:r>
          </w:p>
          <w:p w14:paraId="27A2CE7E" w14:textId="77777777" w:rsidR="00C47506" w:rsidRPr="00AF1802" w:rsidRDefault="00CE466A">
            <w:pPr>
              <w:spacing w:after="0" w:line="238" w:lineRule="auto"/>
              <w:ind w:right="0" w:firstLine="0"/>
              <w:jc w:val="center"/>
            </w:pPr>
            <w:r w:rsidRPr="00AF1802">
              <w:t xml:space="preserve">Фамилия, имя, отчество; пол, дата и место рождения, гражданство, паспортные данные, в том числе, сведения об адресе регистрации; адрес места жительства, семейное положение </w:t>
            </w:r>
          </w:p>
          <w:p w14:paraId="2BD88B8B" w14:textId="77777777" w:rsidR="00C47506" w:rsidRPr="00AF1802" w:rsidRDefault="00CE466A">
            <w:pPr>
              <w:spacing w:after="0" w:line="238" w:lineRule="auto"/>
              <w:ind w:right="0" w:firstLine="0"/>
              <w:jc w:val="center"/>
            </w:pPr>
            <w:r w:rsidRPr="00AF1802">
              <w:t xml:space="preserve">(состояние в браке, состав семьи, степень родства (ближайшие родственники)), адрес электронной почты, номер телефона, идентификационный номер налогоплательщика, </w:t>
            </w:r>
          </w:p>
          <w:p w14:paraId="2D6E302F" w14:textId="77777777" w:rsidR="00C47506" w:rsidRPr="00AF1802" w:rsidRDefault="00CE466A">
            <w:pPr>
              <w:spacing w:after="23" w:line="259" w:lineRule="auto"/>
              <w:ind w:firstLine="0"/>
              <w:jc w:val="center"/>
            </w:pPr>
            <w:r w:rsidRPr="00AF1802">
              <w:t xml:space="preserve">страховой номер индивидуального лицевого счета, реквизиты банковского счета, номер </w:t>
            </w:r>
          </w:p>
          <w:p w14:paraId="773B48FF" w14:textId="77777777" w:rsidR="00C47506" w:rsidRPr="00AF1802" w:rsidRDefault="00CE466A">
            <w:pPr>
              <w:spacing w:after="0" w:line="259" w:lineRule="auto"/>
              <w:ind w:left="10" w:right="16" w:firstLine="0"/>
              <w:jc w:val="center"/>
            </w:pPr>
            <w:r w:rsidRPr="00AF1802">
              <w:t xml:space="preserve">расчетного счета, номер лицевого счета, профессия, сведения об образовании, квалификации и о наличии специальных знаний или специальной подготовки (при необходимости подтверждения квалификации), сведения о трудовой деятельности (в том числе стаж работы, данные о трудовой занятости в текущее время), сведения о прохождении государственной гражданской службы. </w:t>
            </w:r>
          </w:p>
        </w:tc>
      </w:tr>
      <w:tr w:rsidR="00C47506" w:rsidRPr="00AF1802" w14:paraId="3208F218" w14:textId="77777777">
        <w:trPr>
          <w:trHeight w:val="1114"/>
        </w:trPr>
        <w:tc>
          <w:tcPr>
            <w:tcW w:w="0" w:type="auto"/>
            <w:vMerge/>
            <w:tcBorders>
              <w:top w:val="nil"/>
              <w:left w:val="single" w:sz="4" w:space="0" w:color="000000"/>
              <w:bottom w:val="single" w:sz="4" w:space="0" w:color="000000"/>
              <w:right w:val="single" w:sz="4" w:space="0" w:color="000000"/>
            </w:tcBorders>
          </w:tcPr>
          <w:p w14:paraId="2FF53610"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6D27C3CD"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98F6DF5" w14:textId="77777777" w:rsidR="00C47506" w:rsidRPr="00AF1802" w:rsidRDefault="00CE466A">
            <w:pPr>
              <w:spacing w:after="0" w:line="279" w:lineRule="auto"/>
              <w:ind w:left="225" w:right="227" w:hanging="234"/>
            </w:pPr>
            <w:r w:rsidRPr="00AF1802">
              <w:t xml:space="preserve"> Категории субъектов, персональные данные которых </w:t>
            </w:r>
          </w:p>
          <w:p w14:paraId="7E7A2BCA" w14:textId="77777777" w:rsidR="00C47506" w:rsidRPr="00AF1802" w:rsidRDefault="00CE466A">
            <w:pPr>
              <w:spacing w:after="0" w:line="259" w:lineRule="auto"/>
              <w:ind w:right="2"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2FEED1C8" w14:textId="77777777" w:rsidR="00C47506" w:rsidRPr="00AF1802" w:rsidRDefault="00CE466A">
            <w:pPr>
              <w:spacing w:after="21" w:line="259" w:lineRule="auto"/>
              <w:ind w:right="0" w:firstLine="0"/>
              <w:jc w:val="center"/>
            </w:pPr>
            <w:r w:rsidRPr="00AF1802">
              <w:t xml:space="preserve">Работники контрагентов Компании (юридических лиц); </w:t>
            </w:r>
          </w:p>
          <w:p w14:paraId="77F2A09F" w14:textId="77777777" w:rsidR="00C47506" w:rsidRPr="00AF1802" w:rsidRDefault="00CE466A">
            <w:pPr>
              <w:spacing w:after="0" w:line="259" w:lineRule="auto"/>
              <w:ind w:left="3690" w:right="0" w:hanging="3176"/>
            </w:pPr>
            <w:r w:rsidRPr="00AF1802">
              <w:t xml:space="preserve">Контрагенты Компании (физические лица) либо их уполномоченные представители; Работники Компании. </w:t>
            </w:r>
          </w:p>
        </w:tc>
      </w:tr>
      <w:tr w:rsidR="00C47506" w:rsidRPr="00AF1802" w14:paraId="01A791F3" w14:textId="77777777">
        <w:trPr>
          <w:trHeight w:val="1114"/>
        </w:trPr>
        <w:tc>
          <w:tcPr>
            <w:tcW w:w="567" w:type="dxa"/>
            <w:vMerge w:val="restart"/>
            <w:tcBorders>
              <w:top w:val="nil"/>
              <w:left w:val="single" w:sz="4" w:space="0" w:color="000000"/>
              <w:bottom w:val="single" w:sz="4" w:space="0" w:color="000000"/>
              <w:right w:val="single" w:sz="4" w:space="0" w:color="000000"/>
            </w:tcBorders>
          </w:tcPr>
          <w:p w14:paraId="1C3C3FCA" w14:textId="77777777" w:rsidR="00C47506" w:rsidRPr="00AF1802" w:rsidRDefault="00C47506">
            <w:pPr>
              <w:spacing w:after="160" w:line="259" w:lineRule="auto"/>
              <w:ind w:right="0" w:firstLine="0"/>
              <w:jc w:val="left"/>
            </w:pPr>
          </w:p>
        </w:tc>
        <w:tc>
          <w:tcPr>
            <w:tcW w:w="2126" w:type="dxa"/>
            <w:vMerge w:val="restart"/>
            <w:tcBorders>
              <w:top w:val="nil"/>
              <w:left w:val="single" w:sz="4" w:space="0" w:color="000000"/>
              <w:bottom w:val="single" w:sz="4" w:space="0" w:color="000000"/>
              <w:right w:val="single" w:sz="4" w:space="0" w:color="000000"/>
            </w:tcBorders>
          </w:tcPr>
          <w:p w14:paraId="4E67DD48" w14:textId="77777777" w:rsidR="00C47506" w:rsidRPr="00AF1802" w:rsidRDefault="00CE466A">
            <w:pPr>
              <w:spacing w:after="45" w:line="238" w:lineRule="auto"/>
              <w:ind w:right="0" w:firstLine="0"/>
              <w:jc w:val="center"/>
            </w:pPr>
            <w:r w:rsidRPr="00AF1802">
              <w:t xml:space="preserve">законодательство м и Уставом </w:t>
            </w:r>
          </w:p>
          <w:p w14:paraId="01A0F624" w14:textId="77777777" w:rsidR="00C47506" w:rsidRPr="00AF1802" w:rsidRDefault="00CE466A">
            <w:pPr>
              <w:spacing w:after="0" w:line="259" w:lineRule="auto"/>
              <w:ind w:right="54" w:firstLine="0"/>
              <w:jc w:val="center"/>
            </w:pPr>
            <w:r w:rsidRPr="00AF1802">
              <w:t xml:space="preserve">Компании </w:t>
            </w:r>
          </w:p>
        </w:tc>
        <w:tc>
          <w:tcPr>
            <w:tcW w:w="2696" w:type="dxa"/>
            <w:tcBorders>
              <w:top w:val="single" w:sz="4" w:space="0" w:color="000000"/>
              <w:left w:val="single" w:sz="4" w:space="0" w:color="000000"/>
              <w:bottom w:val="single" w:sz="4" w:space="0" w:color="000000"/>
              <w:right w:val="single" w:sz="4" w:space="0" w:color="000000"/>
            </w:tcBorders>
          </w:tcPr>
          <w:p w14:paraId="170F7489"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6F65AC0" w14:textId="77777777" w:rsidR="00C47506" w:rsidRPr="00AF1802" w:rsidRDefault="00CE466A">
            <w:pPr>
              <w:spacing w:after="0" w:line="259" w:lineRule="auto"/>
              <w:ind w:right="57"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740458D1" w14:textId="77777777" w:rsidR="00C47506" w:rsidRPr="00AF1802" w:rsidRDefault="00CE466A">
            <w:pPr>
              <w:spacing w:after="0" w:line="277" w:lineRule="auto"/>
              <w:ind w:right="0" w:firstLine="0"/>
              <w:jc w:val="center"/>
            </w:pPr>
            <w:r w:rsidRPr="00AF1802">
              <w:t xml:space="preserve">Согласие субъекта персональных данных на обработку его персональных данных; Устав Компании; </w:t>
            </w:r>
          </w:p>
          <w:p w14:paraId="65D04302" w14:textId="77777777" w:rsidR="00C47506" w:rsidRPr="00AF1802" w:rsidRDefault="00CE466A">
            <w:pPr>
              <w:spacing w:after="0" w:line="259" w:lineRule="auto"/>
              <w:ind w:left="2146" w:right="0" w:hanging="2146"/>
            </w:pPr>
            <w:r w:rsidRPr="00AF1802">
              <w:t xml:space="preserve">Договор оказания услуг,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tc>
      </w:tr>
      <w:tr w:rsidR="00C47506" w:rsidRPr="00AF1802" w14:paraId="1B10B4F3" w14:textId="77777777">
        <w:trPr>
          <w:trHeight w:val="840"/>
        </w:trPr>
        <w:tc>
          <w:tcPr>
            <w:tcW w:w="0" w:type="auto"/>
            <w:vMerge/>
            <w:tcBorders>
              <w:top w:val="nil"/>
              <w:left w:val="single" w:sz="4" w:space="0" w:color="000000"/>
              <w:bottom w:val="nil"/>
              <w:right w:val="single" w:sz="4" w:space="0" w:color="000000"/>
            </w:tcBorders>
          </w:tcPr>
          <w:p w14:paraId="1496D22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909B2FB"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04243A17" w14:textId="77777777" w:rsidR="00C47506" w:rsidRPr="00AF1802" w:rsidRDefault="00CE466A">
            <w:pPr>
              <w:spacing w:after="0" w:line="259" w:lineRule="auto"/>
              <w:ind w:left="41"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7CD539A0" w14:textId="77777777" w:rsidR="00C47506" w:rsidRPr="00AF1802" w:rsidRDefault="00CE466A">
            <w:pPr>
              <w:spacing w:after="0" w:line="259" w:lineRule="auto"/>
              <w:ind w:left="1494"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4B6C1246" w14:textId="77777777">
        <w:trPr>
          <w:trHeight w:val="286"/>
        </w:trPr>
        <w:tc>
          <w:tcPr>
            <w:tcW w:w="0" w:type="auto"/>
            <w:vMerge/>
            <w:tcBorders>
              <w:top w:val="nil"/>
              <w:left w:val="single" w:sz="4" w:space="0" w:color="000000"/>
              <w:bottom w:val="nil"/>
              <w:right w:val="single" w:sz="4" w:space="0" w:color="000000"/>
            </w:tcBorders>
          </w:tcPr>
          <w:p w14:paraId="6AFA91A3"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29B1FF5F"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C9E9B62" w14:textId="77777777" w:rsidR="00C47506" w:rsidRPr="00AF1802" w:rsidRDefault="00CE466A">
            <w:pPr>
              <w:spacing w:after="0" w:line="259" w:lineRule="auto"/>
              <w:ind w:right="54"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5BBBB719" w14:textId="77777777" w:rsidR="00C47506" w:rsidRPr="00AF1802" w:rsidRDefault="00CE466A">
            <w:pPr>
              <w:spacing w:after="0" w:line="259" w:lineRule="auto"/>
              <w:ind w:right="55" w:firstLine="0"/>
              <w:jc w:val="center"/>
            </w:pPr>
            <w:r w:rsidRPr="00AF1802">
              <w:t xml:space="preserve">Автоматизированная и не автоматизированная. </w:t>
            </w:r>
          </w:p>
        </w:tc>
      </w:tr>
      <w:tr w:rsidR="00C47506" w:rsidRPr="00AF1802" w14:paraId="4CA9F69F" w14:textId="77777777">
        <w:trPr>
          <w:trHeight w:val="286"/>
        </w:trPr>
        <w:tc>
          <w:tcPr>
            <w:tcW w:w="0" w:type="auto"/>
            <w:vMerge/>
            <w:tcBorders>
              <w:top w:val="nil"/>
              <w:left w:val="single" w:sz="4" w:space="0" w:color="000000"/>
              <w:bottom w:val="single" w:sz="4" w:space="0" w:color="000000"/>
              <w:right w:val="single" w:sz="4" w:space="0" w:color="000000"/>
            </w:tcBorders>
          </w:tcPr>
          <w:p w14:paraId="0C05D94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76C5393"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1CF1ABF" w14:textId="77777777" w:rsidR="00C47506" w:rsidRPr="00AF1802" w:rsidRDefault="00CE466A">
            <w:pPr>
              <w:spacing w:after="0" w:line="259" w:lineRule="auto"/>
              <w:ind w:right="53"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31420441" w14:textId="77777777" w:rsidR="00C47506" w:rsidRPr="00AF1802" w:rsidRDefault="00CE466A">
            <w:pPr>
              <w:spacing w:after="0" w:line="259" w:lineRule="auto"/>
              <w:ind w:right="55" w:firstLine="0"/>
              <w:jc w:val="center"/>
            </w:pPr>
            <w:r w:rsidRPr="00AF1802">
              <w:t xml:space="preserve">До момента достижения цели. </w:t>
            </w:r>
          </w:p>
        </w:tc>
      </w:tr>
    </w:tbl>
    <w:p w14:paraId="2F6716C4" w14:textId="77777777" w:rsidR="00C47506" w:rsidRPr="00AF1802" w:rsidRDefault="00C47506">
      <w:pPr>
        <w:spacing w:after="0" w:line="259" w:lineRule="auto"/>
        <w:ind w:left="-1440" w:right="15401" w:firstLine="0"/>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22AB06AD" w14:textId="77777777">
        <w:trPr>
          <w:trHeight w:val="1114"/>
        </w:trPr>
        <w:tc>
          <w:tcPr>
            <w:tcW w:w="567" w:type="dxa"/>
            <w:tcBorders>
              <w:top w:val="single" w:sz="4" w:space="0" w:color="000000"/>
              <w:left w:val="single" w:sz="4" w:space="0" w:color="000000"/>
              <w:bottom w:val="single" w:sz="4" w:space="0" w:color="000000"/>
              <w:right w:val="single" w:sz="4" w:space="0" w:color="000000"/>
            </w:tcBorders>
          </w:tcPr>
          <w:p w14:paraId="20E1315A" w14:textId="77777777" w:rsidR="00C47506" w:rsidRPr="00AF1802" w:rsidRDefault="00CE466A">
            <w:pPr>
              <w:spacing w:after="0" w:line="259" w:lineRule="auto"/>
              <w:ind w:left="53" w:right="0" w:firstLine="0"/>
              <w:jc w:val="center"/>
            </w:pPr>
            <w:r w:rsidRPr="00AF1802">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2EFC7E" w14:textId="77777777" w:rsidR="00C47506" w:rsidRPr="00AF1802" w:rsidRDefault="00CE466A">
            <w:pPr>
              <w:spacing w:after="0" w:line="259" w:lineRule="auto"/>
              <w:ind w:left="53"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79973D1" w14:textId="77777777" w:rsidR="00C47506" w:rsidRPr="00AF1802" w:rsidRDefault="00CE466A">
            <w:pPr>
              <w:spacing w:after="0" w:line="259" w:lineRule="auto"/>
              <w:ind w:left="51"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54FD177B" w14:textId="77777777" w:rsidR="00C47506" w:rsidRPr="00AF1802" w:rsidRDefault="00CE466A">
            <w:pPr>
              <w:spacing w:after="17" w:line="259" w:lineRule="auto"/>
              <w:ind w:right="11" w:firstLine="0"/>
              <w:jc w:val="center"/>
            </w:pPr>
            <w:r w:rsidRPr="00AF1802">
              <w:t xml:space="preserve">Дальнейшее хранение: </w:t>
            </w:r>
          </w:p>
          <w:p w14:paraId="0C7A9B95" w14:textId="77777777" w:rsidR="00C47506" w:rsidRPr="00AF1802" w:rsidRDefault="00CE466A">
            <w:pPr>
              <w:spacing w:after="0" w:line="278" w:lineRule="auto"/>
              <w:ind w:right="0" w:firstLine="0"/>
              <w:jc w:val="center"/>
            </w:pPr>
            <w:r w:rsidRPr="00AF1802">
              <w:t xml:space="preserve">на срок 5 лет в соответствии со ст. 11 Приказа Росархива от 20.12.2019 № 236 для договоров, </w:t>
            </w:r>
            <w:proofErr w:type="spellStart"/>
            <w:r w:rsidRPr="00AF1802">
              <w:t>соглашениий</w:t>
            </w:r>
            <w:proofErr w:type="spellEnd"/>
            <w:r w:rsidRPr="00AF1802">
              <w:t xml:space="preserve">, контрактов; </w:t>
            </w:r>
          </w:p>
          <w:p w14:paraId="56AF6B0F" w14:textId="77777777" w:rsidR="00C47506" w:rsidRPr="00AF1802" w:rsidRDefault="00CE466A">
            <w:pPr>
              <w:spacing w:after="0" w:line="259" w:lineRule="auto"/>
              <w:ind w:firstLine="0"/>
              <w:jc w:val="center"/>
            </w:pPr>
            <w:r w:rsidRPr="00AF1802">
              <w:t xml:space="preserve">на срок 50/75 лет в соответствии со ст. 301 Приказа Росархива от 20.12.2019 № 236. </w:t>
            </w:r>
          </w:p>
        </w:tc>
      </w:tr>
      <w:tr w:rsidR="00C47506" w:rsidRPr="00AF1802" w14:paraId="038F35A8" w14:textId="77777777">
        <w:trPr>
          <w:trHeight w:val="2770"/>
        </w:trPr>
        <w:tc>
          <w:tcPr>
            <w:tcW w:w="567" w:type="dxa"/>
            <w:vMerge w:val="restart"/>
            <w:tcBorders>
              <w:top w:val="single" w:sz="4" w:space="0" w:color="000000"/>
              <w:left w:val="single" w:sz="4" w:space="0" w:color="000000"/>
              <w:bottom w:val="single" w:sz="4" w:space="0" w:color="000000"/>
              <w:right w:val="single" w:sz="4" w:space="0" w:color="000000"/>
            </w:tcBorders>
          </w:tcPr>
          <w:p w14:paraId="162BE7BA" w14:textId="77777777" w:rsidR="00C47506" w:rsidRPr="00AF1802" w:rsidRDefault="00CE466A">
            <w:pPr>
              <w:spacing w:after="0" w:line="259" w:lineRule="auto"/>
              <w:ind w:left="161" w:right="0" w:firstLine="0"/>
              <w:jc w:val="left"/>
            </w:pPr>
            <w:r w:rsidRPr="00AF1802">
              <w:lastRenderedPageBreak/>
              <w:t xml:space="preserve">16 </w:t>
            </w:r>
          </w:p>
        </w:tc>
        <w:tc>
          <w:tcPr>
            <w:tcW w:w="2126" w:type="dxa"/>
            <w:vMerge w:val="restart"/>
            <w:tcBorders>
              <w:top w:val="single" w:sz="4" w:space="0" w:color="000000"/>
              <w:left w:val="single" w:sz="4" w:space="0" w:color="000000"/>
              <w:bottom w:val="single" w:sz="4" w:space="0" w:color="000000"/>
              <w:right w:val="single" w:sz="4" w:space="0" w:color="000000"/>
            </w:tcBorders>
          </w:tcPr>
          <w:p w14:paraId="2D658BFC" w14:textId="77777777" w:rsidR="00C47506" w:rsidRPr="00AF1802" w:rsidRDefault="00CE466A">
            <w:pPr>
              <w:spacing w:after="0" w:line="278" w:lineRule="auto"/>
              <w:ind w:right="0" w:firstLine="0"/>
              <w:jc w:val="center"/>
            </w:pPr>
            <w:r w:rsidRPr="00AF1802">
              <w:t xml:space="preserve">Сбор статистики по посетителям Сайта </w:t>
            </w:r>
          </w:p>
          <w:p w14:paraId="2BB80BFA" w14:textId="77777777" w:rsidR="00C47506" w:rsidRPr="00AF1802" w:rsidRDefault="00CE466A">
            <w:pPr>
              <w:spacing w:after="0" w:line="238" w:lineRule="auto"/>
              <w:ind w:left="26" w:right="0" w:firstLine="310"/>
            </w:pPr>
            <w:r w:rsidRPr="00AF1802">
              <w:t xml:space="preserve">Компании для улучшения качества </w:t>
            </w:r>
          </w:p>
          <w:p w14:paraId="4EB04FF5" w14:textId="77777777" w:rsidR="00C47506" w:rsidRPr="00AF1802" w:rsidRDefault="00CE466A">
            <w:pPr>
              <w:spacing w:after="44" w:line="238" w:lineRule="auto"/>
              <w:ind w:right="0" w:firstLine="0"/>
              <w:jc w:val="center"/>
            </w:pPr>
            <w:r w:rsidRPr="00AF1802">
              <w:t xml:space="preserve">работы содержания, проведение </w:t>
            </w:r>
          </w:p>
          <w:p w14:paraId="5CF8578C" w14:textId="77777777" w:rsidR="00C47506" w:rsidRPr="00AF1802" w:rsidRDefault="00CE466A">
            <w:pPr>
              <w:spacing w:after="0" w:line="238" w:lineRule="auto"/>
              <w:ind w:right="0" w:firstLine="0"/>
              <w:jc w:val="center"/>
            </w:pPr>
            <w:proofErr w:type="spellStart"/>
            <w:r w:rsidRPr="00AF1802">
              <w:t>ретаргетинга</w:t>
            </w:r>
            <w:proofErr w:type="spellEnd"/>
            <w:r w:rsidRPr="00AF1802">
              <w:t xml:space="preserve">, проведение </w:t>
            </w:r>
          </w:p>
          <w:p w14:paraId="3E438521" w14:textId="77777777" w:rsidR="00C47506" w:rsidRPr="00AF1802" w:rsidRDefault="00CE466A">
            <w:pPr>
              <w:spacing w:after="0" w:line="259" w:lineRule="auto"/>
              <w:ind w:firstLine="0"/>
              <w:jc w:val="center"/>
            </w:pPr>
            <w:r w:rsidRPr="00AF1802">
              <w:t xml:space="preserve">статистических </w:t>
            </w:r>
          </w:p>
          <w:p w14:paraId="3F5712B6" w14:textId="77777777" w:rsidR="00C47506" w:rsidRPr="00AF1802" w:rsidRDefault="00CE466A">
            <w:pPr>
              <w:spacing w:after="0" w:line="239" w:lineRule="auto"/>
              <w:ind w:right="0" w:firstLine="0"/>
              <w:jc w:val="center"/>
            </w:pPr>
            <w:r w:rsidRPr="00AF1802">
              <w:t xml:space="preserve">исследований и обзоров, </w:t>
            </w:r>
          </w:p>
          <w:p w14:paraId="0A75B426" w14:textId="77777777" w:rsidR="00C47506" w:rsidRPr="00AF1802" w:rsidRDefault="00CE466A">
            <w:pPr>
              <w:spacing w:after="0" w:line="259" w:lineRule="auto"/>
              <w:ind w:right="4" w:firstLine="0"/>
              <w:jc w:val="center"/>
            </w:pPr>
            <w:r w:rsidRPr="00AF1802">
              <w:t xml:space="preserve">продвижение </w:t>
            </w:r>
          </w:p>
          <w:p w14:paraId="608CDC16" w14:textId="77777777" w:rsidR="00C47506" w:rsidRPr="00AF1802" w:rsidRDefault="00CE466A">
            <w:pPr>
              <w:spacing w:after="0" w:line="259" w:lineRule="auto"/>
              <w:ind w:right="8" w:firstLine="0"/>
              <w:jc w:val="center"/>
            </w:pPr>
            <w:r w:rsidRPr="00AF1802">
              <w:t xml:space="preserve">товаров и услуг, </w:t>
            </w:r>
          </w:p>
          <w:p w14:paraId="16E4205F" w14:textId="77777777" w:rsidR="00C47506" w:rsidRPr="00AF1802" w:rsidRDefault="00CE466A">
            <w:pPr>
              <w:spacing w:after="21" w:line="259" w:lineRule="auto"/>
              <w:ind w:right="7" w:firstLine="0"/>
              <w:jc w:val="center"/>
            </w:pPr>
            <w:r w:rsidRPr="00AF1802">
              <w:t xml:space="preserve">поставляемых </w:t>
            </w:r>
          </w:p>
          <w:p w14:paraId="48BA90F6" w14:textId="77777777" w:rsidR="00C47506" w:rsidRPr="00AF1802" w:rsidRDefault="00CE466A">
            <w:pPr>
              <w:spacing w:after="0" w:line="259" w:lineRule="auto"/>
              <w:ind w:right="8" w:firstLine="0"/>
              <w:jc w:val="center"/>
            </w:pPr>
            <w:r w:rsidRPr="00AF1802">
              <w:t xml:space="preserve">Компанией </w:t>
            </w:r>
          </w:p>
        </w:tc>
        <w:tc>
          <w:tcPr>
            <w:tcW w:w="2696" w:type="dxa"/>
            <w:tcBorders>
              <w:top w:val="single" w:sz="4" w:space="0" w:color="000000"/>
              <w:left w:val="single" w:sz="4" w:space="0" w:color="000000"/>
              <w:bottom w:val="single" w:sz="4" w:space="0" w:color="000000"/>
              <w:right w:val="single" w:sz="4" w:space="0" w:color="000000"/>
            </w:tcBorders>
          </w:tcPr>
          <w:p w14:paraId="38580CE7"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24F3C419" w14:textId="77777777" w:rsidR="00C47506" w:rsidRPr="00AF1802" w:rsidRDefault="00CE466A">
            <w:pPr>
              <w:spacing w:after="22" w:line="259" w:lineRule="auto"/>
              <w:ind w:right="8" w:firstLine="0"/>
              <w:jc w:val="center"/>
            </w:pPr>
            <w:r w:rsidRPr="00AF1802">
              <w:rPr>
                <w:b/>
              </w:rPr>
              <w:t xml:space="preserve">Иные: </w:t>
            </w:r>
          </w:p>
          <w:p w14:paraId="36B6C62E" w14:textId="77777777" w:rsidR="00C47506" w:rsidRPr="00AF1802" w:rsidRDefault="00CE466A">
            <w:pPr>
              <w:spacing w:after="46" w:line="239" w:lineRule="auto"/>
              <w:ind w:right="0" w:firstLine="0"/>
              <w:jc w:val="center"/>
            </w:pPr>
            <w:r w:rsidRPr="00AF1802">
              <w:t xml:space="preserve">Информация об IP-адресе и интернет-провайдере Посетителя сайта, информация из </w:t>
            </w:r>
            <w:proofErr w:type="spellStart"/>
            <w:r w:rsidRPr="00AF1802">
              <w:t>cookies</w:t>
            </w:r>
            <w:proofErr w:type="spellEnd"/>
            <w:r w:rsidRPr="00AF1802">
              <w:t xml:space="preserve">, геолокация, язык браузера, внешний источник перехода на Сайт Компании, сведения об </w:t>
            </w:r>
          </w:p>
          <w:p w14:paraId="1CDD970C" w14:textId="77777777" w:rsidR="00C47506" w:rsidRPr="00AF1802" w:rsidRDefault="00CE466A">
            <w:pPr>
              <w:spacing w:after="0" w:line="277" w:lineRule="auto"/>
              <w:ind w:left="605" w:right="0" w:hanging="418"/>
            </w:pPr>
            <w:r w:rsidRPr="00AF1802">
              <w:t xml:space="preserve">устройстве Посетителя (сведения о ПО устройства, браузере и его настройках, системных данных устройства, включая модель и производителя устройства, информацию об </w:t>
            </w:r>
          </w:p>
          <w:p w14:paraId="7BF87402" w14:textId="77777777" w:rsidR="00C47506" w:rsidRPr="00AF1802" w:rsidRDefault="00CE466A">
            <w:pPr>
              <w:spacing w:after="22" w:line="259" w:lineRule="auto"/>
              <w:ind w:right="11" w:firstLine="0"/>
              <w:jc w:val="center"/>
            </w:pPr>
            <w:r w:rsidRPr="00AF1802">
              <w:t xml:space="preserve">операционной системе, размере экрана), сведения о сессии как Посетителя сайта, в том </w:t>
            </w:r>
          </w:p>
          <w:p w14:paraId="058769F7" w14:textId="77777777" w:rsidR="00C47506" w:rsidRPr="00AF1802" w:rsidRDefault="00CE466A">
            <w:pPr>
              <w:spacing w:after="0" w:line="279" w:lineRule="auto"/>
              <w:ind w:right="0" w:firstLine="0"/>
              <w:jc w:val="center"/>
            </w:pPr>
            <w:r w:rsidRPr="00AF1802">
              <w:t xml:space="preserve">числе, о дате, времени сессии, количестве просмотров веб- страниц, ресурсов сайта, сведения о веб-странице посещаемого сайта, ресурсе на такой странице, при его посещении </w:t>
            </w:r>
          </w:p>
          <w:p w14:paraId="36F8D850" w14:textId="77777777" w:rsidR="00C47506" w:rsidRPr="00AF1802" w:rsidRDefault="00CE466A">
            <w:pPr>
              <w:spacing w:after="0" w:line="259" w:lineRule="auto"/>
              <w:ind w:left="1558" w:right="875" w:firstLine="355"/>
            </w:pPr>
            <w:r w:rsidRPr="00AF1802">
              <w:t xml:space="preserve">(ознакомлении с ним) со стороны Посетителя; числовые значения, формируемые на основе анализа полученных данных. </w:t>
            </w:r>
          </w:p>
        </w:tc>
      </w:tr>
      <w:tr w:rsidR="00C47506" w:rsidRPr="00AF1802" w14:paraId="00EB2C25" w14:textId="77777777">
        <w:trPr>
          <w:trHeight w:val="1114"/>
        </w:trPr>
        <w:tc>
          <w:tcPr>
            <w:tcW w:w="0" w:type="auto"/>
            <w:vMerge/>
            <w:tcBorders>
              <w:top w:val="nil"/>
              <w:left w:val="single" w:sz="4" w:space="0" w:color="000000"/>
              <w:bottom w:val="nil"/>
              <w:right w:val="single" w:sz="4" w:space="0" w:color="000000"/>
            </w:tcBorders>
          </w:tcPr>
          <w:p w14:paraId="280A112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2541A618"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628DA9C7" w14:textId="77777777" w:rsidR="00C47506" w:rsidRPr="00AF1802" w:rsidRDefault="00CE466A">
            <w:pPr>
              <w:spacing w:after="1" w:line="277" w:lineRule="auto"/>
              <w:ind w:left="218" w:right="227" w:firstLine="7"/>
            </w:pPr>
            <w:r w:rsidRPr="00AF1802">
              <w:t xml:space="preserve">Категории субъектов, персональные данные которых </w:t>
            </w:r>
          </w:p>
          <w:p w14:paraId="6FB726EF" w14:textId="77777777" w:rsidR="00C47506" w:rsidRPr="00AF1802" w:rsidRDefault="00CE466A">
            <w:pPr>
              <w:spacing w:after="0" w:line="259" w:lineRule="auto"/>
              <w:ind w:right="9"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605D9163" w14:textId="77777777" w:rsidR="00C47506" w:rsidRPr="00AF1802" w:rsidRDefault="00CE466A">
            <w:pPr>
              <w:spacing w:after="0" w:line="259" w:lineRule="auto"/>
              <w:ind w:firstLine="0"/>
              <w:jc w:val="center"/>
            </w:pPr>
            <w:r w:rsidRPr="00AF1802">
              <w:t xml:space="preserve">Посетители Сайта Компании. </w:t>
            </w:r>
          </w:p>
          <w:p w14:paraId="009F78D5" w14:textId="77777777" w:rsidR="00C47506" w:rsidRPr="00AF1802" w:rsidRDefault="00CE466A">
            <w:pPr>
              <w:spacing w:after="0" w:line="259" w:lineRule="auto"/>
              <w:ind w:left="53" w:right="0" w:firstLine="0"/>
              <w:jc w:val="center"/>
            </w:pPr>
            <w:r w:rsidRPr="00AF1802">
              <w:t xml:space="preserve"> </w:t>
            </w:r>
          </w:p>
        </w:tc>
      </w:tr>
      <w:tr w:rsidR="00C47506" w:rsidRPr="00AF1802" w14:paraId="69201A89" w14:textId="77777777">
        <w:trPr>
          <w:trHeight w:val="840"/>
        </w:trPr>
        <w:tc>
          <w:tcPr>
            <w:tcW w:w="0" w:type="auto"/>
            <w:vMerge/>
            <w:tcBorders>
              <w:top w:val="nil"/>
              <w:left w:val="single" w:sz="4" w:space="0" w:color="000000"/>
              <w:bottom w:val="nil"/>
              <w:right w:val="single" w:sz="4" w:space="0" w:color="000000"/>
            </w:tcBorders>
          </w:tcPr>
          <w:p w14:paraId="590933B9"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511232F5"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239BE11" w14:textId="77777777" w:rsidR="00C47506" w:rsidRPr="00AF1802" w:rsidRDefault="00CE466A">
            <w:pPr>
              <w:spacing w:after="0" w:line="277" w:lineRule="auto"/>
              <w:ind w:right="0" w:firstLine="0"/>
              <w:jc w:val="center"/>
            </w:pPr>
            <w:r w:rsidRPr="00AF1802">
              <w:t xml:space="preserve">Правовое основание обработки </w:t>
            </w:r>
          </w:p>
          <w:p w14:paraId="3C3D5C95" w14:textId="77777777" w:rsidR="00C47506" w:rsidRPr="00AF1802" w:rsidRDefault="00CE466A">
            <w:pPr>
              <w:spacing w:after="0" w:line="259" w:lineRule="auto"/>
              <w:ind w:left="214" w:right="0" w:firstLine="0"/>
              <w:jc w:val="left"/>
            </w:pPr>
            <w:r w:rsidRPr="00AF1802">
              <w:t xml:space="preserve">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191581C5" w14:textId="77777777" w:rsidR="00C47506" w:rsidRPr="00AF1802" w:rsidRDefault="00CE466A">
            <w:pPr>
              <w:spacing w:after="0" w:line="259" w:lineRule="auto"/>
              <w:ind w:left="2201" w:right="0" w:hanging="2091"/>
            </w:pPr>
            <w:r w:rsidRPr="00AF1802">
              <w:t xml:space="preserve">Согласие субъекта персональных данных на обработку его персональных данных; Согласие Посетителя сайта на использование файлов </w:t>
            </w:r>
            <w:proofErr w:type="spellStart"/>
            <w:r w:rsidRPr="00AF1802">
              <w:t>cookie</w:t>
            </w:r>
            <w:proofErr w:type="spellEnd"/>
            <w:r w:rsidRPr="00AF1802">
              <w:t xml:space="preserve">. </w:t>
            </w:r>
          </w:p>
        </w:tc>
      </w:tr>
      <w:tr w:rsidR="00C47506" w:rsidRPr="00AF1802" w14:paraId="7EB21F92" w14:textId="77777777">
        <w:trPr>
          <w:trHeight w:val="838"/>
        </w:trPr>
        <w:tc>
          <w:tcPr>
            <w:tcW w:w="0" w:type="auto"/>
            <w:vMerge/>
            <w:tcBorders>
              <w:top w:val="nil"/>
              <w:left w:val="single" w:sz="4" w:space="0" w:color="000000"/>
              <w:bottom w:val="nil"/>
              <w:right w:val="single" w:sz="4" w:space="0" w:color="000000"/>
            </w:tcBorders>
          </w:tcPr>
          <w:p w14:paraId="0FA6EDE9"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201CBF4"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69FA0DFB"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38F734D2" w14:textId="77777777" w:rsidR="00C47506" w:rsidRPr="00AF1802" w:rsidRDefault="00CE466A">
            <w:pPr>
              <w:spacing w:after="0" w:line="259" w:lineRule="auto"/>
              <w:ind w:left="113" w:right="124" w:firstLine="720"/>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C47506" w:rsidRPr="00AF1802" w14:paraId="1695F2EC" w14:textId="77777777">
        <w:trPr>
          <w:trHeight w:val="286"/>
        </w:trPr>
        <w:tc>
          <w:tcPr>
            <w:tcW w:w="0" w:type="auto"/>
            <w:vMerge/>
            <w:tcBorders>
              <w:top w:val="nil"/>
              <w:left w:val="single" w:sz="4" w:space="0" w:color="000000"/>
              <w:bottom w:val="single" w:sz="4" w:space="0" w:color="000000"/>
              <w:right w:val="single" w:sz="4" w:space="0" w:color="000000"/>
            </w:tcBorders>
          </w:tcPr>
          <w:p w14:paraId="1272289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08BE8C5"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26DA515" w14:textId="77777777" w:rsidR="00C47506" w:rsidRPr="00AF1802" w:rsidRDefault="00CE466A">
            <w:pPr>
              <w:spacing w:after="0" w:line="259" w:lineRule="auto"/>
              <w:ind w:right="6"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5362F676" w14:textId="77777777" w:rsidR="00C47506" w:rsidRPr="00AF1802" w:rsidRDefault="00CE466A">
            <w:pPr>
              <w:spacing w:after="0" w:line="259" w:lineRule="auto"/>
              <w:ind w:right="10" w:firstLine="0"/>
              <w:jc w:val="center"/>
            </w:pPr>
            <w:r w:rsidRPr="00AF1802">
              <w:t xml:space="preserve">Автоматизированная </w:t>
            </w:r>
          </w:p>
        </w:tc>
      </w:tr>
      <w:tr w:rsidR="00C47506" w:rsidRPr="00AF1802" w14:paraId="38B21052" w14:textId="77777777" w:rsidTr="00F300C5">
        <w:trPr>
          <w:trHeight w:val="286"/>
        </w:trPr>
        <w:tc>
          <w:tcPr>
            <w:tcW w:w="567" w:type="dxa"/>
            <w:tcBorders>
              <w:top w:val="nil"/>
              <w:left w:val="single" w:sz="4" w:space="0" w:color="000000"/>
              <w:bottom w:val="single" w:sz="4" w:space="0" w:color="auto"/>
              <w:right w:val="single" w:sz="4" w:space="0" w:color="000000"/>
            </w:tcBorders>
          </w:tcPr>
          <w:p w14:paraId="11950A59" w14:textId="77777777" w:rsidR="00C47506" w:rsidRPr="00AF1802" w:rsidRDefault="00C47506">
            <w:pPr>
              <w:spacing w:after="160" w:line="259" w:lineRule="auto"/>
              <w:ind w:right="0" w:firstLine="0"/>
              <w:jc w:val="left"/>
            </w:pPr>
          </w:p>
        </w:tc>
        <w:tc>
          <w:tcPr>
            <w:tcW w:w="2126" w:type="dxa"/>
            <w:tcBorders>
              <w:top w:val="nil"/>
              <w:left w:val="single" w:sz="4" w:space="0" w:color="000000"/>
              <w:bottom w:val="single" w:sz="4" w:space="0" w:color="auto"/>
              <w:right w:val="single" w:sz="4" w:space="0" w:color="000000"/>
            </w:tcBorders>
          </w:tcPr>
          <w:p w14:paraId="1DBABE2B"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201E3630"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auto"/>
              <w:right w:val="single" w:sz="4" w:space="0" w:color="000000"/>
            </w:tcBorders>
          </w:tcPr>
          <w:p w14:paraId="42119C9D" w14:textId="77777777" w:rsidR="00C47506" w:rsidRPr="00AF1802" w:rsidRDefault="00CE466A">
            <w:pPr>
              <w:spacing w:after="0" w:line="259" w:lineRule="auto"/>
              <w:ind w:left="3" w:right="0" w:firstLine="0"/>
              <w:jc w:val="center"/>
            </w:pPr>
            <w:r w:rsidRPr="00AF1802">
              <w:t xml:space="preserve">10 лет. </w:t>
            </w:r>
          </w:p>
        </w:tc>
      </w:tr>
      <w:tr w:rsidR="00C47506" w:rsidRPr="00AF1802" w14:paraId="71615CEE" w14:textId="77777777" w:rsidTr="00F300C5">
        <w:trPr>
          <w:trHeight w:val="564"/>
        </w:trPr>
        <w:tc>
          <w:tcPr>
            <w:tcW w:w="567" w:type="dxa"/>
            <w:vMerge w:val="restart"/>
            <w:tcBorders>
              <w:top w:val="single" w:sz="4" w:space="0" w:color="auto"/>
              <w:left w:val="single" w:sz="4" w:space="0" w:color="auto"/>
              <w:bottom w:val="single" w:sz="4" w:space="0" w:color="auto"/>
              <w:right w:val="single" w:sz="4" w:space="0" w:color="auto"/>
            </w:tcBorders>
          </w:tcPr>
          <w:p w14:paraId="2228F91A" w14:textId="77777777" w:rsidR="00C47506" w:rsidRPr="00AF1802" w:rsidRDefault="00CE466A">
            <w:pPr>
              <w:spacing w:after="0" w:line="259" w:lineRule="auto"/>
              <w:ind w:left="168" w:right="0" w:firstLine="0"/>
              <w:jc w:val="left"/>
            </w:pPr>
            <w:r w:rsidRPr="00AF1802">
              <w:t xml:space="preserve">17 </w:t>
            </w:r>
          </w:p>
        </w:tc>
        <w:tc>
          <w:tcPr>
            <w:tcW w:w="2126" w:type="dxa"/>
            <w:vMerge w:val="restart"/>
            <w:tcBorders>
              <w:top w:val="single" w:sz="4" w:space="0" w:color="auto"/>
              <w:left w:val="single" w:sz="4" w:space="0" w:color="auto"/>
              <w:bottom w:val="single" w:sz="4" w:space="0" w:color="auto"/>
              <w:right w:val="single" w:sz="4" w:space="0" w:color="auto"/>
            </w:tcBorders>
          </w:tcPr>
          <w:p w14:paraId="18E90FB9" w14:textId="77777777" w:rsidR="00C47506" w:rsidRPr="00AF1802" w:rsidRDefault="00CE466A">
            <w:pPr>
              <w:spacing w:after="46" w:line="238" w:lineRule="auto"/>
              <w:ind w:right="0" w:firstLine="0"/>
              <w:jc w:val="center"/>
            </w:pPr>
            <w:r w:rsidRPr="00AF1802">
              <w:t xml:space="preserve">Регистрация и использование </w:t>
            </w:r>
          </w:p>
          <w:p w14:paraId="400CE54D" w14:textId="77777777" w:rsidR="00C47506" w:rsidRPr="00AF1802" w:rsidRDefault="00CE466A">
            <w:pPr>
              <w:spacing w:after="0" w:line="259" w:lineRule="auto"/>
              <w:ind w:left="31" w:right="0" w:firstLine="0"/>
            </w:pPr>
            <w:r w:rsidRPr="00AF1802">
              <w:t xml:space="preserve">личного кабинета на </w:t>
            </w:r>
          </w:p>
          <w:p w14:paraId="49C5A48C" w14:textId="77777777" w:rsidR="00C47506" w:rsidRPr="00AF1802" w:rsidRDefault="00CE466A">
            <w:pPr>
              <w:spacing w:after="0" w:line="238" w:lineRule="auto"/>
              <w:ind w:right="0" w:firstLine="0"/>
              <w:jc w:val="center"/>
            </w:pPr>
            <w:r w:rsidRPr="00AF1802">
              <w:t xml:space="preserve">Сайте Компании (в том числе </w:t>
            </w:r>
          </w:p>
          <w:p w14:paraId="3E466614" w14:textId="77777777" w:rsidR="00C47506" w:rsidRPr="00AF1802" w:rsidRDefault="00CE466A">
            <w:pPr>
              <w:spacing w:after="1" w:line="238" w:lineRule="auto"/>
              <w:ind w:right="0" w:firstLine="0"/>
              <w:jc w:val="center"/>
            </w:pPr>
            <w:r w:rsidRPr="00AF1802">
              <w:lastRenderedPageBreak/>
              <w:t xml:space="preserve">авторизации для входа в личный </w:t>
            </w:r>
          </w:p>
          <w:p w14:paraId="2DC6D13A" w14:textId="77777777" w:rsidR="00C47506" w:rsidRPr="00AF1802" w:rsidRDefault="00CE466A">
            <w:pPr>
              <w:spacing w:after="21" w:line="259" w:lineRule="auto"/>
              <w:ind w:left="202" w:right="0" w:firstLine="0"/>
              <w:jc w:val="left"/>
            </w:pPr>
            <w:r w:rsidRPr="00AF1802">
              <w:t xml:space="preserve">кабинет на сайте </w:t>
            </w:r>
          </w:p>
          <w:p w14:paraId="3F556E3E" w14:textId="77777777" w:rsidR="00C47506" w:rsidRPr="00AF1802" w:rsidRDefault="00CE466A">
            <w:pPr>
              <w:spacing w:after="44" w:line="238" w:lineRule="auto"/>
              <w:ind w:right="0" w:firstLine="0"/>
              <w:jc w:val="center"/>
            </w:pPr>
            <w:r w:rsidRPr="00AF1802">
              <w:t>Компании и аутентификации при</w:t>
            </w:r>
          </w:p>
          <w:p w14:paraId="4B732800" w14:textId="77777777" w:rsidR="00C47506" w:rsidRPr="00AF1802" w:rsidRDefault="00CE466A">
            <w:pPr>
              <w:spacing w:after="0" w:line="259" w:lineRule="auto"/>
              <w:ind w:right="4" w:firstLine="0"/>
              <w:jc w:val="center"/>
            </w:pPr>
            <w:r w:rsidRPr="00AF1802">
              <w:t xml:space="preserve">входе в </w:t>
            </w:r>
          </w:p>
        </w:tc>
        <w:tc>
          <w:tcPr>
            <w:tcW w:w="2696" w:type="dxa"/>
            <w:tcBorders>
              <w:top w:val="single" w:sz="4" w:space="0" w:color="auto"/>
              <w:left w:val="single" w:sz="4" w:space="0" w:color="auto"/>
              <w:bottom w:val="single" w:sz="4" w:space="0" w:color="auto"/>
              <w:right w:val="single" w:sz="4" w:space="0" w:color="auto"/>
            </w:tcBorders>
          </w:tcPr>
          <w:p w14:paraId="1BD25BEC" w14:textId="77777777" w:rsidR="00C47506" w:rsidRPr="00AF1802" w:rsidRDefault="00CE466A">
            <w:pPr>
              <w:spacing w:after="0" w:line="259" w:lineRule="auto"/>
              <w:ind w:right="0" w:firstLine="0"/>
              <w:jc w:val="center"/>
            </w:pPr>
            <w:r w:rsidRPr="00AF1802">
              <w:lastRenderedPageBreak/>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701D30FE" w14:textId="77777777" w:rsidR="00C47506" w:rsidRPr="00AF1802" w:rsidRDefault="00CE466A">
            <w:pPr>
              <w:spacing w:after="20" w:line="259" w:lineRule="auto"/>
              <w:ind w:right="1" w:firstLine="0"/>
              <w:jc w:val="center"/>
            </w:pPr>
            <w:r w:rsidRPr="00AF1802">
              <w:rPr>
                <w:b/>
              </w:rPr>
              <w:t xml:space="preserve">Иные: </w:t>
            </w:r>
          </w:p>
          <w:p w14:paraId="2AED6C52" w14:textId="77777777" w:rsidR="00C47506" w:rsidRPr="00AF1802" w:rsidRDefault="00CE466A">
            <w:pPr>
              <w:spacing w:after="0" w:line="259" w:lineRule="auto"/>
              <w:ind w:right="3" w:firstLine="0"/>
              <w:jc w:val="center"/>
            </w:pPr>
            <w:r w:rsidRPr="00AF1802">
              <w:t xml:space="preserve">Дата рождения; номер телефона. </w:t>
            </w:r>
          </w:p>
        </w:tc>
      </w:tr>
      <w:tr w:rsidR="00C47506" w:rsidRPr="00AF1802" w14:paraId="4F87E932" w14:textId="77777777" w:rsidTr="00F300C5">
        <w:trPr>
          <w:trHeight w:val="1114"/>
        </w:trPr>
        <w:tc>
          <w:tcPr>
            <w:tcW w:w="0" w:type="auto"/>
            <w:vMerge/>
            <w:tcBorders>
              <w:top w:val="single" w:sz="4" w:space="0" w:color="auto"/>
              <w:left w:val="single" w:sz="4" w:space="0" w:color="auto"/>
              <w:bottom w:val="single" w:sz="4" w:space="0" w:color="auto"/>
              <w:right w:val="single" w:sz="4" w:space="0" w:color="auto"/>
            </w:tcBorders>
          </w:tcPr>
          <w:p w14:paraId="3F36F9D1"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3B1A9B5F"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06C75A31" w14:textId="77777777" w:rsidR="00C47506" w:rsidRPr="00AF1802" w:rsidRDefault="00CE466A">
            <w:pPr>
              <w:spacing w:after="1" w:line="277" w:lineRule="auto"/>
              <w:ind w:left="226" w:right="227" w:firstLine="7"/>
            </w:pPr>
            <w:r w:rsidRPr="00AF1802">
              <w:t xml:space="preserve">Категории субъектов, персональные данные которых </w:t>
            </w:r>
          </w:p>
          <w:p w14:paraId="28DBB2A3" w14:textId="77777777" w:rsidR="00C47506" w:rsidRPr="00AF1802" w:rsidRDefault="00CE466A">
            <w:pPr>
              <w:spacing w:after="0" w:line="259" w:lineRule="auto"/>
              <w:ind w:right="2"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0F60F0D5" w14:textId="77777777" w:rsidR="00C47506" w:rsidRPr="00AF1802" w:rsidRDefault="00CE466A">
            <w:pPr>
              <w:spacing w:after="21" w:line="259" w:lineRule="auto"/>
              <w:ind w:left="4" w:right="0" w:firstLine="0"/>
              <w:jc w:val="center"/>
            </w:pPr>
            <w:r w:rsidRPr="00AF1802">
              <w:t xml:space="preserve">Посетители Сайта Компании; </w:t>
            </w:r>
          </w:p>
          <w:p w14:paraId="1503D826" w14:textId="77777777" w:rsidR="00C47506" w:rsidRPr="00AF1802" w:rsidRDefault="00CE466A">
            <w:pPr>
              <w:spacing w:after="0" w:line="259" w:lineRule="auto"/>
              <w:ind w:right="0" w:firstLine="0"/>
              <w:jc w:val="center"/>
            </w:pPr>
            <w:r w:rsidRPr="00AF1802">
              <w:t xml:space="preserve">Зарегистрированные пользователи Сайта Компании. </w:t>
            </w:r>
          </w:p>
        </w:tc>
      </w:tr>
      <w:tr w:rsidR="00C47506" w:rsidRPr="00AF1802" w14:paraId="1C2D7CD7"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2C09F044"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14533706"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57729E3F" w14:textId="77777777" w:rsidR="00C47506" w:rsidRPr="00AF1802" w:rsidRDefault="00CE466A">
            <w:pPr>
              <w:spacing w:after="0" w:line="279" w:lineRule="auto"/>
              <w:ind w:right="0" w:firstLine="0"/>
              <w:jc w:val="center"/>
            </w:pPr>
            <w:r w:rsidRPr="00AF1802">
              <w:t xml:space="preserve">Правовое основание обработки персональных </w:t>
            </w:r>
          </w:p>
          <w:p w14:paraId="632DB226" w14:textId="77777777" w:rsidR="00C47506" w:rsidRPr="00AF1802" w:rsidRDefault="00CE466A">
            <w:pPr>
              <w:spacing w:after="0" w:line="259" w:lineRule="auto"/>
              <w:ind w:right="2"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6B183EC8" w14:textId="77777777" w:rsidR="00C47506" w:rsidRPr="00AF1802" w:rsidRDefault="00CE466A">
            <w:pPr>
              <w:spacing w:after="0" w:line="259" w:lineRule="auto"/>
              <w:ind w:left="2209" w:right="0" w:hanging="2091"/>
            </w:pPr>
            <w:r w:rsidRPr="00AF1802">
              <w:t xml:space="preserve">Согласие субъекта персональных данных на обработку его персональных данных; Согласие Посетителя сайта на использование файлов </w:t>
            </w:r>
            <w:proofErr w:type="spellStart"/>
            <w:r w:rsidRPr="00AF1802">
              <w:t>cookie</w:t>
            </w:r>
            <w:proofErr w:type="spellEnd"/>
            <w:r w:rsidRPr="00AF1802">
              <w:t xml:space="preserve">. </w:t>
            </w:r>
          </w:p>
        </w:tc>
      </w:tr>
      <w:tr w:rsidR="00C47506" w:rsidRPr="00AF1802" w14:paraId="4F62E834"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181AF317"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5CEC688F"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7474206B" w14:textId="77777777" w:rsidR="00C47506" w:rsidRPr="00AF1802" w:rsidRDefault="00CE466A">
            <w:pPr>
              <w:spacing w:after="0" w:line="259" w:lineRule="auto"/>
              <w:ind w:left="21" w:right="38" w:hanging="33"/>
              <w:jc w:val="center"/>
            </w:pPr>
            <w:r w:rsidRPr="00AF1802">
              <w:t xml:space="preserve"> </w:t>
            </w:r>
            <w:r w:rsidRPr="00AF1802">
              <w:tab/>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260CAD59" w14:textId="77777777" w:rsidR="00C47506" w:rsidRPr="00AF1802" w:rsidRDefault="00CE466A">
            <w:pPr>
              <w:spacing w:after="0" w:line="259" w:lineRule="auto"/>
              <w:ind w:left="1549"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bl>
    <w:p w14:paraId="2072E790" w14:textId="77777777" w:rsidR="00C47506" w:rsidRPr="00AF1802" w:rsidRDefault="00C47506">
      <w:pPr>
        <w:spacing w:after="0" w:line="259" w:lineRule="auto"/>
        <w:ind w:left="-1440" w:right="15401" w:firstLine="0"/>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0BF34BDA" w14:textId="77777777">
        <w:trPr>
          <w:trHeight w:val="286"/>
        </w:trPr>
        <w:tc>
          <w:tcPr>
            <w:tcW w:w="567" w:type="dxa"/>
            <w:vMerge w:val="restart"/>
            <w:tcBorders>
              <w:top w:val="single" w:sz="4" w:space="0" w:color="000000"/>
              <w:left w:val="single" w:sz="4" w:space="0" w:color="000000"/>
              <w:bottom w:val="single" w:sz="4" w:space="0" w:color="000000"/>
              <w:right w:val="single" w:sz="4" w:space="0" w:color="000000"/>
            </w:tcBorders>
          </w:tcPr>
          <w:p w14:paraId="732A3C87" w14:textId="77777777" w:rsidR="00C47506" w:rsidRPr="00AF1802" w:rsidRDefault="00CE466A">
            <w:pPr>
              <w:spacing w:after="0" w:line="259" w:lineRule="auto"/>
              <w:ind w:left="60"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3660F03E" w14:textId="77777777" w:rsidR="00C47506" w:rsidRPr="00AF1802" w:rsidRDefault="00CE466A">
            <w:pPr>
              <w:spacing w:after="3" w:line="275" w:lineRule="auto"/>
              <w:ind w:right="0" w:firstLine="0"/>
              <w:jc w:val="center"/>
            </w:pPr>
            <w:r w:rsidRPr="00AF1802">
              <w:t xml:space="preserve">личный кабинет на сайте </w:t>
            </w:r>
          </w:p>
          <w:p w14:paraId="3FED5543" w14:textId="77777777" w:rsidR="00C47506" w:rsidRPr="00AF1802" w:rsidRDefault="00CE466A">
            <w:pPr>
              <w:spacing w:after="0" w:line="259" w:lineRule="auto"/>
              <w:ind w:left="3" w:right="0" w:firstLine="0"/>
              <w:jc w:val="center"/>
            </w:pPr>
            <w:r w:rsidRPr="00AF1802">
              <w:t xml:space="preserve">Компании) </w:t>
            </w:r>
          </w:p>
        </w:tc>
        <w:tc>
          <w:tcPr>
            <w:tcW w:w="2696" w:type="dxa"/>
            <w:tcBorders>
              <w:top w:val="single" w:sz="4" w:space="0" w:color="000000"/>
              <w:left w:val="single" w:sz="4" w:space="0" w:color="000000"/>
              <w:bottom w:val="single" w:sz="4" w:space="0" w:color="000000"/>
              <w:right w:val="single" w:sz="4" w:space="0" w:color="000000"/>
            </w:tcBorders>
          </w:tcPr>
          <w:p w14:paraId="0EECC3E9" w14:textId="77777777" w:rsidR="00C47506" w:rsidRPr="00AF1802" w:rsidRDefault="00CE466A">
            <w:pPr>
              <w:spacing w:after="0" w:line="259" w:lineRule="auto"/>
              <w:ind w:left="1"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2C246995" w14:textId="77777777" w:rsidR="00C47506" w:rsidRPr="00AF1802" w:rsidRDefault="00CE466A">
            <w:pPr>
              <w:spacing w:after="0" w:line="259" w:lineRule="auto"/>
              <w:ind w:right="3" w:firstLine="0"/>
              <w:jc w:val="center"/>
            </w:pPr>
            <w:r w:rsidRPr="00AF1802">
              <w:t xml:space="preserve">Автоматизированная. </w:t>
            </w:r>
          </w:p>
        </w:tc>
      </w:tr>
      <w:tr w:rsidR="00C47506" w:rsidRPr="00AF1802" w14:paraId="1D2B107D" w14:textId="77777777">
        <w:trPr>
          <w:trHeight w:val="552"/>
        </w:trPr>
        <w:tc>
          <w:tcPr>
            <w:tcW w:w="0" w:type="auto"/>
            <w:vMerge/>
            <w:tcBorders>
              <w:top w:val="nil"/>
              <w:left w:val="single" w:sz="4" w:space="0" w:color="000000"/>
              <w:bottom w:val="single" w:sz="4" w:space="0" w:color="000000"/>
              <w:right w:val="single" w:sz="4" w:space="0" w:color="000000"/>
            </w:tcBorders>
          </w:tcPr>
          <w:p w14:paraId="0FB1B20E"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F087DFB"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3D5D72E"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6DACE71C" w14:textId="77777777" w:rsidR="00C47506" w:rsidRPr="00AF1802" w:rsidRDefault="00CE466A">
            <w:pPr>
              <w:spacing w:after="0" w:line="259" w:lineRule="auto"/>
              <w:ind w:left="3" w:right="0" w:firstLine="0"/>
              <w:jc w:val="center"/>
            </w:pPr>
            <w:r w:rsidRPr="00AF1802">
              <w:t xml:space="preserve">10 лет. </w:t>
            </w:r>
          </w:p>
        </w:tc>
      </w:tr>
      <w:tr w:rsidR="00C47506" w:rsidRPr="00AF1802" w14:paraId="3EBDE79C" w14:textId="77777777">
        <w:trPr>
          <w:trHeight w:val="5072"/>
        </w:trPr>
        <w:tc>
          <w:tcPr>
            <w:tcW w:w="567" w:type="dxa"/>
            <w:tcBorders>
              <w:top w:val="single" w:sz="4" w:space="0" w:color="000000"/>
              <w:left w:val="single" w:sz="4" w:space="0" w:color="000000"/>
              <w:bottom w:val="single" w:sz="4" w:space="0" w:color="000000"/>
              <w:right w:val="single" w:sz="4" w:space="0" w:color="000000"/>
            </w:tcBorders>
          </w:tcPr>
          <w:p w14:paraId="182453DE" w14:textId="77777777" w:rsidR="00C47506" w:rsidRPr="00AF1802" w:rsidRDefault="00CE466A">
            <w:pPr>
              <w:spacing w:after="0" w:line="259" w:lineRule="auto"/>
              <w:ind w:left="168" w:right="0" w:firstLine="0"/>
              <w:jc w:val="left"/>
            </w:pPr>
            <w:r w:rsidRPr="00AF1802">
              <w:t xml:space="preserve">18 </w:t>
            </w:r>
          </w:p>
        </w:tc>
        <w:tc>
          <w:tcPr>
            <w:tcW w:w="2126" w:type="dxa"/>
            <w:tcBorders>
              <w:top w:val="single" w:sz="4" w:space="0" w:color="000000"/>
              <w:left w:val="single" w:sz="4" w:space="0" w:color="000000"/>
              <w:bottom w:val="single" w:sz="4" w:space="0" w:color="000000"/>
              <w:right w:val="single" w:sz="4" w:space="0" w:color="000000"/>
            </w:tcBorders>
          </w:tcPr>
          <w:p w14:paraId="44B237ED" w14:textId="77777777" w:rsidR="00C47506" w:rsidRPr="00AF1802" w:rsidRDefault="00CE466A">
            <w:pPr>
              <w:spacing w:after="0" w:line="238" w:lineRule="auto"/>
              <w:ind w:right="0" w:firstLine="0"/>
              <w:jc w:val="center"/>
            </w:pPr>
            <w:r w:rsidRPr="00AF1802">
              <w:t xml:space="preserve">Заполнение и рассмотрение заявок на получение </w:t>
            </w:r>
          </w:p>
          <w:p w14:paraId="0418557E" w14:textId="77777777" w:rsidR="00C47506" w:rsidRPr="00AF1802" w:rsidRDefault="00CE466A">
            <w:pPr>
              <w:spacing w:after="0" w:line="238" w:lineRule="auto"/>
              <w:ind w:right="0" w:firstLine="0"/>
              <w:jc w:val="center"/>
            </w:pPr>
            <w:r w:rsidRPr="00AF1802">
              <w:t xml:space="preserve">микрозаймов с оценкой </w:t>
            </w:r>
          </w:p>
          <w:p w14:paraId="349486CF" w14:textId="77777777" w:rsidR="00C47506" w:rsidRPr="00AF1802" w:rsidRDefault="00CE466A">
            <w:pPr>
              <w:spacing w:after="0" w:line="259" w:lineRule="auto"/>
              <w:ind w:right="1" w:firstLine="0"/>
              <w:jc w:val="center"/>
            </w:pPr>
            <w:r w:rsidRPr="00AF1802">
              <w:t xml:space="preserve">потенциальной </w:t>
            </w:r>
          </w:p>
          <w:p w14:paraId="41048A57" w14:textId="77777777" w:rsidR="00C47506" w:rsidRPr="00AF1802" w:rsidRDefault="00CE466A">
            <w:pPr>
              <w:spacing w:after="0" w:line="259" w:lineRule="auto"/>
              <w:ind w:left="182" w:right="0" w:firstLine="0"/>
              <w:jc w:val="left"/>
            </w:pPr>
            <w:r w:rsidRPr="00AF1802">
              <w:t xml:space="preserve">платежеспособно </w:t>
            </w:r>
          </w:p>
          <w:p w14:paraId="663C0EF5" w14:textId="77777777" w:rsidR="00C47506" w:rsidRPr="00AF1802" w:rsidRDefault="00CE466A">
            <w:pPr>
              <w:spacing w:after="0" w:line="238" w:lineRule="auto"/>
              <w:ind w:right="0" w:firstLine="0"/>
              <w:jc w:val="center"/>
            </w:pPr>
            <w:proofErr w:type="spellStart"/>
            <w:r w:rsidRPr="00AF1802">
              <w:t>сти</w:t>
            </w:r>
            <w:proofErr w:type="spellEnd"/>
            <w:r w:rsidRPr="00AF1802">
              <w:t xml:space="preserve"> клиента и иных факторов, </w:t>
            </w:r>
          </w:p>
          <w:p w14:paraId="2916C7AA" w14:textId="77777777" w:rsidR="00C47506" w:rsidRPr="00AF1802" w:rsidRDefault="00CE466A">
            <w:pPr>
              <w:spacing w:after="0" w:line="238" w:lineRule="auto"/>
              <w:ind w:right="0" w:firstLine="0"/>
              <w:jc w:val="center"/>
            </w:pPr>
            <w:r w:rsidRPr="00AF1802">
              <w:t xml:space="preserve">влияющих на возможность </w:t>
            </w:r>
          </w:p>
          <w:p w14:paraId="69F6857E" w14:textId="77777777" w:rsidR="00C47506" w:rsidRPr="00AF1802" w:rsidRDefault="00CE466A">
            <w:pPr>
              <w:spacing w:after="0" w:line="259" w:lineRule="auto"/>
              <w:ind w:left="2" w:right="0" w:firstLine="0"/>
              <w:jc w:val="center"/>
            </w:pPr>
            <w:r w:rsidRPr="00AF1802">
              <w:t xml:space="preserve">заключения </w:t>
            </w:r>
          </w:p>
          <w:p w14:paraId="316C3094" w14:textId="77777777" w:rsidR="00C47506" w:rsidRPr="00AF1802" w:rsidRDefault="00CE466A">
            <w:pPr>
              <w:spacing w:after="0" w:line="238" w:lineRule="auto"/>
              <w:ind w:right="0" w:firstLine="0"/>
              <w:jc w:val="center"/>
            </w:pPr>
            <w:r w:rsidRPr="00AF1802">
              <w:t xml:space="preserve">соответствующих договоров, </w:t>
            </w:r>
          </w:p>
          <w:p w14:paraId="1E9076A2" w14:textId="77777777" w:rsidR="00C47506" w:rsidRPr="00AF1802" w:rsidRDefault="00CE466A">
            <w:pPr>
              <w:spacing w:after="0" w:line="259" w:lineRule="auto"/>
              <w:ind w:right="0" w:firstLine="0"/>
              <w:jc w:val="center"/>
            </w:pPr>
            <w:r w:rsidRPr="00AF1802">
              <w:t xml:space="preserve">используя </w:t>
            </w:r>
          </w:p>
          <w:p w14:paraId="2723E8AA" w14:textId="77777777" w:rsidR="00C47506" w:rsidRPr="00AF1802" w:rsidRDefault="00CE466A">
            <w:pPr>
              <w:spacing w:after="19" w:line="259" w:lineRule="auto"/>
              <w:ind w:right="2" w:firstLine="0"/>
              <w:jc w:val="center"/>
            </w:pPr>
            <w:r w:rsidRPr="00AF1802">
              <w:t xml:space="preserve">информацию из </w:t>
            </w:r>
          </w:p>
          <w:p w14:paraId="27A183FF" w14:textId="77777777" w:rsidR="00C47506" w:rsidRPr="00AF1802" w:rsidRDefault="00CE466A">
            <w:pPr>
              <w:spacing w:after="0" w:line="259" w:lineRule="auto"/>
              <w:ind w:left="3" w:right="0" w:firstLine="0"/>
              <w:jc w:val="center"/>
            </w:pPr>
            <w:r w:rsidRPr="00AF1802">
              <w:t xml:space="preserve">ЕСИА </w:t>
            </w:r>
          </w:p>
        </w:tc>
        <w:tc>
          <w:tcPr>
            <w:tcW w:w="2696" w:type="dxa"/>
            <w:tcBorders>
              <w:top w:val="single" w:sz="4" w:space="0" w:color="000000"/>
              <w:left w:val="single" w:sz="4" w:space="0" w:color="000000"/>
              <w:bottom w:val="single" w:sz="4" w:space="0" w:color="000000"/>
              <w:right w:val="single" w:sz="4" w:space="0" w:color="000000"/>
            </w:tcBorders>
          </w:tcPr>
          <w:p w14:paraId="7A5196FD" w14:textId="77777777" w:rsidR="00C47506" w:rsidRPr="00AF1802" w:rsidRDefault="00CE466A">
            <w:pPr>
              <w:spacing w:after="20" w:line="259" w:lineRule="auto"/>
              <w:ind w:left="62" w:right="0" w:firstLine="0"/>
            </w:pPr>
            <w:r w:rsidRPr="00AF1802">
              <w:t xml:space="preserve">Категории персональных </w:t>
            </w:r>
          </w:p>
          <w:p w14:paraId="271A6172" w14:textId="77777777" w:rsidR="00C47506" w:rsidRPr="00AF1802" w:rsidRDefault="00CE466A">
            <w:pPr>
              <w:tabs>
                <w:tab w:val="center" w:pos="1347"/>
              </w:tabs>
              <w:spacing w:after="0" w:line="259" w:lineRule="auto"/>
              <w:ind w:left="-15" w:right="0" w:firstLine="0"/>
              <w:jc w:val="left"/>
            </w:pPr>
            <w:r w:rsidRPr="00AF1802">
              <w:t xml:space="preserve"> </w:t>
            </w:r>
            <w:r w:rsidRPr="00AF1802">
              <w:tab/>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3A191DDE" w14:textId="77777777" w:rsidR="00C47506" w:rsidRPr="00AF1802" w:rsidRDefault="00CE466A">
            <w:pPr>
              <w:spacing w:after="0" w:line="259" w:lineRule="auto"/>
              <w:ind w:right="1" w:firstLine="0"/>
              <w:jc w:val="center"/>
            </w:pPr>
            <w:r w:rsidRPr="00AF1802">
              <w:rPr>
                <w:b/>
              </w:rPr>
              <w:t xml:space="preserve">Иные: </w:t>
            </w:r>
          </w:p>
          <w:p w14:paraId="709BA41D" w14:textId="77777777" w:rsidR="00C47506" w:rsidRPr="00AF1802" w:rsidRDefault="00CE466A">
            <w:pPr>
              <w:spacing w:after="0" w:line="238" w:lineRule="auto"/>
              <w:ind w:right="0" w:firstLine="0"/>
              <w:jc w:val="center"/>
            </w:pPr>
            <w:r w:rsidRPr="00AF1802">
              <w:t xml:space="preserve">Фамилия, имя и отчество; пол, дата и место рождения, идентификационный номер налогоплательщика, страховой номер индивидуального лицевого счета, паспортные данные, </w:t>
            </w:r>
          </w:p>
          <w:p w14:paraId="1DF3DDE7" w14:textId="77777777" w:rsidR="00C47506" w:rsidRPr="00AF1802" w:rsidRDefault="00CE466A">
            <w:pPr>
              <w:spacing w:after="47" w:line="238" w:lineRule="auto"/>
              <w:ind w:right="0" w:firstLine="0"/>
              <w:jc w:val="center"/>
            </w:pPr>
            <w:r w:rsidRPr="00AF1802">
              <w:t xml:space="preserve">в том числе, сведения об адресе регистрации; адрес места жительства, номер телефона, адрес электронной почты, справка о назначенных пенсиях и социальных выплатах на </w:t>
            </w:r>
          </w:p>
          <w:p w14:paraId="2F94BA04" w14:textId="77777777" w:rsidR="00C47506" w:rsidRPr="00AF1802" w:rsidRDefault="00CE466A">
            <w:pPr>
              <w:spacing w:after="0" w:line="278" w:lineRule="auto"/>
              <w:ind w:right="0" w:firstLine="0"/>
              <w:jc w:val="center"/>
            </w:pPr>
            <w:r w:rsidRPr="00AF1802">
              <w:t xml:space="preserve">определённую дату, реквизиты и информация из водительского удостоверения, сведения о заграничном паспорте, сведения о состоянии индивидуального страхового счета </w:t>
            </w:r>
          </w:p>
          <w:p w14:paraId="77B0EFC9" w14:textId="77777777" w:rsidR="00C47506" w:rsidRPr="00AF1802" w:rsidRDefault="00CE466A">
            <w:pPr>
              <w:spacing w:after="0" w:line="279" w:lineRule="auto"/>
              <w:ind w:right="0" w:firstLine="0"/>
              <w:jc w:val="center"/>
            </w:pPr>
            <w:r w:rsidRPr="00AF1802">
              <w:t xml:space="preserve">застрахованного лица, сведения о ранее выданных документах, удостоверяющих личность, сведения из Единого государственного реестра записей актов гражданского состояния - </w:t>
            </w:r>
          </w:p>
          <w:p w14:paraId="59EBE509" w14:textId="77777777" w:rsidR="00C47506" w:rsidRPr="00AF1802" w:rsidRDefault="00CE466A">
            <w:pPr>
              <w:spacing w:after="22" w:line="259" w:lineRule="auto"/>
              <w:ind w:left="50" w:right="0" w:firstLine="0"/>
            </w:pPr>
            <w:r w:rsidRPr="00AF1802">
              <w:t xml:space="preserve">свидетельства о государственной регистрации установления отцовства, сведения из Единого </w:t>
            </w:r>
          </w:p>
          <w:p w14:paraId="49BE5D37" w14:textId="77777777" w:rsidR="00C47506" w:rsidRPr="00AF1802" w:rsidRDefault="00CE466A">
            <w:pPr>
              <w:spacing w:after="47" w:line="238" w:lineRule="auto"/>
              <w:ind w:right="0" w:firstLine="0"/>
              <w:jc w:val="center"/>
            </w:pPr>
            <w:r w:rsidRPr="00AF1802">
              <w:t xml:space="preserve">государственного реестра записей актов гражданского состояния - данные свидетельства о государственной регистрации перемены имени, сведения из Единого государственного </w:t>
            </w:r>
          </w:p>
          <w:p w14:paraId="270AE3BE" w14:textId="77777777" w:rsidR="00C47506" w:rsidRPr="00AF1802" w:rsidRDefault="00CE466A">
            <w:pPr>
              <w:spacing w:after="0" w:line="279" w:lineRule="auto"/>
              <w:ind w:right="0" w:firstLine="0"/>
              <w:jc w:val="center"/>
            </w:pPr>
            <w:r w:rsidRPr="00AF1802">
              <w:t xml:space="preserve">реестра записей актов гражданского состояния - данные свидетельства о расторжении брака, сведения из Единого государственного реестра записей актов гражданского состояния - </w:t>
            </w:r>
          </w:p>
          <w:p w14:paraId="67CFC4EA" w14:textId="77777777" w:rsidR="00C47506" w:rsidRPr="00AF1802" w:rsidRDefault="00CE466A">
            <w:pPr>
              <w:spacing w:after="0" w:line="259" w:lineRule="auto"/>
              <w:ind w:left="5" w:right="0" w:firstLine="0"/>
            </w:pPr>
            <w:r w:rsidRPr="00AF1802">
              <w:t xml:space="preserve">данные свидетельства о заключении брака, сведения о свидетельстве о рождении гражданина </w:t>
            </w:r>
          </w:p>
          <w:p w14:paraId="28C23D7F" w14:textId="77777777" w:rsidR="00C47506" w:rsidRPr="00AF1802" w:rsidRDefault="00CE466A">
            <w:pPr>
              <w:spacing w:after="0" w:line="259" w:lineRule="auto"/>
              <w:ind w:left="27" w:right="0" w:hanging="5"/>
              <w:jc w:val="center"/>
            </w:pPr>
            <w:r w:rsidRPr="00AF1802">
              <w:t xml:space="preserve">(серия и номер свидетельства, дата выдачи, место государственной регистрации), сведения из электронной трудовой книжки, справка о доходах и суммах налога физического лица, данные транспортных средств (государственный регистрационный знак, серия и номер </w:t>
            </w:r>
          </w:p>
        </w:tc>
      </w:tr>
    </w:tbl>
    <w:p w14:paraId="166B2789"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47036649" w14:textId="77777777">
        <w:trPr>
          <w:trHeight w:val="5070"/>
        </w:trPr>
        <w:tc>
          <w:tcPr>
            <w:tcW w:w="567" w:type="dxa"/>
            <w:vMerge w:val="restart"/>
            <w:tcBorders>
              <w:top w:val="single" w:sz="4" w:space="0" w:color="000000"/>
              <w:left w:val="single" w:sz="4" w:space="0" w:color="000000"/>
              <w:bottom w:val="single" w:sz="4" w:space="0" w:color="000000"/>
              <w:right w:val="single" w:sz="4" w:space="0" w:color="000000"/>
            </w:tcBorders>
          </w:tcPr>
          <w:p w14:paraId="27D880C6" w14:textId="77777777" w:rsidR="00C47506" w:rsidRPr="00AF1802" w:rsidRDefault="00C47506">
            <w:pPr>
              <w:spacing w:after="160" w:line="259" w:lineRule="auto"/>
              <w:ind w:right="0" w:firstLine="0"/>
              <w:jc w:val="left"/>
            </w:pPr>
          </w:p>
        </w:tc>
        <w:tc>
          <w:tcPr>
            <w:tcW w:w="2126" w:type="dxa"/>
            <w:vMerge w:val="restart"/>
            <w:tcBorders>
              <w:top w:val="single" w:sz="4" w:space="0" w:color="000000"/>
              <w:left w:val="single" w:sz="4" w:space="0" w:color="000000"/>
              <w:bottom w:val="single" w:sz="4" w:space="0" w:color="000000"/>
              <w:right w:val="single" w:sz="4" w:space="0" w:color="000000"/>
            </w:tcBorders>
          </w:tcPr>
          <w:p w14:paraId="37D0E2C7"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6398C4A2" w14:textId="77777777" w:rsidR="00C47506" w:rsidRPr="00AF1802" w:rsidRDefault="00C47506">
            <w:pPr>
              <w:spacing w:after="160" w:line="259" w:lineRule="auto"/>
              <w:ind w:right="0" w:firstLine="0"/>
              <w:jc w:val="left"/>
            </w:pPr>
          </w:p>
        </w:tc>
        <w:tc>
          <w:tcPr>
            <w:tcW w:w="9640" w:type="dxa"/>
            <w:tcBorders>
              <w:top w:val="single" w:sz="4" w:space="0" w:color="000000"/>
              <w:left w:val="single" w:sz="4" w:space="0" w:color="000000"/>
              <w:bottom w:val="single" w:sz="4" w:space="0" w:color="000000"/>
              <w:right w:val="single" w:sz="4" w:space="0" w:color="000000"/>
            </w:tcBorders>
          </w:tcPr>
          <w:p w14:paraId="76BC5A9B" w14:textId="77777777" w:rsidR="00C47506" w:rsidRPr="00AF1802" w:rsidRDefault="00CE466A">
            <w:pPr>
              <w:spacing w:after="21" w:line="259" w:lineRule="auto"/>
              <w:ind w:firstLine="0"/>
              <w:jc w:val="center"/>
            </w:pPr>
            <w:r w:rsidRPr="00AF1802">
              <w:t xml:space="preserve">свидетельства о </w:t>
            </w:r>
          </w:p>
          <w:p w14:paraId="32ECF1C2" w14:textId="77777777" w:rsidR="00C47506" w:rsidRPr="00AF1802" w:rsidRDefault="00CE466A">
            <w:pPr>
              <w:spacing w:after="0" w:line="259" w:lineRule="auto"/>
              <w:ind w:left="1" w:right="0" w:firstLine="0"/>
              <w:jc w:val="center"/>
            </w:pPr>
            <w:r w:rsidRPr="00AF1802">
              <w:t xml:space="preserve">регистрации). </w:t>
            </w:r>
          </w:p>
        </w:tc>
      </w:tr>
      <w:tr w:rsidR="00C47506" w:rsidRPr="00AF1802" w14:paraId="55E1F779" w14:textId="77777777">
        <w:trPr>
          <w:trHeight w:val="1116"/>
        </w:trPr>
        <w:tc>
          <w:tcPr>
            <w:tcW w:w="0" w:type="auto"/>
            <w:vMerge/>
            <w:tcBorders>
              <w:top w:val="nil"/>
              <w:left w:val="single" w:sz="4" w:space="0" w:color="000000"/>
              <w:bottom w:val="nil"/>
              <w:right w:val="single" w:sz="4" w:space="0" w:color="000000"/>
            </w:tcBorders>
          </w:tcPr>
          <w:p w14:paraId="6877CAF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56B18A3E"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4114EAD" w14:textId="77777777" w:rsidR="00C47506" w:rsidRPr="00AF1802" w:rsidRDefault="00CE466A">
            <w:pPr>
              <w:spacing w:after="1" w:line="277" w:lineRule="auto"/>
              <w:ind w:left="226" w:right="227" w:firstLine="7"/>
            </w:pPr>
            <w:r w:rsidRPr="00AF1802">
              <w:t xml:space="preserve">Категории субъектов, персональные данные которых </w:t>
            </w:r>
          </w:p>
          <w:p w14:paraId="5704411A" w14:textId="77777777" w:rsidR="00C47506" w:rsidRPr="00AF1802" w:rsidRDefault="00CE466A">
            <w:pPr>
              <w:spacing w:after="0" w:line="259" w:lineRule="auto"/>
              <w:ind w:right="2"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59425ED5" w14:textId="77777777" w:rsidR="00C47506" w:rsidRPr="00AF1802" w:rsidRDefault="00CE466A">
            <w:pPr>
              <w:spacing w:after="23" w:line="259" w:lineRule="auto"/>
              <w:ind w:left="4" w:right="0" w:firstLine="0"/>
              <w:jc w:val="center"/>
            </w:pPr>
            <w:r w:rsidRPr="00AF1802">
              <w:t xml:space="preserve">Посетители Сайта Компании; </w:t>
            </w:r>
          </w:p>
          <w:p w14:paraId="623CE9CB" w14:textId="77777777" w:rsidR="00C47506" w:rsidRPr="00AF1802" w:rsidRDefault="00CE466A">
            <w:pPr>
              <w:spacing w:after="0" w:line="259" w:lineRule="auto"/>
              <w:ind w:left="1399" w:right="423" w:hanging="331"/>
            </w:pPr>
            <w:r w:rsidRPr="00AF1802">
              <w:t xml:space="preserve">Зарегистрированные Пользователи Сайта Компании; Клиенты Компании; Лица, подающие/подавшие заявку на получение займа в Компании. </w:t>
            </w:r>
          </w:p>
        </w:tc>
      </w:tr>
      <w:tr w:rsidR="00C47506" w:rsidRPr="00AF1802" w14:paraId="375BEB76" w14:textId="77777777">
        <w:trPr>
          <w:trHeight w:val="838"/>
        </w:trPr>
        <w:tc>
          <w:tcPr>
            <w:tcW w:w="0" w:type="auto"/>
            <w:vMerge/>
            <w:tcBorders>
              <w:top w:val="nil"/>
              <w:left w:val="single" w:sz="4" w:space="0" w:color="000000"/>
              <w:bottom w:val="nil"/>
              <w:right w:val="single" w:sz="4" w:space="0" w:color="000000"/>
            </w:tcBorders>
          </w:tcPr>
          <w:p w14:paraId="58DFB7EB"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99F9FD8"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1BC3E368"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4F7E0A0" w14:textId="77777777" w:rsidR="00C47506" w:rsidRPr="00AF1802" w:rsidRDefault="00CE466A">
            <w:pPr>
              <w:spacing w:after="0" w:line="259" w:lineRule="auto"/>
              <w:ind w:right="2"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74713DC7" w14:textId="77777777" w:rsidR="00C47506" w:rsidRPr="00AF1802" w:rsidRDefault="00CE466A">
            <w:pPr>
              <w:spacing w:after="0" w:line="259" w:lineRule="auto"/>
              <w:ind w:right="2" w:firstLine="0"/>
              <w:jc w:val="center"/>
            </w:pPr>
            <w:r w:rsidRPr="00AF1802">
              <w:t xml:space="preserve">Согласие субъекта персональных данных на обработку его персональных данных. </w:t>
            </w:r>
          </w:p>
        </w:tc>
      </w:tr>
      <w:tr w:rsidR="00C47506" w:rsidRPr="00AF1802" w14:paraId="5AABF6F8" w14:textId="77777777">
        <w:trPr>
          <w:trHeight w:val="838"/>
        </w:trPr>
        <w:tc>
          <w:tcPr>
            <w:tcW w:w="0" w:type="auto"/>
            <w:vMerge/>
            <w:tcBorders>
              <w:top w:val="nil"/>
              <w:left w:val="single" w:sz="4" w:space="0" w:color="000000"/>
              <w:bottom w:val="nil"/>
              <w:right w:val="single" w:sz="4" w:space="0" w:color="000000"/>
            </w:tcBorders>
          </w:tcPr>
          <w:p w14:paraId="5C64E48F"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25A121D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19CBB95" w14:textId="77777777" w:rsidR="00C47506" w:rsidRPr="00AF1802" w:rsidRDefault="00CE466A">
            <w:pPr>
              <w:spacing w:after="0" w:line="259" w:lineRule="auto"/>
              <w:ind w:left="96"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64D5019E" w14:textId="77777777" w:rsidR="00C47506" w:rsidRPr="00AF1802" w:rsidRDefault="00CE466A">
            <w:pPr>
              <w:spacing w:after="0" w:line="259" w:lineRule="auto"/>
              <w:ind w:left="1549"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C47506" w:rsidRPr="00AF1802" w14:paraId="5C6E6416" w14:textId="77777777">
        <w:trPr>
          <w:trHeight w:val="286"/>
        </w:trPr>
        <w:tc>
          <w:tcPr>
            <w:tcW w:w="0" w:type="auto"/>
            <w:vMerge/>
            <w:tcBorders>
              <w:top w:val="nil"/>
              <w:left w:val="single" w:sz="4" w:space="0" w:color="000000"/>
              <w:bottom w:val="nil"/>
              <w:right w:val="single" w:sz="4" w:space="0" w:color="000000"/>
            </w:tcBorders>
          </w:tcPr>
          <w:p w14:paraId="122E698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9923270"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18A5AB7C" w14:textId="77777777" w:rsidR="00C47506" w:rsidRPr="00AF1802" w:rsidRDefault="00CE466A">
            <w:pPr>
              <w:spacing w:after="0" w:line="259" w:lineRule="auto"/>
              <w:ind w:left="1"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26B081C0" w14:textId="77777777" w:rsidR="00C47506" w:rsidRPr="00AF1802" w:rsidRDefault="00CE466A">
            <w:pPr>
              <w:spacing w:after="0" w:line="259" w:lineRule="auto"/>
              <w:ind w:right="3" w:firstLine="0"/>
              <w:jc w:val="center"/>
            </w:pPr>
            <w:r w:rsidRPr="00AF1802">
              <w:t xml:space="preserve">Автоматизированная. </w:t>
            </w:r>
          </w:p>
        </w:tc>
      </w:tr>
      <w:tr w:rsidR="00C47506" w:rsidRPr="00AF1802" w14:paraId="1E26BA65" w14:textId="77777777">
        <w:trPr>
          <w:trHeight w:val="286"/>
        </w:trPr>
        <w:tc>
          <w:tcPr>
            <w:tcW w:w="0" w:type="auto"/>
            <w:vMerge/>
            <w:tcBorders>
              <w:top w:val="nil"/>
              <w:left w:val="single" w:sz="4" w:space="0" w:color="000000"/>
              <w:bottom w:val="single" w:sz="4" w:space="0" w:color="000000"/>
              <w:right w:val="single" w:sz="4" w:space="0" w:color="000000"/>
            </w:tcBorders>
          </w:tcPr>
          <w:p w14:paraId="120288D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06479830"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03A63040"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1995AD51" w14:textId="77777777" w:rsidR="00C47506" w:rsidRPr="00AF1802" w:rsidRDefault="00CE466A">
            <w:pPr>
              <w:spacing w:after="0" w:line="259" w:lineRule="auto"/>
              <w:ind w:left="5" w:right="0" w:firstLine="0"/>
              <w:jc w:val="center"/>
            </w:pPr>
            <w:r w:rsidRPr="00AF1802">
              <w:t xml:space="preserve">10 лет </w:t>
            </w:r>
          </w:p>
        </w:tc>
      </w:tr>
      <w:tr w:rsidR="00C47506" w:rsidRPr="00AF1802" w14:paraId="7BE9D844" w14:textId="77777777">
        <w:trPr>
          <w:trHeight w:val="838"/>
        </w:trPr>
        <w:tc>
          <w:tcPr>
            <w:tcW w:w="567" w:type="dxa"/>
            <w:tcBorders>
              <w:top w:val="single" w:sz="4" w:space="0" w:color="000000"/>
              <w:left w:val="single" w:sz="4" w:space="0" w:color="000000"/>
              <w:bottom w:val="single" w:sz="4" w:space="0" w:color="000000"/>
              <w:right w:val="single" w:sz="4" w:space="0" w:color="000000"/>
            </w:tcBorders>
          </w:tcPr>
          <w:p w14:paraId="4EC9707C" w14:textId="77777777" w:rsidR="00C47506" w:rsidRPr="00AF1802" w:rsidRDefault="00CE466A">
            <w:pPr>
              <w:spacing w:after="0" w:line="259" w:lineRule="auto"/>
              <w:ind w:left="168" w:right="0" w:firstLine="0"/>
              <w:jc w:val="left"/>
            </w:pPr>
            <w:r w:rsidRPr="00AF1802">
              <w:t xml:space="preserve">19 </w:t>
            </w:r>
          </w:p>
        </w:tc>
        <w:tc>
          <w:tcPr>
            <w:tcW w:w="2126" w:type="dxa"/>
            <w:tcBorders>
              <w:top w:val="single" w:sz="4" w:space="0" w:color="000000"/>
              <w:left w:val="single" w:sz="4" w:space="0" w:color="000000"/>
              <w:bottom w:val="single" w:sz="4" w:space="0" w:color="000000"/>
              <w:right w:val="single" w:sz="4" w:space="0" w:color="000000"/>
            </w:tcBorders>
          </w:tcPr>
          <w:p w14:paraId="20ED1CF1" w14:textId="77777777" w:rsidR="00C47506" w:rsidRPr="00AF1802" w:rsidRDefault="00CE466A">
            <w:pPr>
              <w:spacing w:after="38" w:line="238" w:lineRule="auto"/>
              <w:ind w:right="0" w:firstLine="0"/>
              <w:jc w:val="center"/>
            </w:pPr>
            <w:r w:rsidRPr="00AF1802">
              <w:t>Заполнение и рассмотрение заявок</w:t>
            </w:r>
          </w:p>
          <w:p w14:paraId="437BFF80" w14:textId="77777777" w:rsidR="00C47506" w:rsidRPr="00AF1802" w:rsidRDefault="00CE466A">
            <w:pPr>
              <w:spacing w:after="0" w:line="259" w:lineRule="auto"/>
              <w:ind w:left="1" w:right="0" w:firstLine="0"/>
              <w:jc w:val="center"/>
            </w:pPr>
            <w:r w:rsidRPr="00AF1802">
              <w:lastRenderedPageBreak/>
              <w:t xml:space="preserve">на </w:t>
            </w:r>
          </w:p>
        </w:tc>
        <w:tc>
          <w:tcPr>
            <w:tcW w:w="2696" w:type="dxa"/>
            <w:tcBorders>
              <w:top w:val="single" w:sz="4" w:space="0" w:color="000000"/>
              <w:left w:val="single" w:sz="4" w:space="0" w:color="000000"/>
              <w:bottom w:val="single" w:sz="4" w:space="0" w:color="000000"/>
              <w:right w:val="single" w:sz="4" w:space="0" w:color="000000"/>
            </w:tcBorders>
          </w:tcPr>
          <w:p w14:paraId="0705A2F3" w14:textId="77777777" w:rsidR="00C47506" w:rsidRPr="00AF1802" w:rsidRDefault="00CE466A">
            <w:pPr>
              <w:spacing w:after="20" w:line="259" w:lineRule="auto"/>
              <w:ind w:left="62" w:right="0" w:firstLine="0"/>
            </w:pPr>
            <w:r w:rsidRPr="00AF1802">
              <w:lastRenderedPageBreak/>
              <w:t xml:space="preserve">Категории персональных </w:t>
            </w:r>
          </w:p>
          <w:p w14:paraId="7E4908C2" w14:textId="77777777" w:rsidR="00C47506" w:rsidRPr="00AF1802" w:rsidRDefault="00CE466A">
            <w:pPr>
              <w:tabs>
                <w:tab w:val="center" w:pos="1347"/>
              </w:tabs>
              <w:spacing w:after="0" w:line="259" w:lineRule="auto"/>
              <w:ind w:left="-15" w:right="0" w:firstLine="0"/>
              <w:jc w:val="left"/>
            </w:pPr>
            <w:r w:rsidRPr="00AF1802">
              <w:t xml:space="preserve"> </w:t>
            </w:r>
            <w:r w:rsidRPr="00AF1802">
              <w:tab/>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52E1FB6D" w14:textId="77777777" w:rsidR="00C47506" w:rsidRPr="00AF1802" w:rsidRDefault="00CE466A">
            <w:pPr>
              <w:spacing w:after="20" w:line="259" w:lineRule="auto"/>
              <w:ind w:right="1" w:firstLine="0"/>
              <w:jc w:val="center"/>
            </w:pPr>
            <w:r w:rsidRPr="00AF1802">
              <w:rPr>
                <w:b/>
              </w:rPr>
              <w:t xml:space="preserve">Иные: </w:t>
            </w:r>
          </w:p>
          <w:p w14:paraId="427775AA" w14:textId="77777777" w:rsidR="00C47506" w:rsidRPr="00AF1802" w:rsidRDefault="00CE466A">
            <w:pPr>
              <w:spacing w:after="0" w:line="259" w:lineRule="auto"/>
              <w:ind w:right="0" w:firstLine="0"/>
              <w:jc w:val="center"/>
            </w:pPr>
            <w:r w:rsidRPr="00AF1802">
              <w:lastRenderedPageBreak/>
              <w:t xml:space="preserve">Фамилия, имя, отчество; пол; дата и место рождения; гражданство, паспортные данные, в том числе, сведения об адресе регистрации; место фактического проживания; </w:t>
            </w:r>
          </w:p>
        </w:tc>
      </w:tr>
    </w:tbl>
    <w:p w14:paraId="551A9CEA" w14:textId="77777777" w:rsidR="00C47506" w:rsidRPr="00AF1802" w:rsidRDefault="00C47506">
      <w:pPr>
        <w:spacing w:after="0" w:line="259" w:lineRule="auto"/>
        <w:ind w:left="-1440" w:right="15401" w:firstLine="0"/>
      </w:pPr>
    </w:p>
    <w:tbl>
      <w:tblPr>
        <w:tblStyle w:val="TableGrid"/>
        <w:tblW w:w="15029" w:type="dxa"/>
        <w:tblInd w:w="-156" w:type="dxa"/>
        <w:tblCellMar>
          <w:top w:w="15" w:type="dxa"/>
          <w:left w:w="5" w:type="dxa"/>
        </w:tblCellMar>
        <w:tblLook w:val="04A0" w:firstRow="1" w:lastRow="0" w:firstColumn="1" w:lastColumn="0" w:noHBand="0" w:noVBand="1"/>
      </w:tblPr>
      <w:tblGrid>
        <w:gridCol w:w="567"/>
        <w:gridCol w:w="2126"/>
        <w:gridCol w:w="2696"/>
        <w:gridCol w:w="9640"/>
      </w:tblGrid>
      <w:tr w:rsidR="00C47506" w:rsidRPr="00AF1802" w14:paraId="48F8B767" w14:textId="77777777" w:rsidTr="00F300C5">
        <w:trPr>
          <w:trHeight w:val="4427"/>
        </w:trPr>
        <w:tc>
          <w:tcPr>
            <w:tcW w:w="567" w:type="dxa"/>
            <w:vMerge w:val="restart"/>
            <w:tcBorders>
              <w:top w:val="single" w:sz="4" w:space="0" w:color="auto"/>
              <w:left w:val="single" w:sz="4" w:space="0" w:color="auto"/>
              <w:bottom w:val="single" w:sz="4" w:space="0" w:color="auto"/>
              <w:right w:val="single" w:sz="4" w:space="0" w:color="auto"/>
            </w:tcBorders>
          </w:tcPr>
          <w:p w14:paraId="7902B2B8" w14:textId="77777777" w:rsidR="00C47506" w:rsidRPr="00AF1802" w:rsidRDefault="00CE466A">
            <w:pPr>
              <w:spacing w:after="0" w:line="259" w:lineRule="auto"/>
              <w:ind w:left="56" w:right="0" w:firstLine="0"/>
              <w:jc w:val="center"/>
            </w:pPr>
            <w:r w:rsidRPr="00AF1802">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778F2464" w14:textId="77777777" w:rsidR="00C47506" w:rsidRPr="00AF1802" w:rsidRDefault="00CE466A">
            <w:pPr>
              <w:spacing w:after="0" w:line="259" w:lineRule="auto"/>
              <w:ind w:right="4" w:firstLine="0"/>
              <w:jc w:val="center"/>
            </w:pPr>
            <w:r w:rsidRPr="00AF1802">
              <w:t xml:space="preserve">получение </w:t>
            </w:r>
          </w:p>
          <w:p w14:paraId="497411BB" w14:textId="77777777" w:rsidR="00C47506" w:rsidRPr="00AF1802" w:rsidRDefault="00CE466A">
            <w:pPr>
              <w:spacing w:after="0" w:line="238" w:lineRule="auto"/>
              <w:ind w:right="0" w:firstLine="0"/>
              <w:jc w:val="center"/>
            </w:pPr>
            <w:r w:rsidRPr="00AF1802">
              <w:t xml:space="preserve">микрозаймов с оценкой </w:t>
            </w:r>
          </w:p>
          <w:p w14:paraId="04D90116" w14:textId="77777777" w:rsidR="00C47506" w:rsidRPr="00AF1802" w:rsidRDefault="00CE466A">
            <w:pPr>
              <w:spacing w:after="0" w:line="259" w:lineRule="auto"/>
              <w:ind w:right="6" w:firstLine="0"/>
              <w:jc w:val="center"/>
            </w:pPr>
            <w:r w:rsidRPr="00AF1802">
              <w:t xml:space="preserve">потенциальной </w:t>
            </w:r>
          </w:p>
          <w:p w14:paraId="140B6DC8" w14:textId="77777777" w:rsidR="00C47506" w:rsidRPr="00AF1802" w:rsidRDefault="00CE466A">
            <w:pPr>
              <w:spacing w:after="0" w:line="259" w:lineRule="auto"/>
              <w:ind w:left="178" w:right="0" w:firstLine="0"/>
              <w:jc w:val="left"/>
            </w:pPr>
            <w:r w:rsidRPr="00AF1802">
              <w:t xml:space="preserve">платежеспособно </w:t>
            </w:r>
          </w:p>
          <w:p w14:paraId="157F3B65" w14:textId="77777777" w:rsidR="00C47506" w:rsidRPr="00AF1802" w:rsidRDefault="00CE466A">
            <w:pPr>
              <w:spacing w:after="0" w:line="238" w:lineRule="auto"/>
              <w:ind w:right="0" w:firstLine="0"/>
              <w:jc w:val="center"/>
            </w:pPr>
            <w:proofErr w:type="spellStart"/>
            <w:r w:rsidRPr="00AF1802">
              <w:t>сти</w:t>
            </w:r>
            <w:proofErr w:type="spellEnd"/>
            <w:r w:rsidRPr="00AF1802">
              <w:t xml:space="preserve"> клиента и иных факторов, </w:t>
            </w:r>
          </w:p>
          <w:p w14:paraId="4D164BD6" w14:textId="77777777" w:rsidR="00C47506" w:rsidRPr="00AF1802" w:rsidRDefault="00CE466A">
            <w:pPr>
              <w:spacing w:after="0" w:line="239" w:lineRule="auto"/>
              <w:ind w:right="0" w:firstLine="0"/>
              <w:jc w:val="center"/>
            </w:pPr>
            <w:r w:rsidRPr="00AF1802">
              <w:t xml:space="preserve">влияющих на возможность </w:t>
            </w:r>
          </w:p>
          <w:p w14:paraId="6B6828C8" w14:textId="77777777" w:rsidR="00C47506" w:rsidRPr="00AF1802" w:rsidRDefault="00CE466A">
            <w:pPr>
              <w:spacing w:after="0" w:line="259" w:lineRule="auto"/>
              <w:ind w:right="2" w:firstLine="0"/>
              <w:jc w:val="center"/>
            </w:pPr>
            <w:r w:rsidRPr="00AF1802">
              <w:t xml:space="preserve">заключения </w:t>
            </w:r>
          </w:p>
          <w:p w14:paraId="15F16AE8" w14:textId="77777777" w:rsidR="00C47506" w:rsidRPr="00AF1802" w:rsidRDefault="00CE466A">
            <w:pPr>
              <w:spacing w:after="0" w:line="259" w:lineRule="auto"/>
              <w:ind w:right="0" w:firstLine="0"/>
              <w:jc w:val="center"/>
            </w:pPr>
            <w:r w:rsidRPr="00AF1802">
              <w:t xml:space="preserve">соответствующих договоров </w:t>
            </w:r>
          </w:p>
        </w:tc>
        <w:tc>
          <w:tcPr>
            <w:tcW w:w="2696" w:type="dxa"/>
            <w:tcBorders>
              <w:top w:val="single" w:sz="4" w:space="0" w:color="auto"/>
              <w:left w:val="single" w:sz="4" w:space="0" w:color="auto"/>
              <w:bottom w:val="single" w:sz="4" w:space="0" w:color="auto"/>
              <w:right w:val="single" w:sz="4" w:space="0" w:color="auto"/>
            </w:tcBorders>
          </w:tcPr>
          <w:p w14:paraId="699F0FA2" w14:textId="77777777" w:rsidR="00C47506" w:rsidRPr="00AF1802" w:rsidRDefault="00CE466A">
            <w:pPr>
              <w:spacing w:after="0" w:line="259" w:lineRule="auto"/>
              <w:ind w:left="53" w:right="0" w:firstLine="0"/>
              <w:jc w:val="center"/>
            </w:pPr>
            <w:r w:rsidRPr="00AF1802">
              <w:t xml:space="preserve"> </w:t>
            </w:r>
          </w:p>
        </w:tc>
        <w:tc>
          <w:tcPr>
            <w:tcW w:w="9640" w:type="dxa"/>
            <w:tcBorders>
              <w:top w:val="single" w:sz="4" w:space="0" w:color="auto"/>
              <w:left w:val="single" w:sz="4" w:space="0" w:color="auto"/>
              <w:bottom w:val="single" w:sz="4" w:space="0" w:color="auto"/>
              <w:right w:val="single" w:sz="4" w:space="0" w:color="auto"/>
            </w:tcBorders>
          </w:tcPr>
          <w:p w14:paraId="1627B363" w14:textId="77777777" w:rsidR="00C47506" w:rsidRPr="00AF1802" w:rsidRDefault="00CE466A">
            <w:pPr>
              <w:spacing w:after="0" w:line="238" w:lineRule="auto"/>
              <w:ind w:right="0" w:firstLine="0"/>
              <w:jc w:val="center"/>
            </w:pPr>
            <w:r w:rsidRPr="00AF1802">
              <w:t xml:space="preserve">идентификационный номер налогоплательщика; страховой номер индивидуального лицевого счета; семейное положение, включая информацию о количестве детей; сведения о </w:t>
            </w:r>
          </w:p>
          <w:p w14:paraId="0C19A845" w14:textId="77777777" w:rsidR="00C47506" w:rsidRPr="00AF1802" w:rsidRDefault="00CE466A">
            <w:pPr>
              <w:spacing w:after="22" w:line="259" w:lineRule="auto"/>
              <w:ind w:left="53" w:right="0" w:firstLine="0"/>
            </w:pPr>
            <w:r w:rsidRPr="00AF1802">
              <w:t xml:space="preserve">полученном образовании; сведения о форме занятости и среднем размере месячных доходов </w:t>
            </w:r>
          </w:p>
          <w:p w14:paraId="4F592799" w14:textId="77777777" w:rsidR="00C47506" w:rsidRPr="00AF1802" w:rsidRDefault="00CE466A">
            <w:pPr>
              <w:spacing w:after="1" w:line="278" w:lineRule="auto"/>
              <w:ind w:right="0" w:firstLine="0"/>
              <w:jc w:val="center"/>
            </w:pPr>
            <w:r w:rsidRPr="00AF1802">
              <w:t xml:space="preserve">и расходов, а также сведения о составе имущества, находящегося в собственности или ином имущественном праве; сведения о наименовании работодателя, адресе места работы, </w:t>
            </w:r>
          </w:p>
          <w:p w14:paraId="2A50EBD4" w14:textId="77777777" w:rsidR="00C47506" w:rsidRPr="00AF1802" w:rsidRDefault="00CE466A">
            <w:pPr>
              <w:spacing w:after="24" w:line="258" w:lineRule="auto"/>
              <w:ind w:left="39" w:right="0" w:hanging="19"/>
              <w:jc w:val="center"/>
            </w:pPr>
            <w:r w:rsidRPr="00AF1802">
              <w:t xml:space="preserve">занимаемой должности, трудовом стаже и графике работы; даты предыдущей и следующей зарплаты; номера контактных телефонов; адреса электронной почты; индивидуальные номера и иная информация, идентифицирующая персональные страницы на сайтах </w:t>
            </w:r>
          </w:p>
          <w:p w14:paraId="7D73F649" w14:textId="77777777" w:rsidR="00C47506" w:rsidRPr="00AF1802" w:rsidRDefault="00CE466A">
            <w:pPr>
              <w:spacing w:after="21" w:line="259" w:lineRule="auto"/>
              <w:ind w:right="7" w:firstLine="0"/>
              <w:jc w:val="center"/>
            </w:pPr>
            <w:r w:rsidRPr="00AF1802">
              <w:t xml:space="preserve">социальных сетей или иных коммуникационных сервисов; фото и видео материалы, </w:t>
            </w:r>
          </w:p>
          <w:p w14:paraId="64BC394A" w14:textId="77777777" w:rsidR="00C47506" w:rsidRPr="00AF1802" w:rsidRDefault="00CE466A">
            <w:pPr>
              <w:spacing w:after="46" w:line="238" w:lineRule="auto"/>
              <w:ind w:left="188" w:right="0" w:hanging="94"/>
              <w:jc w:val="left"/>
            </w:pPr>
            <w:r w:rsidRPr="00AF1802">
              <w:t xml:space="preserve">содержащие изображение субъекта персональных данных; сведения о кредитной истории (в том числе, входящие в основную часть кредитной истории); реквизиты банковских карт и </w:t>
            </w:r>
          </w:p>
          <w:p w14:paraId="23EEC5F1" w14:textId="77777777" w:rsidR="00C47506" w:rsidRPr="00AF1802" w:rsidRDefault="00CE466A">
            <w:pPr>
              <w:spacing w:after="1" w:line="278" w:lineRule="auto"/>
              <w:ind w:right="0" w:firstLine="0"/>
              <w:jc w:val="center"/>
            </w:pPr>
            <w:r w:rsidRPr="00AF1802">
              <w:t>иных используемых электронных средств осуществления платежей, а также сведения о таких платежах; иные данные, предоставляемые Компании в процессе взаимодействия с ней, в том</w:t>
            </w:r>
          </w:p>
          <w:p w14:paraId="1A2C8445" w14:textId="77777777" w:rsidR="00C47506" w:rsidRPr="00AF1802" w:rsidRDefault="00CE466A">
            <w:pPr>
              <w:spacing w:after="0" w:line="278" w:lineRule="auto"/>
              <w:ind w:right="0" w:firstLine="0"/>
              <w:jc w:val="center"/>
            </w:pPr>
            <w:r w:rsidRPr="00AF1802">
              <w:t xml:space="preserve">числе, содержащиеся в анкете, заявлениях, платежных документах, подаваемых субъектом персональных данных или его </w:t>
            </w:r>
          </w:p>
          <w:p w14:paraId="38DB1D1D" w14:textId="77777777" w:rsidR="00C47506" w:rsidRPr="00AF1802" w:rsidRDefault="00CE466A">
            <w:pPr>
              <w:spacing w:after="0" w:line="259" w:lineRule="auto"/>
              <w:ind w:right="0" w:firstLine="0"/>
              <w:jc w:val="center"/>
            </w:pPr>
            <w:r w:rsidRPr="00AF1802">
              <w:t xml:space="preserve">представителями в Компанию или правомерно получаемых Компанией от третьих лиц. </w:t>
            </w:r>
          </w:p>
        </w:tc>
      </w:tr>
      <w:tr w:rsidR="00C47506" w:rsidRPr="00AF1802" w14:paraId="1DEB5F5C" w14:textId="77777777" w:rsidTr="00F300C5">
        <w:trPr>
          <w:trHeight w:val="1114"/>
        </w:trPr>
        <w:tc>
          <w:tcPr>
            <w:tcW w:w="0" w:type="auto"/>
            <w:vMerge/>
            <w:tcBorders>
              <w:top w:val="single" w:sz="4" w:space="0" w:color="auto"/>
              <w:left w:val="single" w:sz="4" w:space="0" w:color="auto"/>
              <w:bottom w:val="single" w:sz="4" w:space="0" w:color="auto"/>
              <w:right w:val="single" w:sz="4" w:space="0" w:color="auto"/>
            </w:tcBorders>
          </w:tcPr>
          <w:p w14:paraId="08A0CA68"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1B819F0C"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56BF49BA" w14:textId="77777777" w:rsidR="00C47506" w:rsidRPr="00AF1802" w:rsidRDefault="00CE466A">
            <w:pPr>
              <w:spacing w:after="2" w:line="276" w:lineRule="auto"/>
              <w:ind w:left="221" w:right="227" w:firstLine="7"/>
            </w:pPr>
            <w:r w:rsidRPr="00AF1802">
              <w:t xml:space="preserve">Категории субъектов, персональные данные которых </w:t>
            </w:r>
          </w:p>
          <w:p w14:paraId="037C5185" w14:textId="77777777" w:rsidR="00C47506" w:rsidRPr="00AF1802" w:rsidRDefault="00CE466A">
            <w:pPr>
              <w:spacing w:after="0" w:line="259" w:lineRule="auto"/>
              <w:ind w:right="7"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535012D6" w14:textId="77777777" w:rsidR="00C47506" w:rsidRPr="00AF1802" w:rsidRDefault="00CE466A">
            <w:pPr>
              <w:spacing w:after="19" w:line="259" w:lineRule="auto"/>
              <w:ind w:right="0" w:firstLine="0"/>
              <w:jc w:val="center"/>
            </w:pPr>
            <w:r w:rsidRPr="00AF1802">
              <w:t xml:space="preserve">Посетители Сайта Компании; </w:t>
            </w:r>
          </w:p>
          <w:p w14:paraId="41EF8C6F" w14:textId="77777777" w:rsidR="00C47506" w:rsidRPr="00AF1802" w:rsidRDefault="00CE466A">
            <w:pPr>
              <w:spacing w:after="0" w:line="259" w:lineRule="auto"/>
              <w:ind w:left="746" w:right="690" w:firstLine="0"/>
              <w:jc w:val="center"/>
            </w:pPr>
            <w:r w:rsidRPr="00AF1802">
              <w:t xml:space="preserve">Зарегистрированные Пользователи Сайта Компании; Клиенты Компании; Лица, подающие заявку на предоставление займа Компанией. </w:t>
            </w:r>
          </w:p>
        </w:tc>
      </w:tr>
      <w:tr w:rsidR="00C47506" w:rsidRPr="00AF1802" w14:paraId="3D0AD32D" w14:textId="77777777" w:rsidTr="00F300C5">
        <w:trPr>
          <w:trHeight w:val="1116"/>
        </w:trPr>
        <w:tc>
          <w:tcPr>
            <w:tcW w:w="0" w:type="auto"/>
            <w:vMerge/>
            <w:tcBorders>
              <w:top w:val="single" w:sz="4" w:space="0" w:color="auto"/>
              <w:left w:val="single" w:sz="4" w:space="0" w:color="auto"/>
              <w:bottom w:val="single" w:sz="4" w:space="0" w:color="auto"/>
              <w:right w:val="single" w:sz="4" w:space="0" w:color="auto"/>
            </w:tcBorders>
          </w:tcPr>
          <w:p w14:paraId="69B60883"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07717D5C"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27E2D7E3"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480F269" w14:textId="77777777" w:rsidR="00C47506" w:rsidRPr="00AF1802" w:rsidRDefault="00CE466A">
            <w:pPr>
              <w:spacing w:after="0" w:line="259" w:lineRule="auto"/>
              <w:ind w:right="7"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21E082E8" w14:textId="77777777" w:rsidR="00C47506" w:rsidRPr="00AF1802" w:rsidRDefault="00CE466A">
            <w:pPr>
              <w:spacing w:after="0" w:line="259" w:lineRule="auto"/>
              <w:ind w:right="7" w:firstLine="0"/>
              <w:jc w:val="center"/>
            </w:pPr>
            <w:r w:rsidRPr="00AF1802">
              <w:t xml:space="preserve">Согласие субъекта персональных данных на обработку его персональных данных; Федеральный закон от 30.12.2004 № 218-ФЗ "О кредитных историях"; Федеральный закон "О микрофинансовой деятельности и микрофинансовых организациях" от 02.07.2010 № 151-ФЗ. </w:t>
            </w:r>
          </w:p>
        </w:tc>
      </w:tr>
      <w:tr w:rsidR="00C47506" w:rsidRPr="00AF1802" w14:paraId="70D18DE0"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63543778"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30E0D36E"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3C1BFED3"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190BB2A8" w14:textId="77777777" w:rsidR="00C47506" w:rsidRPr="00AF1802" w:rsidRDefault="00CE466A">
            <w:pPr>
              <w:spacing w:after="0" w:line="259" w:lineRule="auto"/>
              <w:ind w:left="115" w:right="123" w:firstLine="723"/>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C47506" w:rsidRPr="00AF1802" w14:paraId="14B2BA5A" w14:textId="77777777" w:rsidTr="00F300C5">
        <w:trPr>
          <w:trHeight w:val="286"/>
        </w:trPr>
        <w:tc>
          <w:tcPr>
            <w:tcW w:w="0" w:type="auto"/>
            <w:vMerge/>
            <w:tcBorders>
              <w:top w:val="single" w:sz="4" w:space="0" w:color="auto"/>
              <w:left w:val="single" w:sz="4" w:space="0" w:color="000000"/>
              <w:bottom w:val="nil"/>
              <w:right w:val="single" w:sz="4" w:space="0" w:color="000000"/>
            </w:tcBorders>
          </w:tcPr>
          <w:p w14:paraId="323CC914"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nil"/>
              <w:right w:val="single" w:sz="4" w:space="0" w:color="000000"/>
            </w:tcBorders>
          </w:tcPr>
          <w:p w14:paraId="60FAE419"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140D7923" w14:textId="77777777" w:rsidR="00C47506" w:rsidRPr="00AF1802" w:rsidRDefault="00CE466A">
            <w:pPr>
              <w:spacing w:after="0" w:line="259" w:lineRule="auto"/>
              <w:ind w:right="4" w:firstLine="0"/>
              <w:jc w:val="center"/>
            </w:pPr>
            <w:r w:rsidRPr="00AF1802">
              <w:t xml:space="preserve">Способы обработки </w:t>
            </w:r>
          </w:p>
        </w:tc>
        <w:tc>
          <w:tcPr>
            <w:tcW w:w="9640" w:type="dxa"/>
            <w:tcBorders>
              <w:top w:val="single" w:sz="4" w:space="0" w:color="auto"/>
              <w:left w:val="single" w:sz="4" w:space="0" w:color="000000"/>
              <w:bottom w:val="single" w:sz="4" w:space="0" w:color="000000"/>
              <w:right w:val="single" w:sz="4" w:space="0" w:color="000000"/>
            </w:tcBorders>
          </w:tcPr>
          <w:p w14:paraId="63ECF653" w14:textId="77777777" w:rsidR="00C47506" w:rsidRPr="00AF1802" w:rsidRDefault="00CE466A">
            <w:pPr>
              <w:spacing w:after="0" w:line="259" w:lineRule="auto"/>
              <w:ind w:firstLine="0"/>
              <w:jc w:val="center"/>
            </w:pPr>
            <w:r w:rsidRPr="00AF1802">
              <w:t xml:space="preserve">Автоматизированная и не автоматизированная. </w:t>
            </w:r>
          </w:p>
        </w:tc>
      </w:tr>
      <w:tr w:rsidR="00C47506" w:rsidRPr="00AF1802" w14:paraId="30A20B3B" w14:textId="77777777">
        <w:trPr>
          <w:trHeight w:val="286"/>
        </w:trPr>
        <w:tc>
          <w:tcPr>
            <w:tcW w:w="0" w:type="auto"/>
            <w:vMerge/>
            <w:tcBorders>
              <w:top w:val="nil"/>
              <w:left w:val="single" w:sz="4" w:space="0" w:color="000000"/>
              <w:bottom w:val="single" w:sz="4" w:space="0" w:color="000000"/>
              <w:right w:val="single" w:sz="4" w:space="0" w:color="000000"/>
            </w:tcBorders>
          </w:tcPr>
          <w:p w14:paraId="27A3CD43"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2065084"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574BB53D" w14:textId="77777777" w:rsidR="00C47506" w:rsidRPr="00AF1802" w:rsidRDefault="00CE466A">
            <w:pPr>
              <w:spacing w:after="0" w:line="259" w:lineRule="auto"/>
              <w:ind w:right="3"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0E74C479" w14:textId="77777777" w:rsidR="00C47506" w:rsidRPr="00AF1802" w:rsidRDefault="00CE466A">
            <w:pPr>
              <w:spacing w:after="0" w:line="259" w:lineRule="auto"/>
              <w:ind w:right="0" w:firstLine="0"/>
              <w:jc w:val="center"/>
            </w:pPr>
            <w:r w:rsidRPr="00AF1802">
              <w:t xml:space="preserve">10 лет </w:t>
            </w:r>
          </w:p>
        </w:tc>
      </w:tr>
    </w:tbl>
    <w:p w14:paraId="5395B5E4"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5" w:type="dxa"/>
        </w:tblCellMar>
        <w:tblLook w:val="04A0" w:firstRow="1" w:lastRow="0" w:firstColumn="1" w:lastColumn="0" w:noHBand="0" w:noVBand="1"/>
      </w:tblPr>
      <w:tblGrid>
        <w:gridCol w:w="567"/>
        <w:gridCol w:w="2126"/>
        <w:gridCol w:w="2696"/>
        <w:gridCol w:w="9640"/>
      </w:tblGrid>
      <w:tr w:rsidR="00C47506" w:rsidRPr="00AF1802" w14:paraId="022EE150" w14:textId="77777777" w:rsidTr="00F300C5">
        <w:trPr>
          <w:trHeight w:val="8517"/>
        </w:trPr>
        <w:tc>
          <w:tcPr>
            <w:tcW w:w="567" w:type="dxa"/>
            <w:tcBorders>
              <w:top w:val="single" w:sz="4" w:space="0" w:color="000000"/>
              <w:left w:val="single" w:sz="4" w:space="0" w:color="000000"/>
              <w:bottom w:val="single" w:sz="4" w:space="0" w:color="000000"/>
              <w:right w:val="single" w:sz="4" w:space="0" w:color="000000"/>
            </w:tcBorders>
          </w:tcPr>
          <w:p w14:paraId="316FD567" w14:textId="77777777" w:rsidR="00C47506" w:rsidRPr="00AF1802" w:rsidRDefault="00CE466A">
            <w:pPr>
              <w:spacing w:after="0" w:line="259" w:lineRule="auto"/>
              <w:ind w:left="168" w:right="0" w:firstLine="0"/>
              <w:jc w:val="left"/>
            </w:pPr>
            <w:r w:rsidRPr="00AF1802">
              <w:t xml:space="preserve">20 </w:t>
            </w:r>
          </w:p>
        </w:tc>
        <w:tc>
          <w:tcPr>
            <w:tcW w:w="2126" w:type="dxa"/>
            <w:tcBorders>
              <w:top w:val="single" w:sz="4" w:space="0" w:color="000000"/>
              <w:left w:val="single" w:sz="4" w:space="0" w:color="000000"/>
              <w:bottom w:val="single" w:sz="4" w:space="0" w:color="000000"/>
              <w:right w:val="single" w:sz="4" w:space="0" w:color="000000"/>
            </w:tcBorders>
          </w:tcPr>
          <w:p w14:paraId="2A5AA7A3" w14:textId="77777777" w:rsidR="00C47506" w:rsidRPr="00AF1802" w:rsidRDefault="00CE466A">
            <w:pPr>
              <w:spacing w:after="0" w:line="238" w:lineRule="auto"/>
              <w:ind w:left="12" w:right="15" w:firstLine="338"/>
            </w:pPr>
            <w:r w:rsidRPr="00AF1802">
              <w:t xml:space="preserve">Заполнение и рассмотрение заявок на продление срока возврата займа и </w:t>
            </w:r>
          </w:p>
          <w:p w14:paraId="72DDDC2C" w14:textId="77777777" w:rsidR="00C47506" w:rsidRPr="00AF1802" w:rsidRDefault="00CE466A">
            <w:pPr>
              <w:spacing w:after="0" w:line="259" w:lineRule="auto"/>
              <w:ind w:right="0" w:firstLine="0"/>
              <w:jc w:val="center"/>
            </w:pPr>
            <w:r w:rsidRPr="00AF1802">
              <w:t xml:space="preserve">реструктуризацию задолженности </w:t>
            </w:r>
          </w:p>
        </w:tc>
        <w:tc>
          <w:tcPr>
            <w:tcW w:w="2696" w:type="dxa"/>
            <w:tcBorders>
              <w:top w:val="single" w:sz="4" w:space="0" w:color="000000"/>
              <w:left w:val="single" w:sz="4" w:space="0" w:color="000000"/>
              <w:bottom w:val="single" w:sz="4" w:space="0" w:color="000000"/>
              <w:right w:val="single" w:sz="4" w:space="0" w:color="000000"/>
            </w:tcBorders>
          </w:tcPr>
          <w:p w14:paraId="44547A85" w14:textId="77777777" w:rsidR="00C47506" w:rsidRPr="00AF1802" w:rsidRDefault="00CE466A">
            <w:pPr>
              <w:spacing w:after="20" w:line="259" w:lineRule="auto"/>
              <w:ind w:left="62" w:right="0" w:firstLine="0"/>
            </w:pPr>
            <w:r w:rsidRPr="00AF1802">
              <w:t xml:space="preserve">Категории персональных </w:t>
            </w:r>
          </w:p>
          <w:p w14:paraId="77ED27F0" w14:textId="77777777" w:rsidR="00C47506" w:rsidRPr="00AF1802" w:rsidRDefault="00CE466A">
            <w:pPr>
              <w:tabs>
                <w:tab w:val="center" w:pos="1347"/>
              </w:tabs>
              <w:spacing w:after="0" w:line="259" w:lineRule="auto"/>
              <w:ind w:left="-15" w:right="0" w:firstLine="0"/>
              <w:jc w:val="left"/>
            </w:pPr>
            <w:r w:rsidRPr="00AF1802">
              <w:t xml:space="preserve"> </w:t>
            </w:r>
            <w:r w:rsidRPr="00AF1802">
              <w:tab/>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60222A68" w14:textId="77777777" w:rsidR="00C47506" w:rsidRPr="00AF1802" w:rsidRDefault="00CE466A">
            <w:pPr>
              <w:spacing w:after="0" w:line="259" w:lineRule="auto"/>
              <w:ind w:right="1" w:firstLine="0"/>
              <w:jc w:val="center"/>
            </w:pPr>
            <w:r w:rsidRPr="00AF1802">
              <w:rPr>
                <w:b/>
              </w:rPr>
              <w:t xml:space="preserve">Иные: </w:t>
            </w:r>
          </w:p>
          <w:p w14:paraId="19C1BA51" w14:textId="77777777" w:rsidR="00C47506" w:rsidRPr="00AF1802" w:rsidRDefault="00CE466A">
            <w:pPr>
              <w:spacing w:after="47" w:line="238" w:lineRule="auto"/>
              <w:ind w:right="0" w:firstLine="0"/>
              <w:jc w:val="center"/>
            </w:pPr>
            <w:r w:rsidRPr="00AF1802">
              <w:t xml:space="preserve">Фамилия, имя и отчество; пол, дата и место рождения, идентификационный номер налогоплательщика; страховой номер индивидуального лицевого счета, паспортные данные, </w:t>
            </w:r>
          </w:p>
          <w:p w14:paraId="3815636F" w14:textId="77777777" w:rsidR="00C47506" w:rsidRPr="00AF1802" w:rsidRDefault="00CE466A">
            <w:pPr>
              <w:spacing w:after="47" w:line="238" w:lineRule="auto"/>
              <w:ind w:right="0" w:firstLine="0"/>
              <w:jc w:val="center"/>
            </w:pPr>
            <w:r w:rsidRPr="00AF1802">
              <w:t xml:space="preserve">в том числе, сведения об адресе регистрации; адрес места жительства, номер телефона, адрес электронной почты, справка о назначенных пенсиях и социальных выплатах на </w:t>
            </w:r>
          </w:p>
          <w:p w14:paraId="27946108" w14:textId="77777777" w:rsidR="00C47506" w:rsidRPr="00AF1802" w:rsidRDefault="00CE466A">
            <w:pPr>
              <w:spacing w:after="0" w:line="278" w:lineRule="auto"/>
              <w:ind w:right="0" w:firstLine="0"/>
              <w:jc w:val="center"/>
            </w:pPr>
            <w:r w:rsidRPr="00AF1802">
              <w:t xml:space="preserve">определённую дату, реквизиты и информация из водительского удостоверения, сведения о заграничном паспорте, сведения о состоянии индивидуального страхового счета застрахованного лица, сведения о ранее выданных документах, </w:t>
            </w:r>
          </w:p>
          <w:p w14:paraId="025B433B" w14:textId="77777777" w:rsidR="00C47506" w:rsidRPr="00AF1802" w:rsidRDefault="00CE466A">
            <w:pPr>
              <w:spacing w:after="0" w:line="259" w:lineRule="auto"/>
              <w:ind w:right="0" w:firstLine="0"/>
              <w:jc w:val="center"/>
            </w:pPr>
            <w:r w:rsidRPr="00AF1802">
              <w:t xml:space="preserve">удостоверяющих личность, сведения из Единого государственного реестра записей актов </w:t>
            </w:r>
          </w:p>
        </w:tc>
      </w:tr>
    </w:tbl>
    <w:p w14:paraId="5110B9B0" w14:textId="11DB5C17" w:rsidR="00C47506" w:rsidRPr="00AF1802" w:rsidRDefault="00CE466A" w:rsidP="0060384A">
      <w:r w:rsidRPr="00AF1802">
        <w:br w:type="page"/>
      </w:r>
    </w:p>
    <w:tbl>
      <w:tblPr>
        <w:tblStyle w:val="TableGrid"/>
        <w:tblW w:w="15029" w:type="dxa"/>
        <w:tblInd w:w="-156" w:type="dxa"/>
        <w:tblCellMar>
          <w:top w:w="15" w:type="dxa"/>
          <w:left w:w="10" w:type="dxa"/>
        </w:tblCellMar>
        <w:tblLook w:val="04A0" w:firstRow="1" w:lastRow="0" w:firstColumn="1" w:lastColumn="0" w:noHBand="0" w:noVBand="1"/>
      </w:tblPr>
      <w:tblGrid>
        <w:gridCol w:w="567"/>
        <w:gridCol w:w="2126"/>
        <w:gridCol w:w="2696"/>
        <w:gridCol w:w="9640"/>
      </w:tblGrid>
      <w:tr w:rsidR="00C47506" w:rsidRPr="00AF1802" w14:paraId="5FAA8C6F" w14:textId="77777777">
        <w:trPr>
          <w:trHeight w:val="7464"/>
        </w:trPr>
        <w:tc>
          <w:tcPr>
            <w:tcW w:w="567" w:type="dxa"/>
            <w:vMerge w:val="restart"/>
            <w:tcBorders>
              <w:top w:val="single" w:sz="4" w:space="0" w:color="000000"/>
              <w:left w:val="single" w:sz="4" w:space="0" w:color="000000"/>
              <w:bottom w:val="single" w:sz="4" w:space="0" w:color="000000"/>
              <w:right w:val="single" w:sz="4" w:space="0" w:color="000000"/>
            </w:tcBorders>
          </w:tcPr>
          <w:p w14:paraId="09B075D3" w14:textId="77777777" w:rsidR="00C47506" w:rsidRPr="00AF1802" w:rsidRDefault="00CE466A">
            <w:pPr>
              <w:spacing w:after="0" w:line="259" w:lineRule="auto"/>
              <w:ind w:left="51" w:right="0" w:firstLine="0"/>
              <w:jc w:val="center"/>
            </w:pPr>
            <w:r w:rsidRPr="00AF1802">
              <w:lastRenderedPageBreak/>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51A4CDCF" w14:textId="77777777" w:rsidR="00C47506" w:rsidRPr="00AF1802" w:rsidRDefault="00CE466A">
            <w:pPr>
              <w:spacing w:after="0" w:line="259" w:lineRule="auto"/>
              <w:ind w:left="50"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3A7853D8" w14:textId="77777777" w:rsidR="00C47506" w:rsidRPr="00AF1802" w:rsidRDefault="00CE466A">
            <w:pPr>
              <w:spacing w:after="0" w:line="259" w:lineRule="auto"/>
              <w:ind w:left="49"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3535508C" w14:textId="77777777" w:rsidR="00C47506" w:rsidRPr="00AF1802" w:rsidRDefault="00CE466A">
            <w:pPr>
              <w:spacing w:after="47" w:line="238" w:lineRule="auto"/>
              <w:ind w:right="0" w:firstLine="0"/>
              <w:jc w:val="center"/>
            </w:pPr>
            <w:r w:rsidRPr="00AF1802">
              <w:t xml:space="preserve">гражданского состояния - свидетельства о государственной регистрации установления отцовства, сведения из Единого государственного реестра записей актов гражданского </w:t>
            </w:r>
          </w:p>
          <w:p w14:paraId="595FE4D9" w14:textId="77777777" w:rsidR="00C47506" w:rsidRPr="00AF1802" w:rsidRDefault="00CE466A">
            <w:pPr>
              <w:spacing w:after="0" w:line="279" w:lineRule="auto"/>
              <w:ind w:right="0" w:firstLine="0"/>
              <w:jc w:val="center"/>
            </w:pPr>
            <w:r w:rsidRPr="00AF1802">
              <w:t xml:space="preserve">состояния - данные свидетельства о государственной регистрации перемены имени, сведения из Единого государственного реестра записей актов гражданского состояния - данные </w:t>
            </w:r>
          </w:p>
          <w:p w14:paraId="4EDB3871" w14:textId="77777777" w:rsidR="00C47506" w:rsidRPr="00AF1802" w:rsidRDefault="00CE466A">
            <w:pPr>
              <w:spacing w:after="0" w:line="279" w:lineRule="auto"/>
              <w:ind w:right="0" w:firstLine="0"/>
              <w:jc w:val="center"/>
            </w:pPr>
            <w:r w:rsidRPr="00AF1802">
              <w:t xml:space="preserve">свидетельства о расторжении брака, сведения из Единого государственного реестра записей актов гражданского состояния - данные свидетельства о заключении брака, сведения о </w:t>
            </w:r>
          </w:p>
          <w:p w14:paraId="4B111833" w14:textId="77777777" w:rsidR="00C47506" w:rsidRPr="00AF1802" w:rsidRDefault="00CE466A">
            <w:pPr>
              <w:spacing w:after="0" w:line="259" w:lineRule="auto"/>
              <w:ind w:right="15" w:firstLine="0"/>
              <w:jc w:val="center"/>
            </w:pPr>
            <w:r w:rsidRPr="00AF1802">
              <w:t xml:space="preserve">свидетельстве о рождении гражданина (серия и номер свидетельства, дата выдачи, место </w:t>
            </w:r>
          </w:p>
          <w:p w14:paraId="69DA2B80" w14:textId="77777777" w:rsidR="00C47506" w:rsidRPr="00AF1802" w:rsidRDefault="00CE466A">
            <w:pPr>
              <w:spacing w:after="0" w:line="279" w:lineRule="auto"/>
              <w:ind w:left="2" w:right="0" w:firstLine="0"/>
              <w:jc w:val="center"/>
            </w:pPr>
            <w:r w:rsidRPr="00AF1802">
              <w:t xml:space="preserve">государственной регистрации), сведения из электронной трудовой книжки, справка о доходах и суммах налога физического лица, данные транспортных средств </w:t>
            </w:r>
          </w:p>
          <w:p w14:paraId="71C3B892" w14:textId="77777777" w:rsidR="00C47506" w:rsidRPr="00AF1802" w:rsidRDefault="00CE466A">
            <w:pPr>
              <w:spacing w:after="0" w:line="238" w:lineRule="auto"/>
              <w:ind w:left="17" w:right="0" w:hanging="17"/>
              <w:jc w:val="center"/>
            </w:pPr>
            <w:r w:rsidRPr="00AF1802">
              <w:t xml:space="preserve">(государственный регистрационный знак, серия и номер свидетельства о регистрации); реквизиты банковских карт и иных используемых субъектом персональных данных электронных средств осуществления платежей, а также сведения о таких платежах, </w:t>
            </w:r>
          </w:p>
          <w:p w14:paraId="7C8CA887" w14:textId="77777777" w:rsidR="00C47506" w:rsidRPr="00AF1802" w:rsidRDefault="00CE466A">
            <w:pPr>
              <w:spacing w:after="22" w:line="259" w:lineRule="auto"/>
              <w:ind w:right="12" w:firstLine="0"/>
              <w:jc w:val="center"/>
            </w:pPr>
            <w:r w:rsidRPr="00AF1802">
              <w:t xml:space="preserve">информация, содержащаяся в </w:t>
            </w:r>
            <w:proofErr w:type="gramStart"/>
            <w:r w:rsidRPr="00AF1802">
              <w:t>каком либо</w:t>
            </w:r>
            <w:proofErr w:type="gramEnd"/>
            <w:r w:rsidRPr="00AF1802">
              <w:t xml:space="preserve"> из следующих документов: свидетельство о </w:t>
            </w:r>
          </w:p>
          <w:p w14:paraId="3B2A4E09" w14:textId="77777777" w:rsidR="00C47506" w:rsidRPr="00AF1802" w:rsidRDefault="00CE466A">
            <w:pPr>
              <w:spacing w:after="2" w:line="276" w:lineRule="auto"/>
              <w:ind w:left="223" w:right="0" w:hanging="108"/>
              <w:jc w:val="left"/>
            </w:pPr>
            <w:r w:rsidRPr="00AF1802">
              <w:t xml:space="preserve">смерти, решение (приговор) суда, заявление опекуна (попечителя), решение органа опеки и попечительства, справка о призыве на срочную службу, судебный акт, справка из службы </w:t>
            </w:r>
          </w:p>
          <w:p w14:paraId="61008702" w14:textId="77777777" w:rsidR="00C47506" w:rsidRPr="00AF1802" w:rsidRDefault="00CE466A">
            <w:pPr>
              <w:spacing w:after="0" w:line="279" w:lineRule="auto"/>
              <w:ind w:right="0" w:firstLine="0"/>
              <w:jc w:val="center"/>
            </w:pPr>
            <w:r w:rsidRPr="00AF1802">
              <w:t xml:space="preserve">занятости, приказ об увольнении, трудовая книжка, свидетельство о браке, свидетельство о рождении ребенка, справка о подтверждении доходов (ф. 2- НДФЛ), документальное </w:t>
            </w:r>
          </w:p>
          <w:p w14:paraId="6C484C76" w14:textId="77777777" w:rsidR="00C47506" w:rsidRPr="00AF1802" w:rsidRDefault="00CE466A">
            <w:pPr>
              <w:spacing w:after="0" w:line="238" w:lineRule="auto"/>
              <w:ind w:right="0" w:firstLine="0"/>
              <w:jc w:val="center"/>
            </w:pPr>
            <w:r w:rsidRPr="00AF1802">
              <w:t xml:space="preserve">подтверждение единовременной утраты имущества на суммы свыше 500 000,00 рублей, справка о ДТП, больничный лист, подтверждающий участие военнослужащего в </w:t>
            </w:r>
          </w:p>
          <w:p w14:paraId="2CAA4AEC" w14:textId="77777777" w:rsidR="00C47506" w:rsidRPr="00AF1802" w:rsidRDefault="00CE466A">
            <w:pPr>
              <w:spacing w:after="3" w:line="278" w:lineRule="auto"/>
              <w:ind w:right="0" w:firstLine="0"/>
              <w:jc w:val="center"/>
            </w:pPr>
            <w:r w:rsidRPr="00AF1802">
              <w:t xml:space="preserve">специальной операции документ (военный билет с соответствующей отметкой, приказ о призыве, повестка, выписка из приказа командира военной части, выписка из приказа военного комиссариата о призыве на военную службу, мобилизационное предписание, заключенный контракт о военной службе), доверенность. </w:t>
            </w:r>
          </w:p>
          <w:p w14:paraId="1C09038C" w14:textId="77777777" w:rsidR="00C47506" w:rsidRPr="00AF1802" w:rsidRDefault="00CE466A">
            <w:pPr>
              <w:spacing w:after="20" w:line="259" w:lineRule="auto"/>
              <w:ind w:right="8" w:firstLine="0"/>
              <w:jc w:val="center"/>
            </w:pPr>
            <w:r w:rsidRPr="00AF1802">
              <w:rPr>
                <w:b/>
              </w:rPr>
              <w:t xml:space="preserve">Специальные: </w:t>
            </w:r>
          </w:p>
          <w:p w14:paraId="20D9D419" w14:textId="77777777" w:rsidR="00C47506" w:rsidRPr="00AF1802" w:rsidRDefault="00CE466A">
            <w:pPr>
              <w:spacing w:after="0" w:line="259" w:lineRule="auto"/>
              <w:ind w:left="617" w:right="289" w:hanging="336"/>
            </w:pPr>
            <w:r w:rsidRPr="00AF1802">
              <w:t xml:space="preserve">Информация содержащаяся в </w:t>
            </w:r>
            <w:proofErr w:type="gramStart"/>
            <w:r w:rsidRPr="00AF1802">
              <w:t>каком либо</w:t>
            </w:r>
            <w:proofErr w:type="gramEnd"/>
            <w:r w:rsidRPr="00AF1802">
              <w:t xml:space="preserve"> из следующих документов: выписка из истории болезни – стационарной формы (выписной эпикриз), справка медико-социальной экспертизы. </w:t>
            </w:r>
          </w:p>
        </w:tc>
      </w:tr>
      <w:tr w:rsidR="00C47506" w:rsidRPr="00AF1802" w14:paraId="73C2F94F" w14:textId="77777777">
        <w:trPr>
          <w:trHeight w:val="1116"/>
        </w:trPr>
        <w:tc>
          <w:tcPr>
            <w:tcW w:w="0" w:type="auto"/>
            <w:vMerge/>
            <w:tcBorders>
              <w:top w:val="nil"/>
              <w:left w:val="single" w:sz="4" w:space="0" w:color="000000"/>
              <w:bottom w:val="single" w:sz="4" w:space="0" w:color="000000"/>
              <w:right w:val="single" w:sz="4" w:space="0" w:color="000000"/>
            </w:tcBorders>
          </w:tcPr>
          <w:p w14:paraId="2CDA77DC"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434FE3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1009BF9B" w14:textId="77777777" w:rsidR="00C47506" w:rsidRPr="00AF1802" w:rsidRDefault="00CE466A">
            <w:pPr>
              <w:spacing w:after="1" w:line="277" w:lineRule="auto"/>
              <w:ind w:left="216" w:right="227" w:firstLine="7"/>
            </w:pPr>
            <w:r w:rsidRPr="00AF1802">
              <w:t xml:space="preserve">Категории субъектов, персональные данные которых </w:t>
            </w:r>
          </w:p>
          <w:p w14:paraId="61084A30" w14:textId="77777777" w:rsidR="00C47506" w:rsidRPr="00AF1802" w:rsidRDefault="00CE466A">
            <w:pPr>
              <w:spacing w:after="0" w:line="259" w:lineRule="auto"/>
              <w:ind w:right="11"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16130C13" w14:textId="77777777" w:rsidR="00C47506" w:rsidRPr="00AF1802" w:rsidRDefault="00CE466A">
            <w:pPr>
              <w:spacing w:after="0" w:line="259" w:lineRule="auto"/>
              <w:ind w:right="7" w:firstLine="0"/>
              <w:jc w:val="center"/>
            </w:pPr>
            <w:r w:rsidRPr="00AF1802">
              <w:t xml:space="preserve">Клиенты компании. </w:t>
            </w:r>
          </w:p>
        </w:tc>
      </w:tr>
    </w:tbl>
    <w:p w14:paraId="19E345AF"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left w:w="55" w:type="dxa"/>
        </w:tblCellMar>
        <w:tblLook w:val="04A0" w:firstRow="1" w:lastRow="0" w:firstColumn="1" w:lastColumn="0" w:noHBand="0" w:noVBand="1"/>
      </w:tblPr>
      <w:tblGrid>
        <w:gridCol w:w="567"/>
        <w:gridCol w:w="2126"/>
        <w:gridCol w:w="2696"/>
        <w:gridCol w:w="9640"/>
      </w:tblGrid>
      <w:tr w:rsidR="00C47506" w:rsidRPr="00AF1802" w14:paraId="461820E1" w14:textId="77777777" w:rsidTr="00F300C5">
        <w:trPr>
          <w:trHeight w:val="1668"/>
        </w:trPr>
        <w:tc>
          <w:tcPr>
            <w:tcW w:w="567" w:type="dxa"/>
            <w:tcBorders>
              <w:top w:val="single" w:sz="4" w:space="0" w:color="auto"/>
              <w:left w:val="single" w:sz="4" w:space="0" w:color="auto"/>
              <w:bottom w:val="single" w:sz="4" w:space="0" w:color="auto"/>
              <w:right w:val="single" w:sz="4" w:space="0" w:color="auto"/>
            </w:tcBorders>
          </w:tcPr>
          <w:p w14:paraId="3EF51953" w14:textId="77777777" w:rsidR="00C47506" w:rsidRPr="00AF1802" w:rsidRDefault="00C47506">
            <w:pPr>
              <w:spacing w:after="160" w:line="259" w:lineRule="auto"/>
              <w:ind w:right="0" w:firstLine="0"/>
              <w:jc w:val="left"/>
            </w:pPr>
          </w:p>
        </w:tc>
        <w:tc>
          <w:tcPr>
            <w:tcW w:w="2126" w:type="dxa"/>
            <w:tcBorders>
              <w:top w:val="single" w:sz="4" w:space="0" w:color="auto"/>
              <w:left w:val="single" w:sz="4" w:space="0" w:color="auto"/>
              <w:bottom w:val="single" w:sz="4" w:space="0" w:color="auto"/>
              <w:right w:val="single" w:sz="4" w:space="0" w:color="auto"/>
            </w:tcBorders>
          </w:tcPr>
          <w:p w14:paraId="5BD95B5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auto"/>
              <w:bottom w:val="single" w:sz="4" w:space="0" w:color="000000"/>
              <w:right w:val="single" w:sz="4" w:space="0" w:color="000000"/>
            </w:tcBorders>
          </w:tcPr>
          <w:p w14:paraId="3C912E48"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28A963AA" w14:textId="77777777" w:rsidR="00C47506" w:rsidRPr="00AF1802" w:rsidRDefault="00CE466A">
            <w:pPr>
              <w:spacing w:after="0" w:line="259" w:lineRule="auto"/>
              <w:ind w:right="62"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05612CA1" w14:textId="77777777" w:rsidR="00C47506" w:rsidRPr="00AF1802" w:rsidRDefault="00CE466A">
            <w:pPr>
              <w:spacing w:after="22" w:line="259" w:lineRule="auto"/>
              <w:ind w:right="63" w:firstLine="0"/>
              <w:jc w:val="center"/>
            </w:pPr>
            <w:r w:rsidRPr="00AF1802">
              <w:t xml:space="preserve">Согласие субъекта персональных данных на обработку его персональных данных; </w:t>
            </w:r>
          </w:p>
          <w:p w14:paraId="7BF9D4FB" w14:textId="77777777" w:rsidR="00C47506" w:rsidRPr="00AF1802" w:rsidRDefault="00CE466A">
            <w:pPr>
              <w:spacing w:after="13" w:line="259" w:lineRule="auto"/>
              <w:ind w:right="62" w:firstLine="0"/>
              <w:jc w:val="center"/>
            </w:pPr>
            <w:r w:rsidRPr="00AF1802">
              <w:t xml:space="preserve">Федеральный закон от 30.12.2004 № 218-ФЗ "О кредитных историях"; </w:t>
            </w:r>
          </w:p>
          <w:p w14:paraId="3A6C9FBD" w14:textId="77777777" w:rsidR="00C47506" w:rsidRPr="00AF1802" w:rsidRDefault="00CE466A">
            <w:pPr>
              <w:spacing w:after="3" w:line="277" w:lineRule="auto"/>
              <w:ind w:right="0" w:firstLine="0"/>
              <w:jc w:val="center"/>
            </w:pPr>
            <w:r w:rsidRPr="00AF1802">
              <w:t xml:space="preserve">Федеральный закон от 07.10.2022 № 377-ФЗ “Об особенностях исполнения обязательств по кредитным договорам (договорам займа) лицами, призванными на военную службу по </w:t>
            </w:r>
          </w:p>
          <w:p w14:paraId="7438E78E" w14:textId="77777777" w:rsidR="00C47506" w:rsidRPr="00AF1802" w:rsidRDefault="00CE466A">
            <w:pPr>
              <w:spacing w:after="0" w:line="259" w:lineRule="auto"/>
              <w:ind w:right="0" w:firstLine="0"/>
              <w:jc w:val="center"/>
            </w:pPr>
            <w:r w:rsidRPr="00AF1802">
              <w:t xml:space="preserve">мобилизации в Вооруженные Силы Российской Федерации, лицами, принимающими участие в специальной военной операции, а также членами их семей и о внесении </w:t>
            </w:r>
          </w:p>
        </w:tc>
      </w:tr>
      <w:tr w:rsidR="00C47506" w:rsidRPr="00AF1802" w14:paraId="3CF63D5B" w14:textId="77777777" w:rsidTr="00F300C5">
        <w:trPr>
          <w:trHeight w:val="1942"/>
        </w:trPr>
        <w:tc>
          <w:tcPr>
            <w:tcW w:w="567" w:type="dxa"/>
            <w:vMerge w:val="restart"/>
            <w:tcBorders>
              <w:top w:val="single" w:sz="4" w:space="0" w:color="auto"/>
              <w:left w:val="single" w:sz="4" w:space="0" w:color="000000"/>
              <w:bottom w:val="single" w:sz="4" w:space="0" w:color="000000"/>
              <w:right w:val="single" w:sz="4" w:space="0" w:color="000000"/>
            </w:tcBorders>
          </w:tcPr>
          <w:p w14:paraId="26B23FF7" w14:textId="77777777" w:rsidR="00C47506" w:rsidRPr="00AF1802" w:rsidRDefault="00CE466A">
            <w:pPr>
              <w:spacing w:after="0" w:line="259" w:lineRule="auto"/>
              <w:ind w:left="4" w:right="0" w:firstLine="0"/>
              <w:jc w:val="center"/>
            </w:pPr>
            <w:r w:rsidRPr="00AF1802">
              <w:t xml:space="preserve"> </w:t>
            </w:r>
          </w:p>
        </w:tc>
        <w:tc>
          <w:tcPr>
            <w:tcW w:w="2126" w:type="dxa"/>
            <w:vMerge w:val="restart"/>
            <w:tcBorders>
              <w:top w:val="single" w:sz="4" w:space="0" w:color="auto"/>
              <w:left w:val="single" w:sz="4" w:space="0" w:color="000000"/>
              <w:bottom w:val="single" w:sz="4" w:space="0" w:color="000000"/>
              <w:right w:val="single" w:sz="4" w:space="0" w:color="000000"/>
            </w:tcBorders>
          </w:tcPr>
          <w:p w14:paraId="1F4CB39C" w14:textId="77777777" w:rsidR="00C47506" w:rsidRPr="00AF1802" w:rsidRDefault="00CE466A">
            <w:pPr>
              <w:spacing w:after="0" w:line="259" w:lineRule="auto"/>
              <w:ind w:left="3"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C932915" w14:textId="77777777" w:rsidR="00C47506" w:rsidRPr="00AF1802" w:rsidRDefault="00CE466A">
            <w:pPr>
              <w:spacing w:after="0" w:line="259" w:lineRule="auto"/>
              <w:ind w:left="1" w:right="0" w:firstLine="0"/>
              <w:jc w:val="center"/>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149BFA6D" w14:textId="77777777" w:rsidR="00C47506" w:rsidRPr="00AF1802" w:rsidRDefault="00CE466A">
            <w:pPr>
              <w:spacing w:after="13" w:line="259" w:lineRule="auto"/>
              <w:ind w:right="57" w:firstLine="0"/>
              <w:jc w:val="center"/>
            </w:pPr>
            <w:r w:rsidRPr="00AF1802">
              <w:t xml:space="preserve">изменений в отдельные законодательные акты Российской Федерации”; </w:t>
            </w:r>
          </w:p>
          <w:p w14:paraId="3EE2DB60" w14:textId="77777777" w:rsidR="00C47506" w:rsidRPr="00AF1802" w:rsidRDefault="00CE466A">
            <w:pPr>
              <w:spacing w:after="30" w:line="251" w:lineRule="auto"/>
              <w:ind w:left="5" w:right="60" w:hanging="5"/>
            </w:pPr>
            <w:r w:rsidRPr="00AF1802">
              <w:t xml:space="preserve">Федеральный закон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w:t>
            </w:r>
          </w:p>
          <w:p w14:paraId="2006B90F" w14:textId="77777777" w:rsidR="00C47506" w:rsidRPr="00AF1802" w:rsidRDefault="00CE466A">
            <w:pPr>
              <w:spacing w:after="0" w:line="259" w:lineRule="auto"/>
              <w:ind w:left="139" w:right="138" w:firstLine="0"/>
              <w:jc w:val="center"/>
            </w:pPr>
            <w:r w:rsidRPr="00AF1802">
              <w:t xml:space="preserve">Федеральный закон "О микрофинансовой деятельности и микрофинансовых организациях" от 02.07.2010 № 151-ФЗ. </w:t>
            </w:r>
          </w:p>
        </w:tc>
      </w:tr>
      <w:tr w:rsidR="00C47506" w:rsidRPr="00AF1802" w14:paraId="44E5B6A8" w14:textId="77777777">
        <w:trPr>
          <w:trHeight w:val="838"/>
        </w:trPr>
        <w:tc>
          <w:tcPr>
            <w:tcW w:w="0" w:type="auto"/>
            <w:vMerge/>
            <w:tcBorders>
              <w:top w:val="nil"/>
              <w:left w:val="single" w:sz="4" w:space="0" w:color="000000"/>
              <w:bottom w:val="nil"/>
              <w:right w:val="single" w:sz="4" w:space="0" w:color="000000"/>
            </w:tcBorders>
          </w:tcPr>
          <w:p w14:paraId="4D9C9BC8"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0C112BB0"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09C5C539" w14:textId="77777777" w:rsidR="00C47506" w:rsidRPr="00AF1802" w:rsidRDefault="00CE466A">
            <w:pPr>
              <w:spacing w:after="0" w:line="259" w:lineRule="auto"/>
              <w:ind w:left="36" w:right="35"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032BDDB9" w14:textId="77777777" w:rsidR="00C47506" w:rsidRPr="00AF1802" w:rsidRDefault="00CE466A">
            <w:pPr>
              <w:spacing w:after="0" w:line="259" w:lineRule="auto"/>
              <w:ind w:left="1489" w:right="183"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6519400C" w14:textId="77777777">
        <w:trPr>
          <w:trHeight w:val="286"/>
        </w:trPr>
        <w:tc>
          <w:tcPr>
            <w:tcW w:w="0" w:type="auto"/>
            <w:vMerge/>
            <w:tcBorders>
              <w:top w:val="nil"/>
              <w:left w:val="single" w:sz="4" w:space="0" w:color="000000"/>
              <w:bottom w:val="nil"/>
              <w:right w:val="single" w:sz="4" w:space="0" w:color="000000"/>
            </w:tcBorders>
          </w:tcPr>
          <w:p w14:paraId="3B9D2A9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776DDD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62A0AF3" w14:textId="77777777" w:rsidR="00C47506" w:rsidRPr="00AF1802" w:rsidRDefault="00CE466A">
            <w:pPr>
              <w:spacing w:after="0" w:line="259" w:lineRule="auto"/>
              <w:ind w:right="56"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55F2F7CC" w14:textId="77777777" w:rsidR="00C47506" w:rsidRPr="00AF1802" w:rsidRDefault="00CE466A">
            <w:pPr>
              <w:spacing w:after="0" w:line="259" w:lineRule="auto"/>
              <w:ind w:right="57" w:firstLine="0"/>
              <w:jc w:val="center"/>
            </w:pPr>
            <w:r w:rsidRPr="00AF1802">
              <w:t xml:space="preserve">Автоматизированная и не автоматизированная. </w:t>
            </w:r>
          </w:p>
        </w:tc>
      </w:tr>
      <w:tr w:rsidR="00C47506" w:rsidRPr="00AF1802" w14:paraId="583B05A0" w14:textId="77777777">
        <w:trPr>
          <w:trHeight w:val="286"/>
        </w:trPr>
        <w:tc>
          <w:tcPr>
            <w:tcW w:w="0" w:type="auto"/>
            <w:vMerge/>
            <w:tcBorders>
              <w:top w:val="nil"/>
              <w:left w:val="single" w:sz="4" w:space="0" w:color="000000"/>
              <w:bottom w:val="single" w:sz="4" w:space="0" w:color="000000"/>
              <w:right w:val="single" w:sz="4" w:space="0" w:color="000000"/>
            </w:tcBorders>
          </w:tcPr>
          <w:p w14:paraId="14BAFEA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64C71A0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53ECA46" w14:textId="77777777" w:rsidR="00C47506" w:rsidRPr="00AF1802" w:rsidRDefault="00CE466A">
            <w:pPr>
              <w:spacing w:after="0" w:line="259" w:lineRule="auto"/>
              <w:ind w:right="55"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14E2B4B3" w14:textId="77777777" w:rsidR="00C47506" w:rsidRPr="00AF1802" w:rsidRDefault="00CE466A">
            <w:pPr>
              <w:spacing w:after="0" w:line="259" w:lineRule="auto"/>
              <w:ind w:right="52" w:firstLine="0"/>
              <w:jc w:val="center"/>
            </w:pPr>
            <w:r w:rsidRPr="00AF1802">
              <w:t xml:space="preserve">10 лет </w:t>
            </w:r>
          </w:p>
        </w:tc>
      </w:tr>
      <w:tr w:rsidR="00C47506" w:rsidRPr="00AF1802" w14:paraId="3E4B11B5" w14:textId="77777777">
        <w:trPr>
          <w:trHeight w:val="1942"/>
        </w:trPr>
        <w:tc>
          <w:tcPr>
            <w:tcW w:w="567" w:type="dxa"/>
            <w:vMerge w:val="restart"/>
            <w:tcBorders>
              <w:top w:val="single" w:sz="4" w:space="0" w:color="000000"/>
              <w:left w:val="single" w:sz="4" w:space="0" w:color="000000"/>
              <w:bottom w:val="single" w:sz="4" w:space="0" w:color="000000"/>
              <w:right w:val="single" w:sz="4" w:space="0" w:color="000000"/>
            </w:tcBorders>
          </w:tcPr>
          <w:p w14:paraId="6B53B9B8" w14:textId="77777777" w:rsidR="00C47506" w:rsidRPr="00AF1802" w:rsidRDefault="00CE466A">
            <w:pPr>
              <w:spacing w:after="0" w:line="259" w:lineRule="auto"/>
              <w:ind w:left="108" w:right="0" w:firstLine="0"/>
              <w:jc w:val="left"/>
            </w:pPr>
            <w:r w:rsidRPr="00AF1802">
              <w:t xml:space="preserve">21 </w:t>
            </w:r>
          </w:p>
        </w:tc>
        <w:tc>
          <w:tcPr>
            <w:tcW w:w="2126" w:type="dxa"/>
            <w:vMerge w:val="restart"/>
            <w:tcBorders>
              <w:top w:val="single" w:sz="4" w:space="0" w:color="000000"/>
              <w:left w:val="single" w:sz="4" w:space="0" w:color="000000"/>
              <w:bottom w:val="single" w:sz="4" w:space="0" w:color="000000"/>
              <w:right w:val="single" w:sz="4" w:space="0" w:color="000000"/>
            </w:tcBorders>
          </w:tcPr>
          <w:p w14:paraId="0608A595" w14:textId="77777777" w:rsidR="00C47506" w:rsidRPr="00AF1802" w:rsidRDefault="00CE466A">
            <w:pPr>
              <w:spacing w:after="0" w:line="238" w:lineRule="auto"/>
              <w:ind w:right="0" w:firstLine="0"/>
              <w:jc w:val="center"/>
            </w:pPr>
            <w:r w:rsidRPr="00AF1802">
              <w:t xml:space="preserve">Заключение и исполнение договора </w:t>
            </w:r>
          </w:p>
          <w:p w14:paraId="14C50199" w14:textId="77777777" w:rsidR="00C47506" w:rsidRPr="00AF1802" w:rsidRDefault="00CE466A">
            <w:pPr>
              <w:spacing w:after="0" w:line="259" w:lineRule="auto"/>
              <w:ind w:right="57" w:firstLine="0"/>
              <w:jc w:val="center"/>
            </w:pPr>
            <w:r w:rsidRPr="00AF1802">
              <w:t xml:space="preserve">микрозайма, </w:t>
            </w:r>
          </w:p>
          <w:p w14:paraId="64DB1476" w14:textId="77777777" w:rsidR="00C47506" w:rsidRPr="00AF1802" w:rsidRDefault="00CE466A">
            <w:pPr>
              <w:spacing w:after="21" w:line="259" w:lineRule="auto"/>
              <w:ind w:right="57" w:firstLine="0"/>
              <w:jc w:val="center"/>
            </w:pPr>
            <w:r w:rsidRPr="00AF1802">
              <w:t xml:space="preserve">заключенного </w:t>
            </w:r>
          </w:p>
          <w:p w14:paraId="43ACD074" w14:textId="77777777" w:rsidR="00C47506" w:rsidRPr="00AF1802" w:rsidRDefault="00CE466A">
            <w:pPr>
              <w:spacing w:after="21" w:line="259" w:lineRule="auto"/>
              <w:ind w:left="62" w:right="0" w:firstLine="0"/>
              <w:jc w:val="left"/>
            </w:pPr>
            <w:r w:rsidRPr="00AF1802">
              <w:t xml:space="preserve">между Клиентом и </w:t>
            </w:r>
          </w:p>
          <w:p w14:paraId="57C5C6F5" w14:textId="77777777" w:rsidR="00C47506" w:rsidRPr="00AF1802" w:rsidRDefault="00CE466A">
            <w:pPr>
              <w:spacing w:after="0" w:line="259" w:lineRule="auto"/>
              <w:ind w:right="58" w:firstLine="0"/>
              <w:jc w:val="center"/>
            </w:pPr>
            <w:r w:rsidRPr="00AF1802">
              <w:t xml:space="preserve">Компанией </w:t>
            </w:r>
          </w:p>
        </w:tc>
        <w:tc>
          <w:tcPr>
            <w:tcW w:w="2696" w:type="dxa"/>
            <w:tcBorders>
              <w:top w:val="single" w:sz="4" w:space="0" w:color="000000"/>
              <w:left w:val="single" w:sz="4" w:space="0" w:color="000000"/>
              <w:bottom w:val="single" w:sz="4" w:space="0" w:color="000000"/>
              <w:right w:val="single" w:sz="4" w:space="0" w:color="000000"/>
            </w:tcBorders>
          </w:tcPr>
          <w:p w14:paraId="596E9685"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02914D47" w14:textId="77777777" w:rsidR="00C47506" w:rsidRPr="00AF1802" w:rsidRDefault="00CE466A">
            <w:pPr>
              <w:spacing w:after="0" w:line="259" w:lineRule="auto"/>
              <w:ind w:right="58" w:firstLine="0"/>
              <w:jc w:val="center"/>
            </w:pPr>
            <w:r w:rsidRPr="00AF1802">
              <w:rPr>
                <w:b/>
              </w:rPr>
              <w:t xml:space="preserve">Иные: </w:t>
            </w:r>
          </w:p>
          <w:p w14:paraId="1B4E51EB" w14:textId="77777777" w:rsidR="00C47506" w:rsidRPr="00AF1802" w:rsidRDefault="00CE466A">
            <w:pPr>
              <w:spacing w:after="45" w:line="238" w:lineRule="auto"/>
              <w:ind w:right="0" w:firstLine="0"/>
              <w:jc w:val="center"/>
            </w:pPr>
            <w:r w:rsidRPr="00AF1802">
              <w:t xml:space="preserve">Фамилия, имя и отчество; пол, дата и место рождения, паспортные данные, в том числе, сведения об адресе регистрации; адрес места жительства, идентификационный номер </w:t>
            </w:r>
          </w:p>
          <w:p w14:paraId="26A975E6" w14:textId="77777777" w:rsidR="00C47506" w:rsidRPr="00AF1802" w:rsidRDefault="00CE466A">
            <w:pPr>
              <w:spacing w:after="45" w:line="238" w:lineRule="auto"/>
              <w:ind w:left="259" w:right="0" w:hanging="77"/>
              <w:jc w:val="left"/>
            </w:pPr>
            <w:r w:rsidRPr="00AF1802">
              <w:t xml:space="preserve">налогоплательщика; страховой номер индивидуального лицевого счета; номер телефона, адрес электронной почты, реквизиты банковских карт и иных используемых субъектом </w:t>
            </w:r>
          </w:p>
          <w:p w14:paraId="4E1CB4A6" w14:textId="77777777" w:rsidR="00C47506" w:rsidRPr="00AF1802" w:rsidRDefault="00CE466A">
            <w:pPr>
              <w:spacing w:after="0" w:line="259" w:lineRule="auto"/>
              <w:ind w:left="3951" w:right="0" w:hanging="3781"/>
            </w:pPr>
            <w:r w:rsidRPr="00AF1802">
              <w:t xml:space="preserve">персональных данных электронных средств осуществления платежей, а также сведения о таких платежах. </w:t>
            </w:r>
          </w:p>
        </w:tc>
      </w:tr>
      <w:tr w:rsidR="00C47506" w:rsidRPr="00AF1802" w14:paraId="77BCF034" w14:textId="77777777" w:rsidTr="00F300C5">
        <w:trPr>
          <w:trHeight w:val="1116"/>
        </w:trPr>
        <w:tc>
          <w:tcPr>
            <w:tcW w:w="0" w:type="auto"/>
            <w:vMerge/>
            <w:tcBorders>
              <w:top w:val="nil"/>
              <w:left w:val="single" w:sz="4" w:space="0" w:color="000000"/>
              <w:bottom w:val="single" w:sz="4" w:space="0" w:color="auto"/>
              <w:right w:val="single" w:sz="4" w:space="0" w:color="000000"/>
            </w:tcBorders>
          </w:tcPr>
          <w:p w14:paraId="60F31894"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6902DF13"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2E34B8AA" w14:textId="77777777" w:rsidR="00C47506" w:rsidRPr="00AF1802" w:rsidRDefault="00CE466A">
            <w:pPr>
              <w:spacing w:after="1" w:line="277" w:lineRule="auto"/>
              <w:ind w:left="166" w:right="224" w:firstLine="7"/>
            </w:pPr>
            <w:r w:rsidRPr="00AF1802">
              <w:t xml:space="preserve">Категории субъектов, персональные данные которых </w:t>
            </w:r>
          </w:p>
          <w:p w14:paraId="379D26A7" w14:textId="77777777" w:rsidR="00C47506" w:rsidRPr="00AF1802" w:rsidRDefault="00CE466A">
            <w:pPr>
              <w:spacing w:after="0" w:line="259" w:lineRule="auto"/>
              <w:ind w:right="59" w:firstLine="0"/>
              <w:jc w:val="center"/>
            </w:pPr>
            <w:r w:rsidRPr="00AF1802">
              <w:t xml:space="preserve">обрабатываются </w:t>
            </w:r>
          </w:p>
        </w:tc>
        <w:tc>
          <w:tcPr>
            <w:tcW w:w="9640" w:type="dxa"/>
            <w:tcBorders>
              <w:top w:val="single" w:sz="4" w:space="0" w:color="000000"/>
              <w:left w:val="single" w:sz="4" w:space="0" w:color="000000"/>
              <w:bottom w:val="single" w:sz="4" w:space="0" w:color="auto"/>
              <w:right w:val="single" w:sz="4" w:space="0" w:color="000000"/>
            </w:tcBorders>
          </w:tcPr>
          <w:p w14:paraId="22E0A6CB" w14:textId="77777777" w:rsidR="00C47506" w:rsidRPr="00AF1802" w:rsidRDefault="00CE466A">
            <w:pPr>
              <w:spacing w:after="21" w:line="259" w:lineRule="auto"/>
              <w:ind w:right="55" w:firstLine="0"/>
              <w:jc w:val="center"/>
            </w:pPr>
            <w:r w:rsidRPr="00AF1802">
              <w:t xml:space="preserve">Клиенты Компании; </w:t>
            </w:r>
          </w:p>
          <w:p w14:paraId="1F6B7039" w14:textId="77777777" w:rsidR="00C47506" w:rsidRPr="00AF1802" w:rsidRDefault="00CE466A">
            <w:pPr>
              <w:spacing w:after="0" w:line="259" w:lineRule="auto"/>
              <w:ind w:left="3164" w:right="0" w:hanging="3094"/>
            </w:pPr>
            <w:r w:rsidRPr="00AF1802">
              <w:t xml:space="preserve">Лица, подающие заявку на предоставление займа Компанией; Лица, с которыми Компанией заключен договор микрозайма. </w:t>
            </w:r>
          </w:p>
        </w:tc>
      </w:tr>
      <w:tr w:rsidR="00C47506" w:rsidRPr="00AF1802" w14:paraId="310F148D" w14:textId="77777777" w:rsidTr="00F300C5">
        <w:trPr>
          <w:trHeight w:val="1529"/>
        </w:trPr>
        <w:tc>
          <w:tcPr>
            <w:tcW w:w="567" w:type="dxa"/>
            <w:vMerge w:val="restart"/>
            <w:tcBorders>
              <w:top w:val="single" w:sz="4" w:space="0" w:color="auto"/>
              <w:left w:val="single" w:sz="4" w:space="0" w:color="auto"/>
              <w:bottom w:val="single" w:sz="4" w:space="0" w:color="auto"/>
              <w:right w:val="single" w:sz="4" w:space="0" w:color="auto"/>
            </w:tcBorders>
          </w:tcPr>
          <w:p w14:paraId="2657EF42" w14:textId="77777777" w:rsidR="00C47506" w:rsidRPr="00AF1802" w:rsidRDefault="00C47506">
            <w:pPr>
              <w:spacing w:after="160" w:line="259" w:lineRule="auto"/>
              <w:ind w:right="0" w:firstLine="0"/>
              <w:jc w:val="left"/>
            </w:pPr>
          </w:p>
        </w:tc>
        <w:tc>
          <w:tcPr>
            <w:tcW w:w="2126" w:type="dxa"/>
            <w:vMerge w:val="restart"/>
            <w:tcBorders>
              <w:top w:val="single" w:sz="4" w:space="0" w:color="auto"/>
              <w:left w:val="single" w:sz="4" w:space="0" w:color="auto"/>
              <w:bottom w:val="single" w:sz="4" w:space="0" w:color="auto"/>
              <w:right w:val="single" w:sz="4" w:space="0" w:color="auto"/>
            </w:tcBorders>
          </w:tcPr>
          <w:p w14:paraId="16826DE7"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24BEEFDE"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C04CCEC" w14:textId="77777777" w:rsidR="00C47506" w:rsidRPr="00AF1802" w:rsidRDefault="00CE466A">
            <w:pPr>
              <w:spacing w:after="0" w:line="259" w:lineRule="auto"/>
              <w:ind w:right="57"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6F365931" w14:textId="77777777" w:rsidR="00C47506" w:rsidRPr="00AF1802" w:rsidRDefault="00CE466A">
            <w:pPr>
              <w:spacing w:after="21" w:line="259" w:lineRule="auto"/>
              <w:ind w:right="57" w:firstLine="0"/>
              <w:jc w:val="center"/>
            </w:pPr>
            <w:r w:rsidRPr="00AF1802">
              <w:t xml:space="preserve">Гражданский кодекс Российской Федерации; Устав Компании; </w:t>
            </w:r>
          </w:p>
          <w:p w14:paraId="13089661" w14:textId="77777777" w:rsidR="00C47506" w:rsidRPr="00AF1802" w:rsidRDefault="00CE466A">
            <w:pPr>
              <w:spacing w:after="0" w:line="279" w:lineRule="auto"/>
              <w:ind w:left="2144" w:right="0" w:hanging="2144"/>
            </w:pPr>
            <w:r w:rsidRPr="00AF1802">
              <w:t xml:space="preserve">Договор оказания услуг,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p w14:paraId="4B7DB82B" w14:textId="77777777" w:rsidR="00C47506" w:rsidRPr="00AF1802" w:rsidRDefault="00CE466A">
            <w:pPr>
              <w:spacing w:after="0" w:line="259" w:lineRule="auto"/>
              <w:ind w:left="144" w:right="141" w:firstLine="0"/>
              <w:jc w:val="center"/>
            </w:pPr>
            <w:r w:rsidRPr="00AF1802">
              <w:t xml:space="preserve">Федеральный закон "О микрофинансовой деятельности и микрофинансовых организациях" от 02.07.2010 № 151-ФЗ. </w:t>
            </w:r>
          </w:p>
        </w:tc>
      </w:tr>
      <w:tr w:rsidR="00C47506" w:rsidRPr="00AF1802" w14:paraId="2F206EDE"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2A943147"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12333249"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511CC48E" w14:textId="77777777" w:rsidR="00C47506" w:rsidRPr="00AF1802" w:rsidRDefault="00CE466A">
            <w:pPr>
              <w:spacing w:after="0" w:line="259" w:lineRule="auto"/>
              <w:ind w:left="41" w:right="38"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57AD519A" w14:textId="77777777" w:rsidR="00C47506" w:rsidRPr="00AF1802" w:rsidRDefault="00CE466A">
            <w:pPr>
              <w:spacing w:after="0" w:line="259" w:lineRule="auto"/>
              <w:ind w:left="1494"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49A7A803" w14:textId="77777777" w:rsidTr="00F300C5">
        <w:trPr>
          <w:trHeight w:val="286"/>
        </w:trPr>
        <w:tc>
          <w:tcPr>
            <w:tcW w:w="0" w:type="auto"/>
            <w:vMerge/>
            <w:tcBorders>
              <w:top w:val="single" w:sz="4" w:space="0" w:color="auto"/>
              <w:left w:val="single" w:sz="4" w:space="0" w:color="000000"/>
              <w:bottom w:val="nil"/>
              <w:right w:val="single" w:sz="4" w:space="0" w:color="000000"/>
            </w:tcBorders>
          </w:tcPr>
          <w:p w14:paraId="0A4A0009"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nil"/>
              <w:right w:val="single" w:sz="4" w:space="0" w:color="000000"/>
            </w:tcBorders>
          </w:tcPr>
          <w:p w14:paraId="53F01463"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3C4AFFDE" w14:textId="77777777" w:rsidR="00C47506" w:rsidRPr="00AF1802" w:rsidRDefault="00CE466A">
            <w:pPr>
              <w:spacing w:after="0" w:line="259" w:lineRule="auto"/>
              <w:ind w:right="54" w:firstLine="0"/>
              <w:jc w:val="center"/>
            </w:pPr>
            <w:r w:rsidRPr="00AF1802">
              <w:t xml:space="preserve">Способы обработки </w:t>
            </w:r>
          </w:p>
        </w:tc>
        <w:tc>
          <w:tcPr>
            <w:tcW w:w="9640" w:type="dxa"/>
            <w:tcBorders>
              <w:top w:val="single" w:sz="4" w:space="0" w:color="auto"/>
              <w:left w:val="single" w:sz="4" w:space="0" w:color="000000"/>
              <w:bottom w:val="single" w:sz="4" w:space="0" w:color="000000"/>
              <w:right w:val="single" w:sz="4" w:space="0" w:color="000000"/>
            </w:tcBorders>
          </w:tcPr>
          <w:p w14:paraId="2446C2B0" w14:textId="77777777" w:rsidR="00C47506" w:rsidRPr="00AF1802" w:rsidRDefault="00CE466A">
            <w:pPr>
              <w:spacing w:after="0" w:line="259" w:lineRule="auto"/>
              <w:ind w:right="55" w:firstLine="0"/>
              <w:jc w:val="center"/>
            </w:pPr>
            <w:r w:rsidRPr="00AF1802">
              <w:t xml:space="preserve">Автоматизированная и не автоматизированная. </w:t>
            </w:r>
          </w:p>
        </w:tc>
      </w:tr>
      <w:tr w:rsidR="00C47506" w:rsidRPr="00AF1802" w14:paraId="072E7FED" w14:textId="77777777">
        <w:trPr>
          <w:trHeight w:val="286"/>
        </w:trPr>
        <w:tc>
          <w:tcPr>
            <w:tcW w:w="0" w:type="auto"/>
            <w:vMerge/>
            <w:tcBorders>
              <w:top w:val="nil"/>
              <w:left w:val="single" w:sz="4" w:space="0" w:color="000000"/>
              <w:bottom w:val="single" w:sz="4" w:space="0" w:color="000000"/>
              <w:right w:val="single" w:sz="4" w:space="0" w:color="000000"/>
            </w:tcBorders>
          </w:tcPr>
          <w:p w14:paraId="3FE55F4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D84AE49"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61F06A7" w14:textId="77777777" w:rsidR="00C47506" w:rsidRPr="00AF1802" w:rsidRDefault="00CE466A">
            <w:pPr>
              <w:spacing w:after="0" w:line="259" w:lineRule="auto"/>
              <w:ind w:right="53"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2F4F103B" w14:textId="77777777" w:rsidR="00C47506" w:rsidRPr="00AF1802" w:rsidRDefault="00CE466A">
            <w:pPr>
              <w:spacing w:after="0" w:line="259" w:lineRule="auto"/>
              <w:ind w:right="51" w:firstLine="0"/>
              <w:jc w:val="center"/>
            </w:pPr>
            <w:r w:rsidRPr="00AF1802">
              <w:t xml:space="preserve">10 лет </w:t>
            </w:r>
          </w:p>
        </w:tc>
      </w:tr>
      <w:tr w:rsidR="00C47506" w:rsidRPr="00AF1802" w14:paraId="5C8B3988" w14:textId="77777777">
        <w:trPr>
          <w:trHeight w:val="1116"/>
        </w:trPr>
        <w:tc>
          <w:tcPr>
            <w:tcW w:w="567" w:type="dxa"/>
            <w:tcBorders>
              <w:top w:val="single" w:sz="4" w:space="0" w:color="000000"/>
              <w:left w:val="single" w:sz="4" w:space="0" w:color="000000"/>
              <w:bottom w:val="single" w:sz="4" w:space="0" w:color="000000"/>
              <w:right w:val="single" w:sz="4" w:space="0" w:color="000000"/>
            </w:tcBorders>
          </w:tcPr>
          <w:p w14:paraId="1DEE6E6F" w14:textId="77777777" w:rsidR="00C47506" w:rsidRPr="00AF1802" w:rsidRDefault="00CE466A">
            <w:pPr>
              <w:spacing w:after="0" w:line="259" w:lineRule="auto"/>
              <w:ind w:left="113" w:right="0" w:firstLine="0"/>
              <w:jc w:val="left"/>
            </w:pPr>
            <w:r w:rsidRPr="00AF1802">
              <w:t xml:space="preserve">22 </w:t>
            </w:r>
          </w:p>
        </w:tc>
        <w:tc>
          <w:tcPr>
            <w:tcW w:w="2126" w:type="dxa"/>
            <w:tcBorders>
              <w:top w:val="single" w:sz="4" w:space="0" w:color="000000"/>
              <w:left w:val="single" w:sz="4" w:space="0" w:color="000000"/>
              <w:bottom w:val="single" w:sz="4" w:space="0" w:color="000000"/>
              <w:right w:val="single" w:sz="4" w:space="0" w:color="000000"/>
            </w:tcBorders>
          </w:tcPr>
          <w:p w14:paraId="5F0F48CD" w14:textId="77777777" w:rsidR="00C47506" w:rsidRPr="00AF1802" w:rsidRDefault="00CE466A">
            <w:pPr>
              <w:spacing w:after="46" w:line="238" w:lineRule="auto"/>
              <w:ind w:right="0" w:firstLine="0"/>
              <w:jc w:val="center"/>
            </w:pPr>
            <w:r w:rsidRPr="00AF1802">
              <w:t xml:space="preserve">Формирование и направление </w:t>
            </w:r>
          </w:p>
          <w:p w14:paraId="6868CE51" w14:textId="77777777" w:rsidR="00C47506" w:rsidRPr="00AF1802" w:rsidRDefault="00CE466A">
            <w:pPr>
              <w:spacing w:after="0" w:line="259" w:lineRule="auto"/>
              <w:ind w:right="0" w:firstLine="0"/>
              <w:jc w:val="center"/>
            </w:pPr>
            <w:r w:rsidRPr="00AF1802">
              <w:t xml:space="preserve">Компанией и ее партнерами </w:t>
            </w:r>
          </w:p>
        </w:tc>
        <w:tc>
          <w:tcPr>
            <w:tcW w:w="2696" w:type="dxa"/>
            <w:tcBorders>
              <w:top w:val="single" w:sz="4" w:space="0" w:color="000000"/>
              <w:left w:val="single" w:sz="4" w:space="0" w:color="000000"/>
              <w:bottom w:val="single" w:sz="4" w:space="0" w:color="000000"/>
              <w:right w:val="single" w:sz="4" w:space="0" w:color="000000"/>
            </w:tcBorders>
          </w:tcPr>
          <w:p w14:paraId="17BFDE35"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36BC567F" w14:textId="77777777" w:rsidR="00C47506" w:rsidRPr="00AF1802" w:rsidRDefault="00CE466A">
            <w:pPr>
              <w:spacing w:after="20" w:line="259" w:lineRule="auto"/>
              <w:ind w:right="56" w:firstLine="0"/>
              <w:jc w:val="center"/>
            </w:pPr>
            <w:r w:rsidRPr="00AF1802">
              <w:rPr>
                <w:b/>
              </w:rPr>
              <w:t xml:space="preserve">Иные: </w:t>
            </w:r>
          </w:p>
          <w:p w14:paraId="724F054C" w14:textId="77777777" w:rsidR="00C47506" w:rsidRPr="00AF1802" w:rsidRDefault="00CE466A">
            <w:pPr>
              <w:spacing w:after="0" w:line="259" w:lineRule="auto"/>
              <w:ind w:left="430" w:right="395" w:hanging="89"/>
            </w:pPr>
            <w:r w:rsidRPr="00AF1802">
              <w:t xml:space="preserve">Фамилия, имя, отчество; пол; дата и место рождения; гражданство; сведения об адресе регистрации; место фактического проживания; семейное положение, включая информацию о количестве детей; номера контактных телефонов; адреса электронной </w:t>
            </w:r>
          </w:p>
        </w:tc>
      </w:tr>
    </w:tbl>
    <w:p w14:paraId="642AF93C" w14:textId="77777777" w:rsidR="00C47506" w:rsidRPr="00AF1802" w:rsidRDefault="00C47506">
      <w:pPr>
        <w:spacing w:after="0" w:line="259" w:lineRule="auto"/>
        <w:ind w:left="-1440" w:right="15401" w:firstLine="0"/>
      </w:pPr>
    </w:p>
    <w:tbl>
      <w:tblPr>
        <w:tblStyle w:val="TableGrid"/>
        <w:tblW w:w="1502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36" w:type="dxa"/>
          <w:right w:w="7" w:type="dxa"/>
        </w:tblCellMar>
        <w:tblLook w:val="04A0" w:firstRow="1" w:lastRow="0" w:firstColumn="1" w:lastColumn="0" w:noHBand="0" w:noVBand="1"/>
      </w:tblPr>
      <w:tblGrid>
        <w:gridCol w:w="567"/>
        <w:gridCol w:w="2126"/>
        <w:gridCol w:w="2696"/>
        <w:gridCol w:w="9640"/>
      </w:tblGrid>
      <w:tr w:rsidR="00C47506" w:rsidRPr="00AF1802" w14:paraId="42C55A6A" w14:textId="77777777" w:rsidTr="00F300C5">
        <w:trPr>
          <w:trHeight w:val="1666"/>
        </w:trPr>
        <w:tc>
          <w:tcPr>
            <w:tcW w:w="567" w:type="dxa"/>
            <w:vMerge w:val="restart"/>
          </w:tcPr>
          <w:p w14:paraId="5FA8630A" w14:textId="77777777" w:rsidR="00C47506" w:rsidRPr="00AF1802" w:rsidRDefault="00CE466A">
            <w:pPr>
              <w:spacing w:after="0" w:line="259" w:lineRule="auto"/>
              <w:ind w:left="32" w:right="0" w:firstLine="0"/>
              <w:jc w:val="center"/>
            </w:pPr>
            <w:r w:rsidRPr="00AF1802">
              <w:t xml:space="preserve"> </w:t>
            </w:r>
          </w:p>
        </w:tc>
        <w:tc>
          <w:tcPr>
            <w:tcW w:w="2126" w:type="dxa"/>
            <w:vMerge w:val="restart"/>
          </w:tcPr>
          <w:p w14:paraId="59EC5438" w14:textId="77777777" w:rsidR="00C47506" w:rsidRPr="00AF1802" w:rsidRDefault="00CE466A">
            <w:pPr>
              <w:spacing w:after="21" w:line="259" w:lineRule="auto"/>
              <w:ind w:right="32" w:firstLine="0"/>
              <w:jc w:val="center"/>
            </w:pPr>
            <w:r w:rsidRPr="00AF1802">
              <w:t xml:space="preserve">предложений о </w:t>
            </w:r>
          </w:p>
          <w:p w14:paraId="5A67BD29" w14:textId="77777777" w:rsidR="00C47506" w:rsidRPr="00AF1802" w:rsidRDefault="00CE466A">
            <w:pPr>
              <w:spacing w:after="22" w:line="259" w:lineRule="auto"/>
              <w:ind w:left="96" w:right="0" w:firstLine="0"/>
              <w:jc w:val="left"/>
            </w:pPr>
            <w:r w:rsidRPr="00AF1802">
              <w:t xml:space="preserve">товарах и услугах, </w:t>
            </w:r>
          </w:p>
          <w:p w14:paraId="58D0BF69" w14:textId="77777777" w:rsidR="00C47506" w:rsidRPr="00AF1802" w:rsidRDefault="00CE466A">
            <w:pPr>
              <w:spacing w:after="0" w:line="278" w:lineRule="auto"/>
              <w:ind w:left="189" w:right="0" w:hanging="151"/>
            </w:pPr>
            <w:proofErr w:type="spellStart"/>
            <w:r w:rsidRPr="00AF1802">
              <w:t>предположительн</w:t>
            </w:r>
            <w:proofErr w:type="spellEnd"/>
            <w:r w:rsidRPr="00AF1802">
              <w:t xml:space="preserve"> о актуальных (для </w:t>
            </w:r>
          </w:p>
          <w:p w14:paraId="5B4C001A" w14:textId="77777777" w:rsidR="00C47506" w:rsidRPr="00AF1802" w:rsidRDefault="00CE466A">
            <w:pPr>
              <w:spacing w:after="0" w:line="259" w:lineRule="auto"/>
              <w:ind w:right="0" w:firstLine="0"/>
              <w:jc w:val="center"/>
            </w:pPr>
            <w:r w:rsidRPr="00AF1802">
              <w:t>клиента/</w:t>
            </w:r>
            <w:proofErr w:type="spellStart"/>
            <w:r w:rsidRPr="00AF1802">
              <w:t>потенциа</w:t>
            </w:r>
            <w:proofErr w:type="spellEnd"/>
            <w:r w:rsidRPr="00AF1802">
              <w:t xml:space="preserve"> </w:t>
            </w:r>
            <w:proofErr w:type="spellStart"/>
            <w:r w:rsidRPr="00AF1802">
              <w:t>льного</w:t>
            </w:r>
            <w:proofErr w:type="spellEnd"/>
            <w:r w:rsidRPr="00AF1802">
              <w:t xml:space="preserve"> клиента) </w:t>
            </w:r>
          </w:p>
        </w:tc>
        <w:tc>
          <w:tcPr>
            <w:tcW w:w="2696" w:type="dxa"/>
          </w:tcPr>
          <w:p w14:paraId="0DACC0F0" w14:textId="77777777" w:rsidR="00C47506" w:rsidRPr="00AF1802" w:rsidRDefault="00CE466A">
            <w:pPr>
              <w:spacing w:after="0" w:line="259" w:lineRule="auto"/>
              <w:ind w:left="29" w:right="0" w:firstLine="0"/>
              <w:jc w:val="center"/>
            </w:pPr>
            <w:r w:rsidRPr="00AF1802">
              <w:t xml:space="preserve"> </w:t>
            </w:r>
          </w:p>
        </w:tc>
        <w:tc>
          <w:tcPr>
            <w:tcW w:w="9640" w:type="dxa"/>
          </w:tcPr>
          <w:p w14:paraId="37726259" w14:textId="77777777" w:rsidR="00C47506" w:rsidRPr="00AF1802" w:rsidRDefault="00CE466A">
            <w:pPr>
              <w:spacing w:after="0" w:line="259" w:lineRule="auto"/>
              <w:ind w:right="37" w:firstLine="0"/>
              <w:jc w:val="center"/>
            </w:pPr>
            <w:r w:rsidRPr="00AF1802">
              <w:t xml:space="preserve">почты; индивидуальные номера и иная информация, идентифицирующая персональные </w:t>
            </w:r>
          </w:p>
          <w:p w14:paraId="3A33BBC9" w14:textId="77777777" w:rsidR="00C47506" w:rsidRPr="00AF1802" w:rsidRDefault="00CE466A">
            <w:pPr>
              <w:spacing w:after="0" w:line="279" w:lineRule="auto"/>
              <w:ind w:right="0" w:firstLine="0"/>
              <w:jc w:val="center"/>
            </w:pPr>
            <w:r w:rsidRPr="00AF1802">
              <w:t xml:space="preserve">страницы на сайтах социальных сетей или иных коммуникационных сервисов; иные данные, предоставляемые Компании в процессе взаимодействия с ней, в том числе, содержащиеся в </w:t>
            </w:r>
          </w:p>
          <w:p w14:paraId="6DB7E47C" w14:textId="77777777" w:rsidR="00C47506" w:rsidRPr="00AF1802" w:rsidRDefault="00CE466A">
            <w:pPr>
              <w:spacing w:after="0" w:line="259" w:lineRule="auto"/>
              <w:ind w:left="1339" w:right="156" w:hanging="1212"/>
            </w:pPr>
            <w:r w:rsidRPr="00AF1802">
              <w:t xml:space="preserve">анкете, заявлениях, платежных документах, подаваемых субъектом персональных данных или его представителями в Компанию или правомерно получаемых Компанией от третьих лиц. </w:t>
            </w:r>
          </w:p>
        </w:tc>
      </w:tr>
      <w:tr w:rsidR="00C47506" w:rsidRPr="00AF1802" w14:paraId="7E244B47" w14:textId="77777777" w:rsidTr="00F300C5">
        <w:trPr>
          <w:trHeight w:val="1277"/>
        </w:trPr>
        <w:tc>
          <w:tcPr>
            <w:tcW w:w="0" w:type="auto"/>
            <w:vMerge/>
          </w:tcPr>
          <w:p w14:paraId="282A679B" w14:textId="77777777" w:rsidR="00C47506" w:rsidRPr="00AF1802" w:rsidRDefault="00C47506">
            <w:pPr>
              <w:spacing w:after="160" w:line="259" w:lineRule="auto"/>
              <w:ind w:right="0" w:firstLine="0"/>
              <w:jc w:val="left"/>
            </w:pPr>
          </w:p>
        </w:tc>
        <w:tc>
          <w:tcPr>
            <w:tcW w:w="0" w:type="auto"/>
            <w:vMerge/>
          </w:tcPr>
          <w:p w14:paraId="7DD569A4" w14:textId="77777777" w:rsidR="00C47506" w:rsidRPr="00AF1802" w:rsidRDefault="00C47506">
            <w:pPr>
              <w:spacing w:after="160" w:line="259" w:lineRule="auto"/>
              <w:ind w:right="0" w:firstLine="0"/>
              <w:jc w:val="left"/>
            </w:pPr>
          </w:p>
        </w:tc>
        <w:tc>
          <w:tcPr>
            <w:tcW w:w="2696" w:type="dxa"/>
          </w:tcPr>
          <w:p w14:paraId="7F42AB97" w14:textId="77777777" w:rsidR="00C47506" w:rsidRPr="00AF1802" w:rsidRDefault="00CE466A">
            <w:pPr>
              <w:spacing w:after="0" w:line="259" w:lineRule="auto"/>
              <w:ind w:left="29" w:right="58" w:firstLine="168"/>
            </w:pPr>
            <w:r w:rsidRPr="00AF1802">
              <w:t xml:space="preserve">Категории субъектов, персональные данные которых обрабатываются </w:t>
            </w:r>
          </w:p>
        </w:tc>
        <w:tc>
          <w:tcPr>
            <w:tcW w:w="9640" w:type="dxa"/>
          </w:tcPr>
          <w:p w14:paraId="3BBDB92A" w14:textId="77777777" w:rsidR="00C47506" w:rsidRPr="00AF1802" w:rsidRDefault="00CE466A">
            <w:pPr>
              <w:spacing w:after="21" w:line="259" w:lineRule="auto"/>
              <w:ind w:right="31" w:firstLine="0"/>
              <w:jc w:val="center"/>
            </w:pPr>
            <w:r w:rsidRPr="00AF1802">
              <w:t xml:space="preserve">Зарегистрированные Пользователи Сайта Компании; Клиенты Компании; </w:t>
            </w:r>
          </w:p>
          <w:p w14:paraId="78755D17" w14:textId="77777777" w:rsidR="00C47506" w:rsidRPr="00AF1802" w:rsidRDefault="00CE466A">
            <w:pPr>
              <w:spacing w:after="21" w:line="259" w:lineRule="auto"/>
              <w:ind w:right="29" w:firstLine="0"/>
              <w:jc w:val="center"/>
            </w:pPr>
            <w:r w:rsidRPr="00AF1802">
              <w:t xml:space="preserve">Потенциальные клиенты Компании; </w:t>
            </w:r>
          </w:p>
          <w:p w14:paraId="49813D95" w14:textId="77777777" w:rsidR="00C47506" w:rsidRPr="00AF1802" w:rsidRDefault="00CE466A">
            <w:pPr>
              <w:spacing w:after="0" w:line="259" w:lineRule="auto"/>
              <w:ind w:left="36" w:right="0" w:firstLine="0"/>
            </w:pPr>
            <w:r w:rsidRPr="00AF1802">
              <w:t xml:space="preserve">Лица, подавшие заявку на предоставление займа Компанией; Клиенты Партнеров Компании. </w:t>
            </w:r>
          </w:p>
        </w:tc>
      </w:tr>
      <w:tr w:rsidR="00C47506" w:rsidRPr="00AF1802" w14:paraId="5F807CFA" w14:textId="77777777" w:rsidTr="00F300C5">
        <w:trPr>
          <w:trHeight w:val="838"/>
        </w:trPr>
        <w:tc>
          <w:tcPr>
            <w:tcW w:w="0" w:type="auto"/>
            <w:vMerge/>
          </w:tcPr>
          <w:p w14:paraId="5168CDF1" w14:textId="77777777" w:rsidR="00C47506" w:rsidRPr="00AF1802" w:rsidRDefault="00C47506">
            <w:pPr>
              <w:spacing w:after="160" w:line="259" w:lineRule="auto"/>
              <w:ind w:right="0" w:firstLine="0"/>
              <w:jc w:val="left"/>
            </w:pPr>
          </w:p>
        </w:tc>
        <w:tc>
          <w:tcPr>
            <w:tcW w:w="0" w:type="auto"/>
            <w:vMerge/>
          </w:tcPr>
          <w:p w14:paraId="3CB166CD" w14:textId="77777777" w:rsidR="00C47506" w:rsidRPr="00AF1802" w:rsidRDefault="00C47506">
            <w:pPr>
              <w:spacing w:after="160" w:line="259" w:lineRule="auto"/>
              <w:ind w:right="0" w:firstLine="0"/>
              <w:jc w:val="left"/>
            </w:pPr>
          </w:p>
        </w:tc>
        <w:tc>
          <w:tcPr>
            <w:tcW w:w="2696" w:type="dxa"/>
          </w:tcPr>
          <w:p w14:paraId="7CC18E8D" w14:textId="77777777" w:rsidR="00C47506" w:rsidRPr="00AF1802" w:rsidRDefault="00CE466A">
            <w:pPr>
              <w:spacing w:after="0" w:line="277" w:lineRule="auto"/>
              <w:ind w:right="0" w:firstLine="0"/>
              <w:jc w:val="center"/>
            </w:pPr>
            <w:r w:rsidRPr="00AF1802">
              <w:t xml:space="preserve">Правовое основание обработки </w:t>
            </w:r>
          </w:p>
          <w:p w14:paraId="2886AD63" w14:textId="77777777" w:rsidR="00C47506" w:rsidRPr="00AF1802" w:rsidRDefault="00CE466A">
            <w:pPr>
              <w:spacing w:after="0" w:line="259" w:lineRule="auto"/>
              <w:ind w:left="185" w:right="0" w:firstLine="0"/>
              <w:jc w:val="left"/>
            </w:pPr>
            <w:r w:rsidRPr="00AF1802">
              <w:t xml:space="preserve">персональных данных </w:t>
            </w:r>
          </w:p>
        </w:tc>
        <w:tc>
          <w:tcPr>
            <w:tcW w:w="9640" w:type="dxa"/>
          </w:tcPr>
          <w:p w14:paraId="51B673AC" w14:textId="77777777" w:rsidR="00C47506" w:rsidRPr="00AF1802" w:rsidRDefault="00CE466A">
            <w:pPr>
              <w:spacing w:after="0" w:line="259" w:lineRule="auto"/>
              <w:ind w:left="422" w:right="0" w:firstLine="132"/>
            </w:pPr>
            <w:r w:rsidRPr="00AF1802">
              <w:t xml:space="preserve">Согласие субъекта персональных данных на обработку его персональных данных; Поручение Партнера или контрагента Компании на обработку персональных данных. </w:t>
            </w:r>
          </w:p>
        </w:tc>
      </w:tr>
      <w:tr w:rsidR="00C47506" w:rsidRPr="00AF1802" w14:paraId="1BF818CF" w14:textId="77777777" w:rsidTr="00F300C5">
        <w:trPr>
          <w:trHeight w:val="838"/>
        </w:trPr>
        <w:tc>
          <w:tcPr>
            <w:tcW w:w="0" w:type="auto"/>
            <w:vMerge/>
          </w:tcPr>
          <w:p w14:paraId="5F476773" w14:textId="77777777" w:rsidR="00C47506" w:rsidRPr="00AF1802" w:rsidRDefault="00C47506">
            <w:pPr>
              <w:spacing w:after="160" w:line="259" w:lineRule="auto"/>
              <w:ind w:right="0" w:firstLine="0"/>
              <w:jc w:val="left"/>
            </w:pPr>
          </w:p>
        </w:tc>
        <w:tc>
          <w:tcPr>
            <w:tcW w:w="0" w:type="auto"/>
            <w:vMerge/>
          </w:tcPr>
          <w:p w14:paraId="51587E71" w14:textId="77777777" w:rsidR="00C47506" w:rsidRPr="00AF1802" w:rsidRDefault="00C47506">
            <w:pPr>
              <w:spacing w:after="160" w:line="259" w:lineRule="auto"/>
              <w:ind w:right="0" w:firstLine="0"/>
              <w:jc w:val="left"/>
            </w:pPr>
          </w:p>
        </w:tc>
        <w:tc>
          <w:tcPr>
            <w:tcW w:w="2696" w:type="dxa"/>
          </w:tcPr>
          <w:p w14:paraId="4AF7A2D2"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Pr>
          <w:p w14:paraId="192E301A" w14:textId="77777777" w:rsidR="00C47506" w:rsidRPr="00AF1802" w:rsidRDefault="00CE466A">
            <w:pPr>
              <w:spacing w:after="0" w:line="259" w:lineRule="auto"/>
              <w:ind w:left="84" w:right="116" w:firstLine="723"/>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C47506" w:rsidRPr="00AF1802" w14:paraId="59A0FB1E" w14:textId="77777777" w:rsidTr="00F300C5">
        <w:trPr>
          <w:trHeight w:val="286"/>
        </w:trPr>
        <w:tc>
          <w:tcPr>
            <w:tcW w:w="0" w:type="auto"/>
            <w:vMerge/>
          </w:tcPr>
          <w:p w14:paraId="17DC7BFE" w14:textId="77777777" w:rsidR="00C47506" w:rsidRPr="00AF1802" w:rsidRDefault="00C47506">
            <w:pPr>
              <w:spacing w:after="160" w:line="259" w:lineRule="auto"/>
              <w:ind w:right="0" w:firstLine="0"/>
              <w:jc w:val="left"/>
            </w:pPr>
          </w:p>
        </w:tc>
        <w:tc>
          <w:tcPr>
            <w:tcW w:w="0" w:type="auto"/>
            <w:vMerge/>
          </w:tcPr>
          <w:p w14:paraId="008D7AFF" w14:textId="77777777" w:rsidR="00C47506" w:rsidRPr="00AF1802" w:rsidRDefault="00C47506">
            <w:pPr>
              <w:spacing w:after="160" w:line="259" w:lineRule="auto"/>
              <w:ind w:right="0" w:firstLine="0"/>
              <w:jc w:val="left"/>
            </w:pPr>
          </w:p>
        </w:tc>
        <w:tc>
          <w:tcPr>
            <w:tcW w:w="2696" w:type="dxa"/>
          </w:tcPr>
          <w:p w14:paraId="4EB43332" w14:textId="77777777" w:rsidR="00C47506" w:rsidRPr="00AF1802" w:rsidRDefault="00CE466A">
            <w:pPr>
              <w:spacing w:after="0" w:line="259" w:lineRule="auto"/>
              <w:ind w:right="28" w:firstLine="0"/>
              <w:jc w:val="center"/>
            </w:pPr>
            <w:r w:rsidRPr="00AF1802">
              <w:t xml:space="preserve">Способы обработки </w:t>
            </w:r>
          </w:p>
        </w:tc>
        <w:tc>
          <w:tcPr>
            <w:tcW w:w="9640" w:type="dxa"/>
          </w:tcPr>
          <w:p w14:paraId="721CE598" w14:textId="77777777" w:rsidR="00C47506" w:rsidRPr="00AF1802" w:rsidRDefault="00CE466A">
            <w:pPr>
              <w:spacing w:after="0" w:line="259" w:lineRule="auto"/>
              <w:ind w:right="29" w:firstLine="0"/>
              <w:jc w:val="center"/>
            </w:pPr>
            <w:r w:rsidRPr="00AF1802">
              <w:t xml:space="preserve">Автоматизированная и не автоматизированная. </w:t>
            </w:r>
          </w:p>
        </w:tc>
      </w:tr>
      <w:tr w:rsidR="00C47506" w:rsidRPr="00AF1802" w14:paraId="083B97FF" w14:textId="77777777" w:rsidTr="00F300C5">
        <w:trPr>
          <w:trHeight w:val="288"/>
        </w:trPr>
        <w:tc>
          <w:tcPr>
            <w:tcW w:w="0" w:type="auto"/>
            <w:vMerge/>
          </w:tcPr>
          <w:p w14:paraId="0FCE9454" w14:textId="77777777" w:rsidR="00C47506" w:rsidRPr="00AF1802" w:rsidRDefault="00C47506">
            <w:pPr>
              <w:spacing w:after="160" w:line="259" w:lineRule="auto"/>
              <w:ind w:right="0" w:firstLine="0"/>
              <w:jc w:val="left"/>
            </w:pPr>
          </w:p>
        </w:tc>
        <w:tc>
          <w:tcPr>
            <w:tcW w:w="0" w:type="auto"/>
            <w:vMerge/>
          </w:tcPr>
          <w:p w14:paraId="031D199C" w14:textId="77777777" w:rsidR="00C47506" w:rsidRPr="00AF1802" w:rsidRDefault="00C47506">
            <w:pPr>
              <w:spacing w:after="160" w:line="259" w:lineRule="auto"/>
              <w:ind w:right="0" w:firstLine="0"/>
              <w:jc w:val="left"/>
            </w:pPr>
          </w:p>
        </w:tc>
        <w:tc>
          <w:tcPr>
            <w:tcW w:w="2696" w:type="dxa"/>
          </w:tcPr>
          <w:p w14:paraId="0E6C26E7" w14:textId="77777777" w:rsidR="00C47506" w:rsidRPr="00AF1802" w:rsidRDefault="00CE466A">
            <w:pPr>
              <w:spacing w:after="0" w:line="259" w:lineRule="auto"/>
              <w:ind w:right="27" w:firstLine="0"/>
              <w:jc w:val="center"/>
            </w:pPr>
            <w:r w:rsidRPr="00AF1802">
              <w:t xml:space="preserve">Сроки обработки </w:t>
            </w:r>
          </w:p>
        </w:tc>
        <w:tc>
          <w:tcPr>
            <w:tcW w:w="9640" w:type="dxa"/>
          </w:tcPr>
          <w:p w14:paraId="661D2C5B" w14:textId="77777777" w:rsidR="00C47506" w:rsidRPr="00AF1802" w:rsidRDefault="00CE466A">
            <w:pPr>
              <w:spacing w:after="0" w:line="259" w:lineRule="auto"/>
              <w:ind w:right="24" w:firstLine="0"/>
              <w:jc w:val="center"/>
            </w:pPr>
            <w:r w:rsidRPr="00AF1802">
              <w:t xml:space="preserve">10 лет </w:t>
            </w:r>
          </w:p>
        </w:tc>
      </w:tr>
    </w:tbl>
    <w:p w14:paraId="7142CB8E" w14:textId="77777777" w:rsidR="00C47506" w:rsidRPr="00AF1802" w:rsidRDefault="00C47506">
      <w:pPr>
        <w:spacing w:after="0" w:line="259" w:lineRule="auto"/>
        <w:ind w:left="-1440" w:right="15401" w:firstLine="0"/>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1828E637" w14:textId="77777777">
        <w:trPr>
          <w:trHeight w:val="4151"/>
        </w:trPr>
        <w:tc>
          <w:tcPr>
            <w:tcW w:w="567" w:type="dxa"/>
            <w:vMerge w:val="restart"/>
            <w:tcBorders>
              <w:top w:val="single" w:sz="4" w:space="0" w:color="000000"/>
              <w:left w:val="single" w:sz="4" w:space="0" w:color="000000"/>
              <w:bottom w:val="single" w:sz="4" w:space="0" w:color="000000"/>
              <w:right w:val="single" w:sz="4" w:space="0" w:color="000000"/>
            </w:tcBorders>
          </w:tcPr>
          <w:p w14:paraId="2A87F016" w14:textId="77777777" w:rsidR="00C47506" w:rsidRPr="00AF1802" w:rsidRDefault="00CE466A">
            <w:pPr>
              <w:spacing w:after="0" w:line="259" w:lineRule="auto"/>
              <w:ind w:left="168" w:right="0" w:firstLine="0"/>
              <w:jc w:val="left"/>
            </w:pPr>
            <w:r w:rsidRPr="00AF1802">
              <w:t xml:space="preserve">23 </w:t>
            </w:r>
          </w:p>
        </w:tc>
        <w:tc>
          <w:tcPr>
            <w:tcW w:w="2126" w:type="dxa"/>
            <w:vMerge w:val="restart"/>
            <w:tcBorders>
              <w:top w:val="single" w:sz="4" w:space="0" w:color="000000"/>
              <w:left w:val="single" w:sz="4" w:space="0" w:color="000000"/>
              <w:bottom w:val="single" w:sz="4" w:space="0" w:color="000000"/>
              <w:right w:val="single" w:sz="4" w:space="0" w:color="000000"/>
            </w:tcBorders>
          </w:tcPr>
          <w:p w14:paraId="3C124C3E" w14:textId="77777777" w:rsidR="00C47506" w:rsidRPr="00AF1802" w:rsidRDefault="00CE466A">
            <w:pPr>
              <w:spacing w:after="0" w:line="259" w:lineRule="auto"/>
              <w:ind w:left="154" w:right="0" w:firstLine="0"/>
              <w:jc w:val="left"/>
            </w:pPr>
            <w:r w:rsidRPr="00AF1802">
              <w:t xml:space="preserve">Предоставление в </w:t>
            </w:r>
          </w:p>
          <w:p w14:paraId="2503AE9B" w14:textId="77777777" w:rsidR="00C47506" w:rsidRPr="00AF1802" w:rsidRDefault="00CE466A">
            <w:pPr>
              <w:spacing w:after="46" w:line="238" w:lineRule="auto"/>
              <w:ind w:right="0" w:firstLine="0"/>
              <w:jc w:val="center"/>
            </w:pPr>
            <w:r w:rsidRPr="00AF1802">
              <w:t xml:space="preserve">бюро кредитных историй </w:t>
            </w:r>
          </w:p>
          <w:p w14:paraId="194E401C" w14:textId="77777777" w:rsidR="00C47506" w:rsidRPr="00AF1802" w:rsidRDefault="00CE466A">
            <w:pPr>
              <w:spacing w:after="0" w:line="238" w:lineRule="auto"/>
              <w:ind w:right="0" w:firstLine="0"/>
              <w:jc w:val="center"/>
            </w:pPr>
            <w:r w:rsidRPr="00AF1802">
              <w:t xml:space="preserve">информации в том числе, </w:t>
            </w:r>
          </w:p>
          <w:p w14:paraId="69FE36CE" w14:textId="77777777" w:rsidR="00C47506" w:rsidRPr="00AF1802" w:rsidRDefault="00CE466A">
            <w:pPr>
              <w:spacing w:after="0" w:line="238" w:lineRule="auto"/>
              <w:ind w:right="0" w:firstLine="0"/>
              <w:jc w:val="center"/>
            </w:pPr>
            <w:r w:rsidRPr="00AF1802">
              <w:t xml:space="preserve">предусмотренной законом «О </w:t>
            </w:r>
          </w:p>
          <w:p w14:paraId="5889655C" w14:textId="77777777" w:rsidR="00C47506" w:rsidRPr="00AF1802" w:rsidRDefault="00CE466A">
            <w:pPr>
              <w:spacing w:after="0" w:line="259" w:lineRule="auto"/>
              <w:ind w:left="26" w:right="0" w:firstLine="0"/>
            </w:pPr>
            <w:r w:rsidRPr="00AF1802">
              <w:t>кредитных история»</w:t>
            </w:r>
          </w:p>
        </w:tc>
        <w:tc>
          <w:tcPr>
            <w:tcW w:w="2696" w:type="dxa"/>
            <w:tcBorders>
              <w:top w:val="single" w:sz="4" w:space="0" w:color="000000"/>
              <w:left w:val="single" w:sz="4" w:space="0" w:color="000000"/>
              <w:bottom w:val="single" w:sz="4" w:space="0" w:color="000000"/>
              <w:right w:val="single" w:sz="4" w:space="0" w:color="000000"/>
            </w:tcBorders>
          </w:tcPr>
          <w:p w14:paraId="2A02632C" w14:textId="77777777" w:rsidR="00C47506" w:rsidRPr="00AF1802" w:rsidRDefault="00CE466A">
            <w:pPr>
              <w:spacing w:after="1336" w:line="276" w:lineRule="auto"/>
              <w:ind w:right="0" w:firstLine="0"/>
              <w:jc w:val="center"/>
            </w:pPr>
            <w:r w:rsidRPr="00AF1802">
              <w:t xml:space="preserve">Категории персональных данных </w:t>
            </w:r>
          </w:p>
          <w:p w14:paraId="38A36647" w14:textId="77777777" w:rsidR="00C47506" w:rsidRPr="00AF1802" w:rsidRDefault="00CE466A">
            <w:pPr>
              <w:spacing w:after="0" w:line="259" w:lineRule="auto"/>
              <w:ind w:left="-29" w:right="0" w:firstLine="0"/>
              <w:jc w:val="left"/>
            </w:pPr>
            <w:r w:rsidRPr="00AF1802">
              <w:t xml:space="preserve"> </w:t>
            </w:r>
          </w:p>
        </w:tc>
        <w:tc>
          <w:tcPr>
            <w:tcW w:w="9640" w:type="dxa"/>
            <w:tcBorders>
              <w:top w:val="single" w:sz="4" w:space="0" w:color="000000"/>
              <w:left w:val="single" w:sz="4" w:space="0" w:color="000000"/>
              <w:bottom w:val="single" w:sz="4" w:space="0" w:color="000000"/>
              <w:right w:val="single" w:sz="4" w:space="0" w:color="000000"/>
            </w:tcBorders>
          </w:tcPr>
          <w:p w14:paraId="6F977CB8" w14:textId="77777777" w:rsidR="00C47506" w:rsidRPr="00AF1802" w:rsidRDefault="00CE466A">
            <w:pPr>
              <w:spacing w:after="0" w:line="259" w:lineRule="auto"/>
              <w:ind w:right="1" w:firstLine="0"/>
              <w:jc w:val="center"/>
            </w:pPr>
            <w:r w:rsidRPr="00AF1802">
              <w:rPr>
                <w:b/>
              </w:rPr>
              <w:t xml:space="preserve">Иные: </w:t>
            </w:r>
          </w:p>
          <w:p w14:paraId="21989143" w14:textId="77777777" w:rsidR="00C47506" w:rsidRPr="00AF1802" w:rsidRDefault="00CE466A">
            <w:pPr>
              <w:spacing w:after="0" w:line="279" w:lineRule="auto"/>
              <w:ind w:right="0" w:firstLine="0"/>
              <w:jc w:val="center"/>
            </w:pPr>
            <w:r w:rsidRPr="00AF1802">
              <w:t>Фамилия, имя и отчество; пол, дата и место рождения, идентификационный номер налогоплательщика, страховой номер индивидуального лицевого счета, данные о документе,</w:t>
            </w:r>
          </w:p>
          <w:p w14:paraId="750978E6" w14:textId="77777777" w:rsidR="00C47506" w:rsidRPr="00AF1802" w:rsidRDefault="00CE466A">
            <w:pPr>
              <w:spacing w:after="0" w:line="238" w:lineRule="auto"/>
              <w:ind w:right="0" w:firstLine="0"/>
              <w:jc w:val="center"/>
            </w:pPr>
            <w:r w:rsidRPr="00AF1802">
              <w:t xml:space="preserve">удостоверяющем личность (серия и номер, дата выдачи документа, кем выдан документ, код выдавшего документ подразделения, дата окончания срока действия документа), </w:t>
            </w:r>
          </w:p>
          <w:p w14:paraId="07700D4A" w14:textId="77777777" w:rsidR="00C47506" w:rsidRPr="00AF1802" w:rsidRDefault="00CE466A">
            <w:pPr>
              <w:spacing w:after="0" w:line="259" w:lineRule="auto"/>
              <w:ind w:right="8" w:firstLine="0"/>
              <w:jc w:val="center"/>
            </w:pPr>
            <w:r w:rsidRPr="00AF1802">
              <w:t xml:space="preserve">информация о факте предоставления/отказа займа, сведения об условиях заключенного с </w:t>
            </w:r>
          </w:p>
          <w:p w14:paraId="70BA7B90" w14:textId="77777777" w:rsidR="00C47506" w:rsidRPr="00AF1802" w:rsidRDefault="00CE466A">
            <w:pPr>
              <w:spacing w:after="1" w:line="238" w:lineRule="auto"/>
              <w:ind w:right="0" w:firstLine="0"/>
              <w:jc w:val="center"/>
            </w:pPr>
            <w:r w:rsidRPr="00AF1802">
              <w:t xml:space="preserve">Клиентом договора займа и его изменения, а также об исполнении Клиентом его обязанностей по соответствующему договору и иная информация по договору займа, </w:t>
            </w:r>
          </w:p>
          <w:p w14:paraId="3D233F8B" w14:textId="77777777" w:rsidR="00C47506" w:rsidRPr="00AF1802" w:rsidRDefault="00CE466A">
            <w:pPr>
              <w:spacing w:after="22" w:line="259" w:lineRule="auto"/>
              <w:ind w:firstLine="0"/>
              <w:jc w:val="center"/>
            </w:pPr>
            <w:r w:rsidRPr="00AF1802">
              <w:t xml:space="preserve">сведения о смене ФИО (предыдущие фамилия, имя, отчество), данные ранее выданного </w:t>
            </w:r>
          </w:p>
          <w:p w14:paraId="0C4997A2" w14:textId="77777777" w:rsidR="00C47506" w:rsidRPr="00AF1802" w:rsidRDefault="00CE466A">
            <w:pPr>
              <w:spacing w:after="0" w:line="277" w:lineRule="auto"/>
              <w:ind w:right="0" w:firstLine="0"/>
              <w:jc w:val="center"/>
            </w:pPr>
            <w:r w:rsidRPr="00AF1802">
              <w:t xml:space="preserve">документа, удостоверяющего личность (серия и номер, дата выдачи документа, кем выдан документ, код выдавшего документ подразделения, дата окончания срока действия </w:t>
            </w:r>
          </w:p>
          <w:p w14:paraId="7E4AD70C" w14:textId="77777777" w:rsidR="00C47506" w:rsidRPr="00AF1802" w:rsidRDefault="00CE466A">
            <w:pPr>
              <w:spacing w:after="0" w:line="259" w:lineRule="auto"/>
              <w:ind w:left="163" w:right="169" w:firstLine="262"/>
            </w:pPr>
            <w:r w:rsidRPr="00AF1802">
              <w:t xml:space="preserve">документа), адрес места жительства, адрес места регистрации, номер телефона, адрес электронной почты, сведения о государственной регистрации в качестве индивидуального предпринимателя, сведения о дееспособности, сведения по делу о несостоятельности (банкротстве). </w:t>
            </w:r>
          </w:p>
        </w:tc>
      </w:tr>
      <w:tr w:rsidR="00C47506" w:rsidRPr="00AF1802" w14:paraId="00BB33C3" w14:textId="77777777" w:rsidTr="00C4073B">
        <w:trPr>
          <w:trHeight w:val="1116"/>
        </w:trPr>
        <w:tc>
          <w:tcPr>
            <w:tcW w:w="0" w:type="auto"/>
            <w:vMerge/>
            <w:tcBorders>
              <w:top w:val="nil"/>
              <w:left w:val="single" w:sz="4" w:space="0" w:color="000000"/>
              <w:bottom w:val="single" w:sz="4" w:space="0" w:color="auto"/>
              <w:right w:val="single" w:sz="4" w:space="0" w:color="000000"/>
            </w:tcBorders>
          </w:tcPr>
          <w:p w14:paraId="7414936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54671AC6"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127B07A8" w14:textId="77777777" w:rsidR="00C47506" w:rsidRPr="00AF1802" w:rsidRDefault="00CE466A">
            <w:pPr>
              <w:spacing w:after="2" w:line="276" w:lineRule="auto"/>
              <w:ind w:left="226" w:right="227" w:firstLine="7"/>
            </w:pPr>
            <w:r w:rsidRPr="00AF1802">
              <w:t xml:space="preserve">Категории субъектов, персональные данные которых </w:t>
            </w:r>
          </w:p>
          <w:p w14:paraId="14E176D3" w14:textId="77777777" w:rsidR="00C47506" w:rsidRPr="00AF1802" w:rsidRDefault="00CE466A">
            <w:pPr>
              <w:spacing w:after="0" w:line="259" w:lineRule="auto"/>
              <w:ind w:right="2" w:firstLine="0"/>
              <w:jc w:val="center"/>
            </w:pPr>
            <w:r w:rsidRPr="00AF1802">
              <w:t xml:space="preserve">обрабатываются </w:t>
            </w:r>
          </w:p>
        </w:tc>
        <w:tc>
          <w:tcPr>
            <w:tcW w:w="9640" w:type="dxa"/>
            <w:tcBorders>
              <w:top w:val="single" w:sz="4" w:space="0" w:color="000000"/>
              <w:left w:val="single" w:sz="4" w:space="0" w:color="000000"/>
              <w:bottom w:val="single" w:sz="4" w:space="0" w:color="auto"/>
              <w:right w:val="single" w:sz="4" w:space="0" w:color="000000"/>
            </w:tcBorders>
          </w:tcPr>
          <w:p w14:paraId="2898385F" w14:textId="77777777" w:rsidR="00C47506" w:rsidRPr="00AF1802" w:rsidRDefault="00CE466A">
            <w:pPr>
              <w:spacing w:after="20" w:line="259" w:lineRule="auto"/>
              <w:ind w:left="2" w:right="0" w:firstLine="0"/>
              <w:jc w:val="center"/>
            </w:pPr>
            <w:r w:rsidRPr="00AF1802">
              <w:t xml:space="preserve">Клиенты Компании; </w:t>
            </w:r>
          </w:p>
          <w:p w14:paraId="72B7656E" w14:textId="77777777" w:rsidR="00C47506" w:rsidRPr="00AF1802" w:rsidRDefault="00CE466A">
            <w:pPr>
              <w:spacing w:after="0" w:line="259" w:lineRule="auto"/>
              <w:ind w:right="0" w:firstLine="0"/>
              <w:jc w:val="center"/>
            </w:pPr>
            <w:proofErr w:type="gramStart"/>
            <w:r w:rsidRPr="00AF1802">
              <w:t>Лица</w:t>
            </w:r>
            <w:proofErr w:type="gramEnd"/>
            <w:r w:rsidRPr="00AF1802">
              <w:t xml:space="preserve"> подавшие заявку на предоставление займа Компанией. </w:t>
            </w:r>
          </w:p>
        </w:tc>
      </w:tr>
      <w:tr w:rsidR="00C47506" w:rsidRPr="00AF1802" w14:paraId="6E213D01" w14:textId="77777777" w:rsidTr="00C4073B">
        <w:trPr>
          <w:trHeight w:val="1390"/>
        </w:trPr>
        <w:tc>
          <w:tcPr>
            <w:tcW w:w="567" w:type="dxa"/>
            <w:vMerge w:val="restart"/>
            <w:tcBorders>
              <w:top w:val="single" w:sz="4" w:space="0" w:color="auto"/>
              <w:left w:val="single" w:sz="4" w:space="0" w:color="auto"/>
              <w:bottom w:val="single" w:sz="4" w:space="0" w:color="auto"/>
              <w:right w:val="single" w:sz="4" w:space="0" w:color="auto"/>
            </w:tcBorders>
          </w:tcPr>
          <w:p w14:paraId="28BD6AA0" w14:textId="77777777" w:rsidR="00C47506" w:rsidRPr="00AF1802" w:rsidRDefault="00CE466A">
            <w:pPr>
              <w:spacing w:after="0" w:line="259" w:lineRule="auto"/>
              <w:ind w:right="0" w:firstLine="0"/>
              <w:jc w:val="center"/>
            </w:pPr>
            <w:r w:rsidRPr="00AF1802">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05B04B1B" w14:textId="77777777" w:rsidR="00C47506" w:rsidRPr="00AF1802" w:rsidRDefault="00CE466A">
            <w:pPr>
              <w:spacing w:after="0" w:line="259" w:lineRule="auto"/>
              <w:ind w:right="0" w:firstLine="0"/>
              <w:jc w:val="center"/>
            </w:pPr>
            <w:r w:rsidRPr="00AF1802">
              <w:t xml:space="preserve"> </w:t>
            </w:r>
          </w:p>
        </w:tc>
        <w:tc>
          <w:tcPr>
            <w:tcW w:w="2696" w:type="dxa"/>
            <w:tcBorders>
              <w:top w:val="single" w:sz="4" w:space="0" w:color="auto"/>
              <w:left w:val="single" w:sz="4" w:space="0" w:color="auto"/>
              <w:bottom w:val="single" w:sz="4" w:space="0" w:color="auto"/>
              <w:right w:val="single" w:sz="4" w:space="0" w:color="auto"/>
            </w:tcBorders>
          </w:tcPr>
          <w:p w14:paraId="573DF4A8"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7EDFA8CE" w14:textId="77777777" w:rsidR="00C47506" w:rsidRPr="00AF1802" w:rsidRDefault="00CE466A">
            <w:pPr>
              <w:spacing w:after="0" w:line="259" w:lineRule="auto"/>
              <w:ind w:right="62"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655BF233" w14:textId="77777777" w:rsidR="00C47506" w:rsidRPr="00AF1802" w:rsidRDefault="00CE466A">
            <w:pPr>
              <w:spacing w:after="0" w:line="238" w:lineRule="auto"/>
              <w:ind w:left="293" w:right="0" w:hanging="29"/>
            </w:pPr>
            <w:r w:rsidRPr="00AF1802">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
          <w:p w14:paraId="1367890A" w14:textId="77777777" w:rsidR="00C47506" w:rsidRPr="00AF1802" w:rsidRDefault="00CE466A">
            <w:pPr>
              <w:spacing w:after="0" w:line="279" w:lineRule="auto"/>
              <w:ind w:right="0" w:firstLine="0"/>
              <w:jc w:val="center"/>
            </w:pPr>
            <w:r w:rsidRPr="00AF1802">
              <w:t xml:space="preserve">выполнения возложенных законодательством Российской Федерации на Компанию функций, полномочий и обязанностей; </w:t>
            </w:r>
          </w:p>
          <w:p w14:paraId="0600F770" w14:textId="77777777" w:rsidR="00C47506" w:rsidRPr="00AF1802" w:rsidRDefault="00CE466A">
            <w:pPr>
              <w:spacing w:after="0" w:line="259" w:lineRule="auto"/>
              <w:ind w:right="60" w:firstLine="0"/>
              <w:jc w:val="center"/>
            </w:pPr>
            <w:r w:rsidRPr="00AF1802">
              <w:t xml:space="preserve">Федеральный закон от 30.12.2004 № 218-ФЗ "О кредитных историях". </w:t>
            </w:r>
          </w:p>
        </w:tc>
      </w:tr>
      <w:tr w:rsidR="00C47506" w:rsidRPr="00AF1802" w14:paraId="6E534196" w14:textId="77777777" w:rsidTr="00C4073B">
        <w:trPr>
          <w:trHeight w:val="838"/>
        </w:trPr>
        <w:tc>
          <w:tcPr>
            <w:tcW w:w="0" w:type="auto"/>
            <w:vMerge/>
            <w:tcBorders>
              <w:top w:val="single" w:sz="4" w:space="0" w:color="auto"/>
              <w:left w:val="single" w:sz="4" w:space="0" w:color="auto"/>
              <w:bottom w:val="single" w:sz="4" w:space="0" w:color="auto"/>
              <w:right w:val="single" w:sz="4" w:space="0" w:color="auto"/>
            </w:tcBorders>
          </w:tcPr>
          <w:p w14:paraId="0C2E4DD9"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676D2252"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60CA8F3C"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auto"/>
              <w:bottom w:val="single" w:sz="4" w:space="0" w:color="auto"/>
              <w:right w:val="single" w:sz="4" w:space="0" w:color="auto"/>
            </w:tcBorders>
          </w:tcPr>
          <w:p w14:paraId="55E5DCC4" w14:textId="77777777" w:rsidR="00C47506" w:rsidRPr="00AF1802" w:rsidRDefault="00CE466A">
            <w:pPr>
              <w:spacing w:after="0" w:line="259" w:lineRule="auto"/>
              <w:ind w:left="101" w:right="162" w:firstLine="672"/>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4B8137BF" w14:textId="77777777" w:rsidTr="00C4073B">
        <w:trPr>
          <w:trHeight w:val="286"/>
        </w:trPr>
        <w:tc>
          <w:tcPr>
            <w:tcW w:w="0" w:type="auto"/>
            <w:vMerge/>
            <w:tcBorders>
              <w:top w:val="single" w:sz="4" w:space="0" w:color="auto"/>
              <w:left w:val="single" w:sz="4" w:space="0" w:color="auto"/>
              <w:bottom w:val="single" w:sz="4" w:space="0" w:color="auto"/>
              <w:right w:val="single" w:sz="4" w:space="0" w:color="auto"/>
            </w:tcBorders>
          </w:tcPr>
          <w:p w14:paraId="0B081766"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507659ED"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6764C9F0" w14:textId="77777777" w:rsidR="00C47506" w:rsidRPr="00AF1802" w:rsidRDefault="00CE466A">
            <w:pPr>
              <w:spacing w:after="0" w:line="259" w:lineRule="auto"/>
              <w:ind w:right="59" w:firstLine="0"/>
              <w:jc w:val="center"/>
            </w:pPr>
            <w:r w:rsidRPr="00AF1802">
              <w:t xml:space="preserve">Способы обработки </w:t>
            </w:r>
          </w:p>
        </w:tc>
        <w:tc>
          <w:tcPr>
            <w:tcW w:w="9640" w:type="dxa"/>
            <w:tcBorders>
              <w:top w:val="single" w:sz="4" w:space="0" w:color="auto"/>
              <w:left w:val="single" w:sz="4" w:space="0" w:color="auto"/>
              <w:bottom w:val="single" w:sz="4" w:space="0" w:color="auto"/>
              <w:right w:val="single" w:sz="4" w:space="0" w:color="auto"/>
            </w:tcBorders>
          </w:tcPr>
          <w:p w14:paraId="20A3EB29" w14:textId="77777777" w:rsidR="00C47506" w:rsidRPr="00AF1802" w:rsidRDefault="00CE466A">
            <w:pPr>
              <w:spacing w:after="0" w:line="259" w:lineRule="auto"/>
              <w:ind w:right="60" w:firstLine="0"/>
              <w:jc w:val="center"/>
            </w:pPr>
            <w:r w:rsidRPr="00AF1802">
              <w:t xml:space="preserve">Автоматизированная и не автоматизированная. </w:t>
            </w:r>
          </w:p>
        </w:tc>
      </w:tr>
      <w:tr w:rsidR="00C47506" w:rsidRPr="00AF1802" w14:paraId="54374A7C" w14:textId="77777777" w:rsidTr="00C4073B">
        <w:trPr>
          <w:trHeight w:val="286"/>
        </w:trPr>
        <w:tc>
          <w:tcPr>
            <w:tcW w:w="0" w:type="auto"/>
            <w:vMerge/>
            <w:tcBorders>
              <w:top w:val="single" w:sz="4" w:space="0" w:color="auto"/>
              <w:left w:val="single" w:sz="4" w:space="0" w:color="000000"/>
              <w:bottom w:val="single" w:sz="4" w:space="0" w:color="000000"/>
              <w:right w:val="single" w:sz="4" w:space="0" w:color="000000"/>
            </w:tcBorders>
          </w:tcPr>
          <w:p w14:paraId="3744688A"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single" w:sz="4" w:space="0" w:color="000000"/>
              <w:right w:val="single" w:sz="4" w:space="0" w:color="000000"/>
            </w:tcBorders>
          </w:tcPr>
          <w:p w14:paraId="566B3AEA"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6AC01978" w14:textId="77777777" w:rsidR="00C47506" w:rsidRPr="00AF1802" w:rsidRDefault="00CE466A">
            <w:pPr>
              <w:spacing w:after="0" w:line="259" w:lineRule="auto"/>
              <w:ind w:right="58" w:firstLine="0"/>
              <w:jc w:val="center"/>
            </w:pPr>
            <w:r w:rsidRPr="00AF1802">
              <w:t xml:space="preserve">Сроки обработки </w:t>
            </w:r>
          </w:p>
        </w:tc>
        <w:tc>
          <w:tcPr>
            <w:tcW w:w="9640" w:type="dxa"/>
            <w:tcBorders>
              <w:top w:val="single" w:sz="4" w:space="0" w:color="auto"/>
              <w:left w:val="single" w:sz="4" w:space="0" w:color="000000"/>
              <w:bottom w:val="single" w:sz="4" w:space="0" w:color="000000"/>
              <w:right w:val="single" w:sz="4" w:space="0" w:color="000000"/>
            </w:tcBorders>
          </w:tcPr>
          <w:p w14:paraId="669DF119" w14:textId="77777777" w:rsidR="00C47506" w:rsidRPr="00AF1802" w:rsidRDefault="00CE466A">
            <w:pPr>
              <w:spacing w:after="0" w:line="259" w:lineRule="auto"/>
              <w:ind w:right="55" w:firstLine="0"/>
              <w:jc w:val="center"/>
            </w:pPr>
            <w:r w:rsidRPr="00AF1802">
              <w:t xml:space="preserve">10 лет </w:t>
            </w:r>
          </w:p>
        </w:tc>
      </w:tr>
    </w:tbl>
    <w:p w14:paraId="6831614B"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left w:w="62" w:type="dxa"/>
          <w:right w:w="5" w:type="dxa"/>
        </w:tblCellMar>
        <w:tblLook w:val="04A0" w:firstRow="1" w:lastRow="0" w:firstColumn="1" w:lastColumn="0" w:noHBand="0" w:noVBand="1"/>
      </w:tblPr>
      <w:tblGrid>
        <w:gridCol w:w="567"/>
        <w:gridCol w:w="2126"/>
        <w:gridCol w:w="2696"/>
        <w:gridCol w:w="9640"/>
      </w:tblGrid>
      <w:tr w:rsidR="00C47506" w:rsidRPr="00AF1802" w14:paraId="42164EE5" w14:textId="77777777">
        <w:trPr>
          <w:trHeight w:val="4703"/>
        </w:trPr>
        <w:tc>
          <w:tcPr>
            <w:tcW w:w="567" w:type="dxa"/>
            <w:vMerge w:val="restart"/>
            <w:tcBorders>
              <w:top w:val="single" w:sz="4" w:space="0" w:color="000000"/>
              <w:left w:val="single" w:sz="4" w:space="0" w:color="000000"/>
              <w:bottom w:val="single" w:sz="4" w:space="0" w:color="000000"/>
              <w:right w:val="single" w:sz="4" w:space="0" w:color="000000"/>
            </w:tcBorders>
          </w:tcPr>
          <w:p w14:paraId="496E69D0" w14:textId="77777777" w:rsidR="00C47506" w:rsidRPr="00AF1802" w:rsidRDefault="00CE466A">
            <w:pPr>
              <w:spacing w:after="0" w:line="259" w:lineRule="auto"/>
              <w:ind w:left="106" w:right="0" w:firstLine="0"/>
              <w:jc w:val="left"/>
            </w:pPr>
            <w:r w:rsidRPr="00AF1802">
              <w:t xml:space="preserve">24 </w:t>
            </w:r>
          </w:p>
        </w:tc>
        <w:tc>
          <w:tcPr>
            <w:tcW w:w="2126" w:type="dxa"/>
            <w:vMerge w:val="restart"/>
            <w:tcBorders>
              <w:top w:val="single" w:sz="4" w:space="0" w:color="000000"/>
              <w:left w:val="single" w:sz="4" w:space="0" w:color="000000"/>
              <w:bottom w:val="single" w:sz="4" w:space="0" w:color="000000"/>
              <w:right w:val="single" w:sz="4" w:space="0" w:color="000000"/>
            </w:tcBorders>
          </w:tcPr>
          <w:p w14:paraId="2BDE3C29" w14:textId="77777777" w:rsidR="00C47506" w:rsidRPr="00AF1802" w:rsidRDefault="00CE466A">
            <w:pPr>
              <w:spacing w:after="0" w:line="238" w:lineRule="auto"/>
              <w:ind w:right="0" w:firstLine="0"/>
              <w:jc w:val="center"/>
            </w:pPr>
            <w:r w:rsidRPr="00AF1802">
              <w:t xml:space="preserve">Предоставление информации об источниках получения </w:t>
            </w:r>
          </w:p>
          <w:p w14:paraId="07B6C471" w14:textId="77777777" w:rsidR="00C47506" w:rsidRPr="00AF1802" w:rsidRDefault="00CE466A">
            <w:pPr>
              <w:spacing w:after="0" w:line="259" w:lineRule="auto"/>
              <w:ind w:right="56" w:firstLine="0"/>
              <w:jc w:val="center"/>
            </w:pPr>
            <w:r w:rsidRPr="00AF1802">
              <w:t xml:space="preserve">финансовой </w:t>
            </w:r>
          </w:p>
          <w:p w14:paraId="099AEAD6" w14:textId="77777777" w:rsidR="00C47506" w:rsidRPr="00AF1802" w:rsidRDefault="00CE466A">
            <w:pPr>
              <w:spacing w:after="0" w:line="238" w:lineRule="auto"/>
              <w:ind w:right="0" w:firstLine="0"/>
              <w:jc w:val="center"/>
            </w:pPr>
            <w:r w:rsidRPr="00AF1802">
              <w:t xml:space="preserve">помощи, в том числе </w:t>
            </w:r>
          </w:p>
          <w:p w14:paraId="172FC7AC" w14:textId="77777777" w:rsidR="00C47506" w:rsidRPr="00AF1802" w:rsidRDefault="00CE466A">
            <w:pPr>
              <w:spacing w:after="0" w:line="239" w:lineRule="auto"/>
              <w:ind w:right="0" w:firstLine="0"/>
              <w:jc w:val="center"/>
            </w:pPr>
            <w:r w:rsidRPr="00AF1802">
              <w:t xml:space="preserve">реструктуризации задолженности, </w:t>
            </w:r>
          </w:p>
          <w:p w14:paraId="1F0BC03E" w14:textId="77777777" w:rsidR="00C47506" w:rsidRPr="00AF1802" w:rsidRDefault="00CE466A">
            <w:pPr>
              <w:spacing w:after="20" w:line="259" w:lineRule="auto"/>
              <w:ind w:left="134" w:right="0" w:firstLine="0"/>
              <w:jc w:val="left"/>
            </w:pPr>
            <w:r w:rsidRPr="00AF1802">
              <w:t xml:space="preserve">предоставляемой </w:t>
            </w:r>
          </w:p>
          <w:p w14:paraId="20DACB30" w14:textId="77777777" w:rsidR="00C47506" w:rsidRPr="00AF1802" w:rsidRDefault="00CE466A">
            <w:pPr>
              <w:spacing w:after="0" w:line="259" w:lineRule="auto"/>
              <w:ind w:right="0" w:firstLine="0"/>
              <w:jc w:val="center"/>
            </w:pPr>
            <w:r w:rsidRPr="00AF1802">
              <w:t xml:space="preserve">Компанией или ее партнерами </w:t>
            </w:r>
          </w:p>
        </w:tc>
        <w:tc>
          <w:tcPr>
            <w:tcW w:w="2696" w:type="dxa"/>
            <w:tcBorders>
              <w:top w:val="single" w:sz="4" w:space="0" w:color="000000"/>
              <w:left w:val="single" w:sz="4" w:space="0" w:color="000000"/>
              <w:bottom w:val="single" w:sz="4" w:space="0" w:color="000000"/>
              <w:right w:val="single" w:sz="4" w:space="0" w:color="000000"/>
            </w:tcBorders>
          </w:tcPr>
          <w:p w14:paraId="04B1C0EA"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324287A2" w14:textId="77777777" w:rsidR="00C47506" w:rsidRPr="00AF1802" w:rsidRDefault="00CE466A">
            <w:pPr>
              <w:spacing w:after="0" w:line="259" w:lineRule="auto"/>
              <w:ind w:right="59" w:firstLine="0"/>
              <w:jc w:val="center"/>
            </w:pPr>
            <w:r w:rsidRPr="00AF1802">
              <w:rPr>
                <w:b/>
              </w:rPr>
              <w:t xml:space="preserve">Иные: </w:t>
            </w:r>
          </w:p>
          <w:p w14:paraId="3D5A154A" w14:textId="77777777" w:rsidR="00C47506" w:rsidRPr="00AF1802" w:rsidRDefault="00CE466A">
            <w:pPr>
              <w:spacing w:after="47" w:line="238" w:lineRule="auto"/>
              <w:ind w:right="0" w:firstLine="0"/>
              <w:jc w:val="center"/>
            </w:pPr>
            <w:r w:rsidRPr="00AF1802">
              <w:t xml:space="preserve">Фамилия, имя и отчество; пол, дата и место рождения, паспортные данные, в том числе, сведения об адресе регистрации; идентификационный номер налогоплательщика, страховой номер индивидуального лицевого счета, информация о факте предоставления займа, об </w:t>
            </w:r>
          </w:p>
          <w:p w14:paraId="43EF7DA4" w14:textId="77777777" w:rsidR="00C47506" w:rsidRPr="00AF1802" w:rsidRDefault="00CE466A">
            <w:pPr>
              <w:spacing w:after="22" w:line="259" w:lineRule="auto"/>
              <w:ind w:left="187" w:right="0" w:firstLine="0"/>
              <w:jc w:val="left"/>
            </w:pPr>
            <w:r w:rsidRPr="00AF1802">
              <w:t xml:space="preserve">условиях заключенного с Клиентом договора займа, информация, содержащаяся в каком </w:t>
            </w:r>
          </w:p>
          <w:p w14:paraId="55B3DA8A" w14:textId="77777777" w:rsidR="00C47506" w:rsidRPr="00AF1802" w:rsidRDefault="00CE466A">
            <w:pPr>
              <w:spacing w:after="0" w:line="278" w:lineRule="auto"/>
              <w:ind w:right="0" w:firstLine="0"/>
              <w:jc w:val="center"/>
            </w:pPr>
            <w:r w:rsidRPr="00AF1802">
              <w:t xml:space="preserve">либо из следующих документов: свидетельство о смерти, выписка из истории болезни – стационарной формы (выписной эпикриз), справка медико- социальной экспертизы, </w:t>
            </w:r>
          </w:p>
          <w:p w14:paraId="6FD3B16D" w14:textId="77777777" w:rsidR="00C47506" w:rsidRPr="00AF1802" w:rsidRDefault="00CE466A">
            <w:pPr>
              <w:spacing w:after="20" w:line="259" w:lineRule="auto"/>
              <w:ind w:right="61" w:firstLine="0"/>
              <w:jc w:val="center"/>
            </w:pPr>
            <w:r w:rsidRPr="00AF1802">
              <w:t xml:space="preserve">решение (приговор) суда, заявление опекуна (попечителя), решение органа опеки и </w:t>
            </w:r>
          </w:p>
          <w:p w14:paraId="274AA5E0" w14:textId="77777777" w:rsidR="00C47506" w:rsidRPr="00AF1802" w:rsidRDefault="00CE466A">
            <w:pPr>
              <w:spacing w:after="21" w:line="259" w:lineRule="auto"/>
              <w:ind w:left="170" w:right="0" w:firstLine="0"/>
              <w:jc w:val="left"/>
            </w:pPr>
            <w:r w:rsidRPr="00AF1802">
              <w:t xml:space="preserve">попечительства, справка о призыве на срочную службу, судебный акт, справка из службы </w:t>
            </w:r>
          </w:p>
          <w:p w14:paraId="75CA3ED7" w14:textId="77777777" w:rsidR="00C47506" w:rsidRPr="00AF1802" w:rsidRDefault="00CE466A">
            <w:pPr>
              <w:spacing w:after="0" w:line="279" w:lineRule="auto"/>
              <w:ind w:right="0" w:firstLine="0"/>
              <w:jc w:val="center"/>
            </w:pPr>
            <w:r w:rsidRPr="00AF1802">
              <w:t xml:space="preserve">занятости, приказ об увольнении, трудовая книжка, свидетельство о браке, свидетельство о рождении ребенка, справка о подтверждении доходов (ф. 2- НДФЛ), документальное </w:t>
            </w:r>
          </w:p>
          <w:p w14:paraId="6AD9AE59" w14:textId="77777777" w:rsidR="00C47506" w:rsidRPr="00AF1802" w:rsidRDefault="00CE466A">
            <w:pPr>
              <w:spacing w:after="0" w:line="238" w:lineRule="auto"/>
              <w:ind w:right="0" w:firstLine="0"/>
              <w:jc w:val="center"/>
            </w:pPr>
            <w:r w:rsidRPr="00AF1802">
              <w:t xml:space="preserve">подтверждение единовременной утраты имущества на суммы свыше 500 000,00 рублей, справка о ДТП, больничный лист, подтверждающий участие военнослужащего в </w:t>
            </w:r>
          </w:p>
          <w:p w14:paraId="3C026A11" w14:textId="77777777" w:rsidR="00C47506" w:rsidRPr="00AF1802" w:rsidRDefault="00CE466A">
            <w:pPr>
              <w:spacing w:after="23" w:line="259" w:lineRule="auto"/>
              <w:ind w:left="209" w:right="0" w:firstLine="0"/>
              <w:jc w:val="left"/>
            </w:pPr>
            <w:r w:rsidRPr="00AF1802">
              <w:t xml:space="preserve">специальной операции документ (военный билет с соответствующей отметкой, приказ о </w:t>
            </w:r>
          </w:p>
          <w:p w14:paraId="43ABF102" w14:textId="77777777" w:rsidR="00C47506" w:rsidRPr="00AF1802" w:rsidRDefault="00CE466A">
            <w:pPr>
              <w:spacing w:after="0" w:line="279" w:lineRule="auto"/>
              <w:ind w:right="0" w:firstLine="0"/>
              <w:jc w:val="center"/>
            </w:pPr>
            <w:r w:rsidRPr="00AF1802">
              <w:t xml:space="preserve">призыве, повестка, выписка из приказа командира военной части, выписка из приказа военного комиссариата о призыве на военную службу, </w:t>
            </w:r>
          </w:p>
          <w:p w14:paraId="3649A39B" w14:textId="77777777" w:rsidR="00C47506" w:rsidRPr="00AF1802" w:rsidRDefault="00CE466A">
            <w:pPr>
              <w:spacing w:after="0" w:line="259" w:lineRule="auto"/>
              <w:ind w:left="187" w:right="0" w:firstLine="0"/>
              <w:jc w:val="left"/>
            </w:pPr>
            <w:r w:rsidRPr="00AF1802">
              <w:t xml:space="preserve">мобилизационное предписание, заключенный контракт о военной службе), доверенность. </w:t>
            </w:r>
          </w:p>
        </w:tc>
      </w:tr>
      <w:tr w:rsidR="00C47506" w:rsidRPr="00AF1802" w14:paraId="1D2716E2" w14:textId="77777777">
        <w:trPr>
          <w:trHeight w:val="1114"/>
        </w:trPr>
        <w:tc>
          <w:tcPr>
            <w:tcW w:w="0" w:type="auto"/>
            <w:vMerge/>
            <w:tcBorders>
              <w:top w:val="nil"/>
              <w:left w:val="single" w:sz="4" w:space="0" w:color="000000"/>
              <w:bottom w:val="nil"/>
              <w:right w:val="single" w:sz="4" w:space="0" w:color="000000"/>
            </w:tcBorders>
          </w:tcPr>
          <w:p w14:paraId="6CDD7C0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07EB4A3F"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688C0D8E" w14:textId="77777777" w:rsidR="00C47506" w:rsidRPr="00AF1802" w:rsidRDefault="00CE466A">
            <w:pPr>
              <w:spacing w:after="1" w:line="277" w:lineRule="auto"/>
              <w:ind w:left="163" w:right="222" w:firstLine="7"/>
            </w:pPr>
            <w:r w:rsidRPr="00AF1802">
              <w:t xml:space="preserve">Категории субъектов, персональные данные которых </w:t>
            </w:r>
          </w:p>
          <w:p w14:paraId="5FF0E30A" w14:textId="77777777" w:rsidR="00C47506" w:rsidRPr="00AF1802" w:rsidRDefault="00CE466A">
            <w:pPr>
              <w:spacing w:after="0" w:line="259" w:lineRule="auto"/>
              <w:ind w:right="59"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3742EA66" w14:textId="77777777" w:rsidR="00C47506" w:rsidRPr="00AF1802" w:rsidRDefault="00CE466A">
            <w:pPr>
              <w:spacing w:after="0" w:line="259" w:lineRule="auto"/>
              <w:ind w:right="55" w:firstLine="0"/>
              <w:jc w:val="center"/>
            </w:pPr>
            <w:r w:rsidRPr="00AF1802">
              <w:t xml:space="preserve">Клиенты компании. </w:t>
            </w:r>
          </w:p>
        </w:tc>
      </w:tr>
      <w:tr w:rsidR="00C47506" w:rsidRPr="00AF1802" w14:paraId="1E57DA11" w14:textId="77777777">
        <w:trPr>
          <w:trHeight w:val="1117"/>
        </w:trPr>
        <w:tc>
          <w:tcPr>
            <w:tcW w:w="0" w:type="auto"/>
            <w:vMerge/>
            <w:tcBorders>
              <w:top w:val="nil"/>
              <w:left w:val="single" w:sz="4" w:space="0" w:color="000000"/>
              <w:bottom w:val="nil"/>
              <w:right w:val="single" w:sz="4" w:space="0" w:color="000000"/>
            </w:tcBorders>
          </w:tcPr>
          <w:p w14:paraId="7FA5AF0B"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2393C20"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8C4464E"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5CC9FE64" w14:textId="77777777" w:rsidR="00C47506" w:rsidRPr="00AF1802" w:rsidRDefault="00CE466A">
            <w:pPr>
              <w:spacing w:after="0" w:line="259" w:lineRule="auto"/>
              <w:ind w:right="59"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4C313D49" w14:textId="77777777" w:rsidR="00C47506" w:rsidRPr="00AF1802" w:rsidRDefault="00CE466A">
            <w:pPr>
              <w:spacing w:after="22" w:line="259" w:lineRule="auto"/>
              <w:ind w:right="63" w:firstLine="0"/>
              <w:jc w:val="center"/>
            </w:pPr>
            <w:r w:rsidRPr="00AF1802">
              <w:t xml:space="preserve">Согласие субъекта персональных данных на обработку его персональных данных; </w:t>
            </w:r>
          </w:p>
          <w:p w14:paraId="1808F622" w14:textId="77777777" w:rsidR="00C47506" w:rsidRPr="00AF1802" w:rsidRDefault="00CE466A">
            <w:pPr>
              <w:spacing w:after="0" w:line="277" w:lineRule="auto"/>
              <w:ind w:left="941" w:right="0" w:hanging="915"/>
            </w:pPr>
            <w:r w:rsidRPr="00AF1802">
              <w:t xml:space="preserve">Федеральный закон от 07.08.2001 № 115-ФЗ "О противодействии легализации (отмыванию) доходов, полученных преступным путем, и финансированию терроризма"; </w:t>
            </w:r>
          </w:p>
          <w:p w14:paraId="2AD73D4F" w14:textId="77777777" w:rsidR="00C47506" w:rsidRPr="00AF1802" w:rsidRDefault="00CE466A">
            <w:pPr>
              <w:spacing w:after="0" w:line="259" w:lineRule="auto"/>
              <w:ind w:right="58" w:firstLine="0"/>
              <w:jc w:val="center"/>
            </w:pPr>
            <w:r w:rsidRPr="00AF1802">
              <w:t xml:space="preserve">Федеральный закон от 26.10.2002 № 127-ФЗ "О несостоятельности (банкротстве)". </w:t>
            </w:r>
          </w:p>
        </w:tc>
      </w:tr>
      <w:tr w:rsidR="00C47506" w:rsidRPr="00AF1802" w14:paraId="59098642" w14:textId="77777777">
        <w:trPr>
          <w:trHeight w:val="838"/>
        </w:trPr>
        <w:tc>
          <w:tcPr>
            <w:tcW w:w="0" w:type="auto"/>
            <w:vMerge/>
            <w:tcBorders>
              <w:top w:val="nil"/>
              <w:left w:val="single" w:sz="4" w:space="0" w:color="000000"/>
              <w:bottom w:val="single" w:sz="4" w:space="0" w:color="000000"/>
              <w:right w:val="single" w:sz="4" w:space="0" w:color="000000"/>
            </w:tcBorders>
          </w:tcPr>
          <w:p w14:paraId="2B5573E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084C2177"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6BAC7CB6"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533951F2" w14:textId="77777777" w:rsidR="00C47506" w:rsidRPr="00AF1802" w:rsidRDefault="00CE466A">
            <w:pPr>
              <w:spacing w:after="0" w:line="259" w:lineRule="auto"/>
              <w:ind w:left="106" w:right="164" w:firstLine="675"/>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254D774C" w14:textId="77777777">
        <w:trPr>
          <w:trHeight w:val="286"/>
        </w:trPr>
        <w:tc>
          <w:tcPr>
            <w:tcW w:w="567" w:type="dxa"/>
            <w:vMerge w:val="restart"/>
            <w:tcBorders>
              <w:top w:val="single" w:sz="4" w:space="0" w:color="000000"/>
              <w:left w:val="single" w:sz="4" w:space="0" w:color="000000"/>
              <w:bottom w:val="single" w:sz="4" w:space="0" w:color="000000"/>
              <w:right w:val="single" w:sz="4" w:space="0" w:color="000000"/>
            </w:tcBorders>
          </w:tcPr>
          <w:p w14:paraId="5D70678B" w14:textId="77777777" w:rsidR="00C47506" w:rsidRPr="00AF1802" w:rsidRDefault="00CE466A">
            <w:pPr>
              <w:spacing w:after="0" w:line="259" w:lineRule="auto"/>
              <w:ind w:left="60"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3C4129F8" w14:textId="77777777" w:rsidR="00C47506" w:rsidRPr="00AF1802" w:rsidRDefault="00CE466A">
            <w:pPr>
              <w:spacing w:after="0" w:line="259" w:lineRule="auto"/>
              <w:ind w:left="60"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2AF3ED35" w14:textId="77777777" w:rsidR="00C47506" w:rsidRPr="00AF1802" w:rsidRDefault="00CE466A">
            <w:pPr>
              <w:spacing w:after="0" w:line="259" w:lineRule="auto"/>
              <w:ind w:left="1"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6ADFC31F" w14:textId="77777777" w:rsidR="00C47506" w:rsidRPr="00AF1802" w:rsidRDefault="00CE466A">
            <w:pPr>
              <w:spacing w:after="0" w:line="259" w:lineRule="auto"/>
              <w:ind w:right="0" w:firstLine="0"/>
              <w:jc w:val="center"/>
            </w:pPr>
            <w:r w:rsidRPr="00AF1802">
              <w:t xml:space="preserve">Автоматизированная и не автоматизированная. </w:t>
            </w:r>
          </w:p>
        </w:tc>
      </w:tr>
      <w:tr w:rsidR="00C47506" w:rsidRPr="00AF1802" w14:paraId="2713395E" w14:textId="77777777">
        <w:trPr>
          <w:trHeight w:val="286"/>
        </w:trPr>
        <w:tc>
          <w:tcPr>
            <w:tcW w:w="0" w:type="auto"/>
            <w:vMerge/>
            <w:tcBorders>
              <w:top w:val="nil"/>
              <w:left w:val="single" w:sz="4" w:space="0" w:color="000000"/>
              <w:bottom w:val="single" w:sz="4" w:space="0" w:color="000000"/>
              <w:right w:val="single" w:sz="4" w:space="0" w:color="000000"/>
            </w:tcBorders>
          </w:tcPr>
          <w:p w14:paraId="27E65BFA"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B635698"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3CFDD7B7"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714960CB" w14:textId="77777777" w:rsidR="00C47506" w:rsidRPr="00AF1802" w:rsidRDefault="00CE466A">
            <w:pPr>
              <w:spacing w:after="0" w:line="259" w:lineRule="auto"/>
              <w:ind w:left="5" w:right="0" w:firstLine="0"/>
              <w:jc w:val="center"/>
            </w:pPr>
            <w:r w:rsidRPr="00AF1802">
              <w:t xml:space="preserve">10 лет </w:t>
            </w:r>
          </w:p>
        </w:tc>
      </w:tr>
    </w:tbl>
    <w:p w14:paraId="278C9B19" w14:textId="77777777" w:rsidR="00C47506" w:rsidRPr="00AF1802" w:rsidRDefault="00C47506">
      <w:pPr>
        <w:spacing w:after="0" w:line="259" w:lineRule="auto"/>
        <w:ind w:left="-1440" w:right="15401" w:firstLine="0"/>
      </w:pPr>
    </w:p>
    <w:tbl>
      <w:tblPr>
        <w:tblStyle w:val="TableGrid"/>
        <w:tblW w:w="1502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 w:type="dxa"/>
        </w:tblCellMar>
        <w:tblLook w:val="04A0" w:firstRow="1" w:lastRow="0" w:firstColumn="1" w:lastColumn="0" w:noHBand="0" w:noVBand="1"/>
      </w:tblPr>
      <w:tblGrid>
        <w:gridCol w:w="567"/>
        <w:gridCol w:w="2126"/>
        <w:gridCol w:w="2696"/>
        <w:gridCol w:w="9640"/>
      </w:tblGrid>
      <w:tr w:rsidR="00C47506" w:rsidRPr="00AF1802" w14:paraId="5B45ECE8" w14:textId="77777777" w:rsidTr="00F300C5">
        <w:trPr>
          <w:trHeight w:val="5255"/>
        </w:trPr>
        <w:tc>
          <w:tcPr>
            <w:tcW w:w="567" w:type="dxa"/>
            <w:vMerge w:val="restart"/>
          </w:tcPr>
          <w:p w14:paraId="5826E0A7" w14:textId="77777777" w:rsidR="00C47506" w:rsidRPr="00AF1802" w:rsidRDefault="00CE466A">
            <w:pPr>
              <w:spacing w:after="0" w:line="259" w:lineRule="auto"/>
              <w:ind w:left="161" w:right="0" w:firstLine="0"/>
              <w:jc w:val="left"/>
            </w:pPr>
            <w:r w:rsidRPr="00AF1802">
              <w:t xml:space="preserve">25 </w:t>
            </w:r>
          </w:p>
        </w:tc>
        <w:tc>
          <w:tcPr>
            <w:tcW w:w="2126" w:type="dxa"/>
            <w:vMerge w:val="restart"/>
          </w:tcPr>
          <w:p w14:paraId="668546F3" w14:textId="77777777" w:rsidR="00C47506" w:rsidRPr="00AF1802" w:rsidRDefault="00CE466A">
            <w:pPr>
              <w:spacing w:after="46" w:line="238" w:lineRule="auto"/>
              <w:ind w:right="0" w:firstLine="0"/>
              <w:jc w:val="center"/>
            </w:pPr>
            <w:r w:rsidRPr="00AF1802">
              <w:t xml:space="preserve">Принудительное взыскание </w:t>
            </w:r>
          </w:p>
          <w:p w14:paraId="21FFC1C7" w14:textId="77777777" w:rsidR="00C47506" w:rsidRPr="00AF1802" w:rsidRDefault="00CE466A">
            <w:pPr>
              <w:spacing w:after="0" w:line="238" w:lineRule="auto"/>
              <w:ind w:right="0" w:firstLine="0"/>
              <w:jc w:val="center"/>
            </w:pPr>
            <w:r w:rsidRPr="00AF1802">
              <w:t xml:space="preserve">задолженности по договорам, </w:t>
            </w:r>
          </w:p>
          <w:p w14:paraId="6BB9BF8A" w14:textId="77777777" w:rsidR="00C47506" w:rsidRPr="00AF1802" w:rsidRDefault="00CE466A">
            <w:pPr>
              <w:spacing w:after="0" w:line="238" w:lineRule="auto"/>
              <w:ind w:right="0" w:firstLine="0"/>
              <w:jc w:val="center"/>
            </w:pPr>
            <w:r w:rsidRPr="00AF1802">
              <w:t xml:space="preserve">заключенным клиентом и </w:t>
            </w:r>
          </w:p>
          <w:p w14:paraId="4FF5FF94" w14:textId="77777777" w:rsidR="00C47506" w:rsidRPr="00AF1802" w:rsidRDefault="00CE466A">
            <w:pPr>
              <w:spacing w:after="1" w:line="238" w:lineRule="auto"/>
              <w:ind w:right="0" w:firstLine="0"/>
              <w:jc w:val="center"/>
            </w:pPr>
            <w:r w:rsidRPr="00AF1802">
              <w:t xml:space="preserve">Компанией, с участием третьих </w:t>
            </w:r>
          </w:p>
          <w:p w14:paraId="2B5AA0B7" w14:textId="77777777" w:rsidR="00C47506" w:rsidRPr="00AF1802" w:rsidRDefault="00CE466A">
            <w:pPr>
              <w:spacing w:after="0" w:line="259" w:lineRule="auto"/>
              <w:ind w:left="89" w:right="0" w:firstLine="0"/>
            </w:pPr>
            <w:r w:rsidRPr="00AF1802">
              <w:t xml:space="preserve">лиц, привлеченных </w:t>
            </w:r>
          </w:p>
          <w:p w14:paraId="4ED45F0D" w14:textId="77777777" w:rsidR="00C47506" w:rsidRPr="00AF1802" w:rsidRDefault="00CE466A">
            <w:pPr>
              <w:spacing w:after="0" w:line="238" w:lineRule="auto"/>
              <w:ind w:right="0" w:firstLine="0"/>
              <w:jc w:val="center"/>
            </w:pPr>
            <w:r w:rsidRPr="00AF1802">
              <w:t xml:space="preserve">Обществом для оказания ему </w:t>
            </w:r>
          </w:p>
          <w:p w14:paraId="444F5601" w14:textId="77777777" w:rsidR="00C47506" w:rsidRPr="00AF1802" w:rsidRDefault="00CE466A">
            <w:pPr>
              <w:spacing w:after="0" w:line="259" w:lineRule="auto"/>
              <w:ind w:right="12" w:firstLine="0"/>
              <w:jc w:val="center"/>
            </w:pPr>
            <w:r w:rsidRPr="00AF1802">
              <w:t xml:space="preserve">содействия при </w:t>
            </w:r>
          </w:p>
          <w:p w14:paraId="32A34DDD" w14:textId="77777777" w:rsidR="00C47506" w:rsidRPr="00AF1802" w:rsidRDefault="00CE466A">
            <w:pPr>
              <w:spacing w:after="0" w:line="259" w:lineRule="auto"/>
              <w:ind w:right="0" w:firstLine="0"/>
              <w:jc w:val="center"/>
            </w:pPr>
            <w:r w:rsidRPr="00AF1802">
              <w:t xml:space="preserve">взыскании такой задолженности </w:t>
            </w:r>
          </w:p>
        </w:tc>
        <w:tc>
          <w:tcPr>
            <w:tcW w:w="2696" w:type="dxa"/>
          </w:tcPr>
          <w:p w14:paraId="3DEEE789"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Pr>
          <w:p w14:paraId="11353ADB" w14:textId="77777777" w:rsidR="00C47506" w:rsidRPr="00AF1802" w:rsidRDefault="00CE466A">
            <w:pPr>
              <w:spacing w:after="20" w:line="259" w:lineRule="auto"/>
              <w:ind w:right="8" w:firstLine="0"/>
              <w:jc w:val="center"/>
            </w:pPr>
            <w:r w:rsidRPr="00AF1802">
              <w:rPr>
                <w:b/>
              </w:rPr>
              <w:t xml:space="preserve">Иные: </w:t>
            </w:r>
          </w:p>
          <w:p w14:paraId="421F8CFF" w14:textId="77777777" w:rsidR="00C47506" w:rsidRPr="00AF1802" w:rsidRDefault="00CE466A">
            <w:pPr>
              <w:spacing w:after="0" w:line="238" w:lineRule="auto"/>
              <w:ind w:right="0" w:firstLine="0"/>
              <w:jc w:val="center"/>
            </w:pPr>
            <w:r w:rsidRPr="00AF1802">
              <w:t xml:space="preserve">Фамилия, имя, отчество; пол; дата и место рождения; гражданство, паспортные данные, в том числе, сведения об адресе регистрации; место фактического проживания; </w:t>
            </w:r>
          </w:p>
          <w:p w14:paraId="4F70D745" w14:textId="77777777" w:rsidR="00C47506" w:rsidRPr="00AF1802" w:rsidRDefault="00CE466A">
            <w:pPr>
              <w:spacing w:after="0" w:line="238" w:lineRule="auto"/>
              <w:ind w:right="0" w:firstLine="0"/>
              <w:jc w:val="center"/>
            </w:pPr>
            <w:r w:rsidRPr="00AF1802">
              <w:t xml:space="preserve">идентификационный номер налогоплательщика; страховой номер индивидуального лицевого счета; семейное положение, включая информацию о количестве детей; сведения о </w:t>
            </w:r>
          </w:p>
          <w:p w14:paraId="36FF5A98" w14:textId="77777777" w:rsidR="00C47506" w:rsidRPr="00AF1802" w:rsidRDefault="00CE466A">
            <w:pPr>
              <w:spacing w:after="23" w:line="259" w:lineRule="auto"/>
              <w:ind w:left="50" w:right="0" w:firstLine="0"/>
            </w:pPr>
            <w:r w:rsidRPr="00AF1802">
              <w:t xml:space="preserve">полученном образовании; сведения о форме занятости и среднем размере месячных доходов </w:t>
            </w:r>
          </w:p>
          <w:p w14:paraId="7D433B9A" w14:textId="77777777" w:rsidR="00C47506" w:rsidRPr="00AF1802" w:rsidRDefault="00CE466A">
            <w:pPr>
              <w:spacing w:after="1" w:line="278" w:lineRule="auto"/>
              <w:ind w:right="0" w:firstLine="0"/>
              <w:jc w:val="center"/>
            </w:pPr>
            <w:r w:rsidRPr="00AF1802">
              <w:t xml:space="preserve">и расходов, а также сведения о составе имущества, находящегося в собственности или ином имущественном праве; сведения о наименовании работодателя, адресе места работы, </w:t>
            </w:r>
          </w:p>
          <w:p w14:paraId="1752809A" w14:textId="77777777" w:rsidR="00C47506" w:rsidRPr="00AF1802" w:rsidRDefault="00CE466A">
            <w:pPr>
              <w:spacing w:after="24" w:line="258" w:lineRule="auto"/>
              <w:ind w:left="23" w:right="0" w:hanging="17"/>
              <w:jc w:val="center"/>
            </w:pPr>
            <w:r w:rsidRPr="00AF1802">
              <w:t xml:space="preserve">занимаемой должности, трудовом стаже и графике работы; даты предыдущей и следующей зарплаты; номера контактных телефонов; адреса электронной почты; индивидуальные номера и иная информация, идентифицирующая персональные страницы на сайтах </w:t>
            </w:r>
          </w:p>
          <w:p w14:paraId="531C5EF3" w14:textId="77777777" w:rsidR="00C47506" w:rsidRPr="00AF1802" w:rsidRDefault="00CE466A">
            <w:pPr>
              <w:spacing w:after="21" w:line="259" w:lineRule="auto"/>
              <w:ind w:right="10" w:firstLine="0"/>
              <w:jc w:val="center"/>
            </w:pPr>
            <w:r w:rsidRPr="00AF1802">
              <w:t xml:space="preserve">социальных сетей или иных коммуникационных сервисов; фото и видео материалы, </w:t>
            </w:r>
          </w:p>
          <w:p w14:paraId="0273634D" w14:textId="77777777" w:rsidR="00C47506" w:rsidRPr="00AF1802" w:rsidRDefault="00CE466A">
            <w:pPr>
              <w:spacing w:after="46" w:line="238" w:lineRule="auto"/>
              <w:ind w:right="0" w:firstLine="0"/>
              <w:jc w:val="center"/>
            </w:pPr>
            <w:r w:rsidRPr="00AF1802">
              <w:t xml:space="preserve">содержащие изображение субъекта персональных данных; сведения о кредитной истории (в том числе, входящие в основную часть кредитной истории); реквизиты банковских карт и </w:t>
            </w:r>
          </w:p>
          <w:p w14:paraId="1FB53E57" w14:textId="77777777" w:rsidR="00C47506" w:rsidRPr="00AF1802" w:rsidRDefault="00CE466A">
            <w:pPr>
              <w:spacing w:after="2" w:line="278" w:lineRule="auto"/>
              <w:ind w:right="0" w:firstLine="0"/>
              <w:jc w:val="center"/>
            </w:pPr>
            <w:r w:rsidRPr="00AF1802">
              <w:t>иных используемых электронных средств осуществления платежей, а также сведения о таких платежах; иные данные, предоставляемые Компании в процессе взаимодействия с ней, в том</w:t>
            </w:r>
          </w:p>
          <w:p w14:paraId="07256062" w14:textId="77777777" w:rsidR="00C47506" w:rsidRPr="00AF1802" w:rsidRDefault="00CE466A">
            <w:pPr>
              <w:spacing w:after="0" w:line="278" w:lineRule="auto"/>
              <w:ind w:right="0" w:firstLine="0"/>
              <w:jc w:val="center"/>
            </w:pPr>
            <w:r w:rsidRPr="00AF1802">
              <w:t xml:space="preserve">числе, содержащиеся в анкете, заявлениях, платежных документах, подаваемых субъектом персональных данных или его </w:t>
            </w:r>
          </w:p>
          <w:p w14:paraId="3FEF52BD" w14:textId="77777777" w:rsidR="00C47506" w:rsidRPr="00AF1802" w:rsidRDefault="00CE466A">
            <w:pPr>
              <w:spacing w:after="0" w:line="259" w:lineRule="auto"/>
              <w:ind w:right="2" w:firstLine="0"/>
              <w:jc w:val="center"/>
            </w:pPr>
            <w:r w:rsidRPr="00AF1802">
              <w:t xml:space="preserve">представителями в Компанию или правомерно получаемых Компанией от третьих лиц. </w:t>
            </w:r>
          </w:p>
        </w:tc>
      </w:tr>
      <w:tr w:rsidR="00C47506" w:rsidRPr="00AF1802" w14:paraId="741006F9" w14:textId="77777777" w:rsidTr="00F300C5">
        <w:trPr>
          <w:trHeight w:val="1114"/>
        </w:trPr>
        <w:tc>
          <w:tcPr>
            <w:tcW w:w="0" w:type="auto"/>
            <w:vMerge/>
          </w:tcPr>
          <w:p w14:paraId="249E6EBA" w14:textId="77777777" w:rsidR="00C47506" w:rsidRPr="00AF1802" w:rsidRDefault="00C47506">
            <w:pPr>
              <w:spacing w:after="160" w:line="259" w:lineRule="auto"/>
              <w:ind w:right="0" w:firstLine="0"/>
              <w:jc w:val="left"/>
            </w:pPr>
          </w:p>
        </w:tc>
        <w:tc>
          <w:tcPr>
            <w:tcW w:w="0" w:type="auto"/>
            <w:vMerge/>
          </w:tcPr>
          <w:p w14:paraId="6D0AA55E" w14:textId="77777777" w:rsidR="00C47506" w:rsidRPr="00AF1802" w:rsidRDefault="00C47506">
            <w:pPr>
              <w:spacing w:after="160" w:line="259" w:lineRule="auto"/>
              <w:ind w:right="0" w:firstLine="0"/>
              <w:jc w:val="left"/>
            </w:pPr>
          </w:p>
        </w:tc>
        <w:tc>
          <w:tcPr>
            <w:tcW w:w="2696" w:type="dxa"/>
          </w:tcPr>
          <w:p w14:paraId="4C76F225" w14:textId="77777777" w:rsidR="00C47506" w:rsidRPr="00AF1802" w:rsidRDefault="00CE466A">
            <w:pPr>
              <w:spacing w:after="1" w:line="277" w:lineRule="auto"/>
              <w:ind w:left="218" w:right="227" w:firstLine="7"/>
            </w:pPr>
            <w:r w:rsidRPr="00AF1802">
              <w:t xml:space="preserve">Категории субъектов, персональные данные которых </w:t>
            </w:r>
          </w:p>
          <w:p w14:paraId="0A345DF8" w14:textId="77777777" w:rsidR="00C47506" w:rsidRPr="00AF1802" w:rsidRDefault="00CE466A">
            <w:pPr>
              <w:spacing w:after="0" w:line="259" w:lineRule="auto"/>
              <w:ind w:right="9" w:firstLine="0"/>
              <w:jc w:val="center"/>
            </w:pPr>
            <w:r w:rsidRPr="00AF1802">
              <w:t xml:space="preserve">обрабатываются </w:t>
            </w:r>
          </w:p>
        </w:tc>
        <w:tc>
          <w:tcPr>
            <w:tcW w:w="9640" w:type="dxa"/>
          </w:tcPr>
          <w:p w14:paraId="1605B57C" w14:textId="77777777" w:rsidR="00C47506" w:rsidRPr="00AF1802" w:rsidRDefault="00CE466A">
            <w:pPr>
              <w:spacing w:after="0" w:line="259" w:lineRule="auto"/>
              <w:ind w:right="4" w:firstLine="0"/>
              <w:jc w:val="center"/>
            </w:pPr>
            <w:r w:rsidRPr="00AF1802">
              <w:t xml:space="preserve">Клиенты компании. </w:t>
            </w:r>
          </w:p>
        </w:tc>
      </w:tr>
      <w:tr w:rsidR="00C47506" w:rsidRPr="00AF1802" w14:paraId="6AFD5114" w14:textId="77777777" w:rsidTr="00F300C5">
        <w:trPr>
          <w:trHeight w:val="841"/>
        </w:trPr>
        <w:tc>
          <w:tcPr>
            <w:tcW w:w="0" w:type="auto"/>
            <w:vMerge/>
          </w:tcPr>
          <w:p w14:paraId="25E86FC0" w14:textId="77777777" w:rsidR="00C47506" w:rsidRPr="00AF1802" w:rsidRDefault="00C47506">
            <w:pPr>
              <w:spacing w:after="160" w:line="259" w:lineRule="auto"/>
              <w:ind w:right="0" w:firstLine="0"/>
              <w:jc w:val="left"/>
            </w:pPr>
          </w:p>
        </w:tc>
        <w:tc>
          <w:tcPr>
            <w:tcW w:w="0" w:type="auto"/>
            <w:vMerge/>
          </w:tcPr>
          <w:p w14:paraId="6113E4CD" w14:textId="77777777" w:rsidR="00C47506" w:rsidRPr="00AF1802" w:rsidRDefault="00C47506">
            <w:pPr>
              <w:spacing w:after="160" w:line="259" w:lineRule="auto"/>
              <w:ind w:right="0" w:firstLine="0"/>
              <w:jc w:val="left"/>
            </w:pPr>
          </w:p>
        </w:tc>
        <w:tc>
          <w:tcPr>
            <w:tcW w:w="2696" w:type="dxa"/>
          </w:tcPr>
          <w:p w14:paraId="533D7453" w14:textId="77777777" w:rsidR="00C47506" w:rsidRPr="00AF1802" w:rsidRDefault="00CE466A">
            <w:pPr>
              <w:spacing w:after="0" w:line="277" w:lineRule="auto"/>
              <w:ind w:right="0" w:firstLine="0"/>
              <w:jc w:val="center"/>
            </w:pPr>
            <w:r w:rsidRPr="00AF1802">
              <w:t xml:space="preserve">Правовое основание обработки </w:t>
            </w:r>
          </w:p>
          <w:p w14:paraId="77A4648C" w14:textId="77777777" w:rsidR="00C47506" w:rsidRPr="00AF1802" w:rsidRDefault="00CE466A">
            <w:pPr>
              <w:spacing w:after="0" w:line="259" w:lineRule="auto"/>
              <w:ind w:left="214" w:right="0" w:firstLine="0"/>
              <w:jc w:val="left"/>
            </w:pPr>
            <w:r w:rsidRPr="00AF1802">
              <w:t xml:space="preserve">персональных данных </w:t>
            </w:r>
          </w:p>
        </w:tc>
        <w:tc>
          <w:tcPr>
            <w:tcW w:w="9640" w:type="dxa"/>
          </w:tcPr>
          <w:p w14:paraId="78B24B3D" w14:textId="77777777" w:rsidR="00C47506" w:rsidRPr="00AF1802" w:rsidRDefault="00CE466A">
            <w:pPr>
              <w:spacing w:after="0" w:line="259" w:lineRule="auto"/>
              <w:ind w:left="651" w:right="0" w:hanging="41"/>
              <w:jc w:val="left"/>
            </w:pPr>
            <w:r w:rsidRPr="00AF1802">
              <w:t xml:space="preserve">Согласие субъекта персональных данных на обработку его персональных данных; Федеральный закон от 21.12.2013 N 353-ФЗ "О потребительском кредите (займе)"; Федеральный закон от 02.10.2007 № 229-ФЗ "Об исполнительном производстве". </w:t>
            </w:r>
          </w:p>
        </w:tc>
      </w:tr>
      <w:tr w:rsidR="00C47506" w:rsidRPr="00AF1802" w14:paraId="2D94A094" w14:textId="77777777" w:rsidTr="00F300C5">
        <w:trPr>
          <w:trHeight w:val="838"/>
        </w:trPr>
        <w:tc>
          <w:tcPr>
            <w:tcW w:w="0" w:type="auto"/>
            <w:vMerge/>
          </w:tcPr>
          <w:p w14:paraId="131C5817" w14:textId="77777777" w:rsidR="00C47506" w:rsidRPr="00AF1802" w:rsidRDefault="00C47506">
            <w:pPr>
              <w:spacing w:after="160" w:line="259" w:lineRule="auto"/>
              <w:ind w:right="0" w:firstLine="0"/>
              <w:jc w:val="left"/>
            </w:pPr>
          </w:p>
        </w:tc>
        <w:tc>
          <w:tcPr>
            <w:tcW w:w="0" w:type="auto"/>
            <w:vMerge/>
          </w:tcPr>
          <w:p w14:paraId="416C2C84" w14:textId="77777777" w:rsidR="00C47506" w:rsidRPr="00AF1802" w:rsidRDefault="00C47506">
            <w:pPr>
              <w:spacing w:after="160" w:line="259" w:lineRule="auto"/>
              <w:ind w:right="0" w:firstLine="0"/>
              <w:jc w:val="left"/>
            </w:pPr>
          </w:p>
        </w:tc>
        <w:tc>
          <w:tcPr>
            <w:tcW w:w="2696" w:type="dxa"/>
          </w:tcPr>
          <w:p w14:paraId="6DF4ACB3" w14:textId="77777777" w:rsidR="00C47506" w:rsidRPr="00AF1802" w:rsidRDefault="00CE466A">
            <w:pPr>
              <w:spacing w:after="0" w:line="259" w:lineRule="auto"/>
              <w:ind w:right="0" w:firstLine="0"/>
              <w:jc w:val="center"/>
            </w:pPr>
            <w:r w:rsidRPr="00AF1802">
              <w:t xml:space="preserve">Перечень действий с персональными данными </w:t>
            </w:r>
          </w:p>
        </w:tc>
        <w:tc>
          <w:tcPr>
            <w:tcW w:w="9640" w:type="dxa"/>
          </w:tcPr>
          <w:p w14:paraId="5E924CAE" w14:textId="77777777" w:rsidR="00C47506" w:rsidRPr="00AF1802" w:rsidRDefault="00CE466A">
            <w:pPr>
              <w:spacing w:after="0" w:line="259" w:lineRule="auto"/>
              <w:ind w:left="161" w:right="169" w:firstLine="677"/>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65C872A9" w14:textId="77777777" w:rsidTr="00F300C5">
        <w:trPr>
          <w:trHeight w:val="286"/>
        </w:trPr>
        <w:tc>
          <w:tcPr>
            <w:tcW w:w="0" w:type="auto"/>
            <w:vMerge/>
          </w:tcPr>
          <w:p w14:paraId="39E120C9" w14:textId="77777777" w:rsidR="00C47506" w:rsidRPr="00AF1802" w:rsidRDefault="00C47506">
            <w:pPr>
              <w:spacing w:after="160" w:line="259" w:lineRule="auto"/>
              <w:ind w:right="0" w:firstLine="0"/>
              <w:jc w:val="left"/>
            </w:pPr>
          </w:p>
        </w:tc>
        <w:tc>
          <w:tcPr>
            <w:tcW w:w="0" w:type="auto"/>
            <w:vMerge/>
          </w:tcPr>
          <w:p w14:paraId="0CB3A2C1" w14:textId="77777777" w:rsidR="00C47506" w:rsidRPr="00AF1802" w:rsidRDefault="00C47506">
            <w:pPr>
              <w:spacing w:after="160" w:line="259" w:lineRule="auto"/>
              <w:ind w:right="0" w:firstLine="0"/>
              <w:jc w:val="left"/>
            </w:pPr>
          </w:p>
        </w:tc>
        <w:tc>
          <w:tcPr>
            <w:tcW w:w="2696" w:type="dxa"/>
          </w:tcPr>
          <w:p w14:paraId="62777085" w14:textId="77777777" w:rsidR="00C47506" w:rsidRPr="00AF1802" w:rsidRDefault="00CE466A">
            <w:pPr>
              <w:spacing w:after="0" w:line="259" w:lineRule="auto"/>
              <w:ind w:right="6" w:firstLine="0"/>
              <w:jc w:val="center"/>
            </w:pPr>
            <w:r w:rsidRPr="00AF1802">
              <w:t xml:space="preserve">Способы обработки </w:t>
            </w:r>
          </w:p>
        </w:tc>
        <w:tc>
          <w:tcPr>
            <w:tcW w:w="9640" w:type="dxa"/>
          </w:tcPr>
          <w:p w14:paraId="1B24972E" w14:textId="77777777" w:rsidR="00C47506" w:rsidRPr="00AF1802" w:rsidRDefault="00CE466A">
            <w:pPr>
              <w:spacing w:after="0" w:line="259" w:lineRule="auto"/>
              <w:ind w:right="7" w:firstLine="0"/>
              <w:jc w:val="center"/>
            </w:pPr>
            <w:r w:rsidRPr="00AF1802">
              <w:t xml:space="preserve">Автоматизированная и не автоматизированная. </w:t>
            </w:r>
          </w:p>
        </w:tc>
      </w:tr>
      <w:tr w:rsidR="00C47506" w:rsidRPr="00AF1802" w14:paraId="4C5A0419" w14:textId="77777777" w:rsidTr="00F300C5">
        <w:trPr>
          <w:trHeight w:val="286"/>
        </w:trPr>
        <w:tc>
          <w:tcPr>
            <w:tcW w:w="0" w:type="auto"/>
            <w:vMerge/>
          </w:tcPr>
          <w:p w14:paraId="55E3AB03" w14:textId="77777777" w:rsidR="00C47506" w:rsidRPr="00AF1802" w:rsidRDefault="00C47506">
            <w:pPr>
              <w:spacing w:after="160" w:line="259" w:lineRule="auto"/>
              <w:ind w:right="0" w:firstLine="0"/>
              <w:jc w:val="left"/>
            </w:pPr>
          </w:p>
        </w:tc>
        <w:tc>
          <w:tcPr>
            <w:tcW w:w="0" w:type="auto"/>
            <w:vMerge/>
          </w:tcPr>
          <w:p w14:paraId="1A248854" w14:textId="77777777" w:rsidR="00C47506" w:rsidRPr="00AF1802" w:rsidRDefault="00C47506">
            <w:pPr>
              <w:spacing w:after="160" w:line="259" w:lineRule="auto"/>
              <w:ind w:right="0" w:firstLine="0"/>
              <w:jc w:val="left"/>
            </w:pPr>
          </w:p>
        </w:tc>
        <w:tc>
          <w:tcPr>
            <w:tcW w:w="2696" w:type="dxa"/>
          </w:tcPr>
          <w:p w14:paraId="068ECA1F" w14:textId="77777777" w:rsidR="00C47506" w:rsidRPr="00AF1802" w:rsidRDefault="00CE466A">
            <w:pPr>
              <w:spacing w:after="0" w:line="259" w:lineRule="auto"/>
              <w:ind w:firstLine="0"/>
              <w:jc w:val="center"/>
            </w:pPr>
            <w:r w:rsidRPr="00AF1802">
              <w:t xml:space="preserve">Сроки обработки </w:t>
            </w:r>
          </w:p>
        </w:tc>
        <w:tc>
          <w:tcPr>
            <w:tcW w:w="9640" w:type="dxa"/>
          </w:tcPr>
          <w:p w14:paraId="2EECC54E" w14:textId="77777777" w:rsidR="00C47506" w:rsidRPr="00AF1802" w:rsidRDefault="00CE466A">
            <w:pPr>
              <w:spacing w:after="0" w:line="259" w:lineRule="auto"/>
              <w:ind w:right="3" w:firstLine="0"/>
              <w:jc w:val="center"/>
            </w:pPr>
            <w:r w:rsidRPr="00AF1802">
              <w:t xml:space="preserve">10 лет </w:t>
            </w:r>
          </w:p>
        </w:tc>
      </w:tr>
    </w:tbl>
    <w:p w14:paraId="345C06DA"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6D8867EC" w14:textId="77777777" w:rsidTr="00C4073B">
        <w:trPr>
          <w:trHeight w:val="1392"/>
        </w:trPr>
        <w:tc>
          <w:tcPr>
            <w:tcW w:w="567" w:type="dxa"/>
            <w:tcBorders>
              <w:top w:val="single" w:sz="4" w:space="0" w:color="000000"/>
              <w:left w:val="single" w:sz="4" w:space="0" w:color="000000"/>
              <w:bottom w:val="single" w:sz="4" w:space="0" w:color="auto"/>
              <w:right w:val="single" w:sz="4" w:space="0" w:color="000000"/>
            </w:tcBorders>
          </w:tcPr>
          <w:p w14:paraId="497FB5E2" w14:textId="77777777" w:rsidR="00C47506" w:rsidRPr="00AF1802" w:rsidRDefault="00CE466A">
            <w:pPr>
              <w:spacing w:after="0" w:line="259" w:lineRule="auto"/>
              <w:ind w:left="135" w:right="0" w:firstLine="0"/>
              <w:jc w:val="left"/>
            </w:pPr>
            <w:r w:rsidRPr="00AF1802">
              <w:t xml:space="preserve">26 </w:t>
            </w:r>
          </w:p>
        </w:tc>
        <w:tc>
          <w:tcPr>
            <w:tcW w:w="2126" w:type="dxa"/>
            <w:tcBorders>
              <w:top w:val="single" w:sz="4" w:space="0" w:color="000000"/>
              <w:left w:val="single" w:sz="4" w:space="0" w:color="000000"/>
              <w:bottom w:val="single" w:sz="4" w:space="0" w:color="auto"/>
              <w:right w:val="single" w:sz="4" w:space="0" w:color="000000"/>
            </w:tcBorders>
          </w:tcPr>
          <w:p w14:paraId="43716D07" w14:textId="77777777" w:rsidR="00C47506" w:rsidRPr="00AF1802" w:rsidRDefault="00CE466A">
            <w:pPr>
              <w:spacing w:after="44" w:line="238" w:lineRule="auto"/>
              <w:ind w:right="0" w:firstLine="0"/>
              <w:jc w:val="center"/>
            </w:pPr>
            <w:r w:rsidRPr="00AF1802">
              <w:t xml:space="preserve">Сохранение в базах данных Компании </w:t>
            </w:r>
          </w:p>
          <w:p w14:paraId="71707BC8" w14:textId="77777777" w:rsidR="00C47506" w:rsidRPr="00AF1802" w:rsidRDefault="00CE466A">
            <w:pPr>
              <w:spacing w:after="0" w:line="259" w:lineRule="auto"/>
              <w:ind w:right="0" w:firstLine="0"/>
              <w:jc w:val="center"/>
            </w:pPr>
            <w:r w:rsidRPr="00AF1802">
              <w:t xml:space="preserve">информации о клиентах </w:t>
            </w:r>
          </w:p>
        </w:tc>
        <w:tc>
          <w:tcPr>
            <w:tcW w:w="2696" w:type="dxa"/>
            <w:tcBorders>
              <w:top w:val="single" w:sz="4" w:space="0" w:color="000000"/>
              <w:left w:val="single" w:sz="4" w:space="0" w:color="000000"/>
              <w:bottom w:val="single" w:sz="4" w:space="0" w:color="auto"/>
              <w:right w:val="single" w:sz="4" w:space="0" w:color="000000"/>
            </w:tcBorders>
          </w:tcPr>
          <w:p w14:paraId="0349AA7C"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auto"/>
              <w:right w:val="single" w:sz="4" w:space="0" w:color="000000"/>
            </w:tcBorders>
          </w:tcPr>
          <w:p w14:paraId="3C1E1038" w14:textId="77777777" w:rsidR="00C47506" w:rsidRPr="00AF1802" w:rsidRDefault="00CE466A">
            <w:pPr>
              <w:spacing w:after="20" w:line="259" w:lineRule="auto"/>
              <w:ind w:right="35" w:firstLine="0"/>
              <w:jc w:val="center"/>
            </w:pPr>
            <w:r w:rsidRPr="00AF1802">
              <w:rPr>
                <w:b/>
              </w:rPr>
              <w:t xml:space="preserve">Иные: </w:t>
            </w:r>
          </w:p>
          <w:p w14:paraId="6860FE86" w14:textId="77777777" w:rsidR="00C47506" w:rsidRPr="00AF1802" w:rsidRDefault="00CE466A">
            <w:pPr>
              <w:spacing w:after="47" w:line="238" w:lineRule="auto"/>
              <w:ind w:right="0" w:firstLine="0"/>
              <w:jc w:val="center"/>
            </w:pPr>
            <w:r w:rsidRPr="00AF1802">
              <w:t xml:space="preserve">Фамилия, имя, отчество; пол; дата и место рождения; гражданство, паспортные данные, в том числе, сведения об адресе регистрации; место фактического проживания; </w:t>
            </w:r>
          </w:p>
          <w:p w14:paraId="6C1144C7" w14:textId="77777777" w:rsidR="00C47506" w:rsidRPr="00AF1802" w:rsidRDefault="00CE466A">
            <w:pPr>
              <w:spacing w:after="0" w:line="259" w:lineRule="auto"/>
              <w:ind w:left="703" w:right="0" w:hanging="230"/>
            </w:pPr>
            <w:r w:rsidRPr="00AF1802">
              <w:t xml:space="preserve">идентификационный номер налогоплательщика; страховой номер индивидуального лицевого счета; семейное положение, включая информацию о количестве детей; </w:t>
            </w:r>
          </w:p>
        </w:tc>
      </w:tr>
      <w:tr w:rsidR="00C47506" w:rsidRPr="00AF1802" w14:paraId="3168152D" w14:textId="77777777" w:rsidTr="00C4073B">
        <w:trPr>
          <w:trHeight w:val="3875"/>
        </w:trPr>
        <w:tc>
          <w:tcPr>
            <w:tcW w:w="567" w:type="dxa"/>
            <w:vMerge w:val="restart"/>
            <w:tcBorders>
              <w:top w:val="single" w:sz="4" w:space="0" w:color="auto"/>
              <w:left w:val="single" w:sz="4" w:space="0" w:color="auto"/>
              <w:bottom w:val="single" w:sz="4" w:space="0" w:color="auto"/>
              <w:right w:val="single" w:sz="4" w:space="0" w:color="auto"/>
            </w:tcBorders>
          </w:tcPr>
          <w:p w14:paraId="2507BCA7" w14:textId="77777777" w:rsidR="00C47506" w:rsidRPr="00AF1802" w:rsidRDefault="00CE466A">
            <w:pPr>
              <w:spacing w:after="0" w:line="259" w:lineRule="auto"/>
              <w:ind w:left="66" w:right="0" w:firstLine="0"/>
              <w:jc w:val="center"/>
            </w:pPr>
            <w:r w:rsidRPr="00AF1802">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14:paraId="34DD0625" w14:textId="77777777" w:rsidR="00C47506" w:rsidRPr="00AF1802" w:rsidRDefault="00CE466A">
            <w:pPr>
              <w:spacing w:after="0" w:line="259" w:lineRule="auto"/>
              <w:ind w:right="0" w:firstLine="0"/>
              <w:jc w:val="center"/>
            </w:pPr>
            <w:r w:rsidRPr="00AF1802">
              <w:t>(потенциальных клиентах) Компании</w:t>
            </w:r>
          </w:p>
        </w:tc>
        <w:tc>
          <w:tcPr>
            <w:tcW w:w="2696" w:type="dxa"/>
            <w:tcBorders>
              <w:top w:val="single" w:sz="4" w:space="0" w:color="auto"/>
              <w:left w:val="single" w:sz="4" w:space="0" w:color="auto"/>
              <w:bottom w:val="single" w:sz="4" w:space="0" w:color="auto"/>
              <w:right w:val="single" w:sz="4" w:space="0" w:color="auto"/>
            </w:tcBorders>
          </w:tcPr>
          <w:p w14:paraId="1E418B1E" w14:textId="77777777" w:rsidR="00C47506" w:rsidRPr="00AF1802" w:rsidRDefault="00CE466A">
            <w:pPr>
              <w:spacing w:after="0" w:line="259" w:lineRule="auto"/>
              <w:ind w:left="64" w:right="0" w:firstLine="0"/>
              <w:jc w:val="center"/>
            </w:pPr>
            <w:r w:rsidRPr="00AF1802">
              <w:t xml:space="preserve"> </w:t>
            </w:r>
          </w:p>
          <w:p w14:paraId="5382B0EC" w14:textId="77777777" w:rsidR="00C47506" w:rsidRPr="00AF1802" w:rsidRDefault="00CE466A">
            <w:pPr>
              <w:spacing w:after="0" w:line="259" w:lineRule="auto"/>
              <w:ind w:left="-19" w:right="0" w:firstLine="0"/>
              <w:jc w:val="left"/>
            </w:pPr>
            <w:r w:rsidRPr="00AF1802">
              <w:t xml:space="preserve"> </w:t>
            </w:r>
          </w:p>
        </w:tc>
        <w:tc>
          <w:tcPr>
            <w:tcW w:w="9640" w:type="dxa"/>
            <w:tcBorders>
              <w:top w:val="single" w:sz="4" w:space="0" w:color="auto"/>
              <w:left w:val="single" w:sz="4" w:space="0" w:color="auto"/>
              <w:bottom w:val="single" w:sz="4" w:space="0" w:color="auto"/>
              <w:right w:val="single" w:sz="4" w:space="0" w:color="auto"/>
            </w:tcBorders>
          </w:tcPr>
          <w:p w14:paraId="57CA4252" w14:textId="77777777" w:rsidR="00C47506" w:rsidRPr="00AF1802" w:rsidRDefault="00CE466A">
            <w:pPr>
              <w:spacing w:after="0" w:line="259" w:lineRule="auto"/>
              <w:ind w:left="3" w:right="0" w:firstLine="0"/>
              <w:jc w:val="center"/>
            </w:pPr>
            <w:r w:rsidRPr="00AF1802">
              <w:t xml:space="preserve">сведения о полученном образовании; сведения о форме занятости и среднем размере </w:t>
            </w:r>
          </w:p>
          <w:p w14:paraId="055F35E9" w14:textId="77777777" w:rsidR="00C47506" w:rsidRPr="00AF1802" w:rsidRDefault="00CE466A">
            <w:pPr>
              <w:spacing w:after="21" w:line="259" w:lineRule="auto"/>
              <w:ind w:right="0" w:firstLine="0"/>
              <w:jc w:val="center"/>
            </w:pPr>
            <w:r w:rsidRPr="00AF1802">
              <w:t xml:space="preserve">месячных доходов и расходов, а также сведения о составе имущества, находящегося в </w:t>
            </w:r>
          </w:p>
          <w:p w14:paraId="30A3D143" w14:textId="77777777" w:rsidR="00C47506" w:rsidRPr="00AF1802" w:rsidRDefault="00CE466A">
            <w:pPr>
              <w:spacing w:after="45" w:line="238" w:lineRule="auto"/>
              <w:ind w:left="389" w:right="0" w:hanging="108"/>
              <w:jc w:val="left"/>
            </w:pPr>
            <w:r w:rsidRPr="00AF1802">
              <w:t xml:space="preserve">собственности или ином имущественном праве; сведения о наименовании работодателя, адресе места работы, занимаемой должности, трудовом стаже и графике работы; даты </w:t>
            </w:r>
          </w:p>
          <w:p w14:paraId="179FB1DD" w14:textId="77777777" w:rsidR="00C47506" w:rsidRPr="00AF1802" w:rsidRDefault="00CE466A">
            <w:pPr>
              <w:spacing w:after="0" w:line="259" w:lineRule="auto"/>
              <w:ind w:left="283" w:right="0" w:firstLine="0"/>
              <w:jc w:val="left"/>
            </w:pPr>
            <w:r w:rsidRPr="00AF1802">
              <w:t xml:space="preserve">предыдущей и следующей зарплаты; номера контактных телефонов; адреса электронной </w:t>
            </w:r>
          </w:p>
          <w:p w14:paraId="64771970" w14:textId="77777777" w:rsidR="00C47506" w:rsidRPr="00AF1802" w:rsidRDefault="00CE466A">
            <w:pPr>
              <w:spacing w:after="23" w:line="259" w:lineRule="auto"/>
              <w:ind w:left="298" w:right="0" w:firstLine="0"/>
              <w:jc w:val="left"/>
            </w:pPr>
            <w:r w:rsidRPr="00AF1802">
              <w:t xml:space="preserve">почты; индивидуальные номера и иная информация, идентифицирующая персональные </w:t>
            </w:r>
          </w:p>
          <w:p w14:paraId="4817D9B2" w14:textId="77777777" w:rsidR="00C47506" w:rsidRPr="00AF1802" w:rsidRDefault="00CE466A">
            <w:pPr>
              <w:spacing w:after="24" w:line="258" w:lineRule="auto"/>
              <w:ind w:right="0" w:firstLine="0"/>
              <w:jc w:val="center"/>
            </w:pPr>
            <w:r w:rsidRPr="00AF1802">
              <w:t xml:space="preserve">страницы на сайтах социальных сетей или иных коммуникационных сервисов; фото и видео материалы, содержащие изображение субъекта персональных данных; сведения о кредитной истории (в том числе, входящие в основную часть кредитной истории); реквизиты </w:t>
            </w:r>
          </w:p>
          <w:p w14:paraId="56074CBE" w14:textId="77777777" w:rsidR="00C47506" w:rsidRPr="00AF1802" w:rsidRDefault="00CE466A">
            <w:pPr>
              <w:spacing w:after="21" w:line="259" w:lineRule="auto"/>
              <w:ind w:left="4" w:right="0" w:firstLine="0"/>
              <w:jc w:val="center"/>
            </w:pPr>
            <w:r w:rsidRPr="00AF1802">
              <w:t xml:space="preserve">банковских карт и иных используемых электронных средств осуществления платежей, а </w:t>
            </w:r>
          </w:p>
          <w:p w14:paraId="7117EF02" w14:textId="77777777" w:rsidR="00C47506" w:rsidRPr="00AF1802" w:rsidRDefault="00CE466A">
            <w:pPr>
              <w:spacing w:after="21" w:line="258" w:lineRule="auto"/>
              <w:ind w:left="535" w:right="326" w:hanging="204"/>
            </w:pPr>
            <w:r w:rsidRPr="00AF1802">
              <w:t xml:space="preserve">также сведения о таких платежах; иные данные, предоставляемые Компании в процессе взаимодействия с ней, в том числе, содержащиеся в анкете, заявлениях, платежных документах, подаваемых субъектом персональных данных или его </w:t>
            </w:r>
          </w:p>
          <w:p w14:paraId="3E3925B3" w14:textId="77777777" w:rsidR="00C47506" w:rsidRPr="00AF1802" w:rsidRDefault="00CE466A">
            <w:pPr>
              <w:spacing w:after="0" w:line="259" w:lineRule="auto"/>
              <w:ind w:left="11" w:right="0" w:firstLine="0"/>
              <w:jc w:val="center"/>
            </w:pPr>
            <w:r w:rsidRPr="00AF1802">
              <w:t xml:space="preserve">представителями в Компанию или правомерно получаемых Компанией от третьих лиц. </w:t>
            </w:r>
          </w:p>
        </w:tc>
      </w:tr>
      <w:tr w:rsidR="00C47506" w:rsidRPr="00AF1802" w14:paraId="3CD86EE0" w14:textId="77777777" w:rsidTr="00C4073B">
        <w:trPr>
          <w:trHeight w:val="1018"/>
        </w:trPr>
        <w:tc>
          <w:tcPr>
            <w:tcW w:w="0" w:type="auto"/>
            <w:vMerge/>
            <w:tcBorders>
              <w:top w:val="single" w:sz="4" w:space="0" w:color="auto"/>
              <w:left w:val="single" w:sz="4" w:space="0" w:color="auto"/>
              <w:bottom w:val="single" w:sz="4" w:space="0" w:color="auto"/>
              <w:right w:val="single" w:sz="4" w:space="0" w:color="auto"/>
            </w:tcBorders>
          </w:tcPr>
          <w:p w14:paraId="01012E54"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255AEADD"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2BF0E96B" w14:textId="77777777" w:rsidR="00C47506" w:rsidRPr="00AF1802" w:rsidRDefault="00CE466A">
            <w:pPr>
              <w:spacing w:after="0" w:line="259" w:lineRule="auto"/>
              <w:ind w:left="65" w:right="60" w:firstLine="168"/>
            </w:pPr>
            <w:r w:rsidRPr="00AF1802">
              <w:t xml:space="preserve">Категории субъектов, персональные данные которых обрабатываются </w:t>
            </w:r>
          </w:p>
        </w:tc>
        <w:tc>
          <w:tcPr>
            <w:tcW w:w="9640" w:type="dxa"/>
            <w:tcBorders>
              <w:top w:val="single" w:sz="4" w:space="0" w:color="auto"/>
              <w:left w:val="single" w:sz="4" w:space="0" w:color="auto"/>
              <w:bottom w:val="single" w:sz="4" w:space="0" w:color="auto"/>
              <w:right w:val="single" w:sz="4" w:space="0" w:color="auto"/>
            </w:tcBorders>
          </w:tcPr>
          <w:p w14:paraId="543777A3" w14:textId="77777777" w:rsidR="00C47506" w:rsidRPr="00AF1802" w:rsidRDefault="00CE466A">
            <w:pPr>
              <w:spacing w:after="21" w:line="259" w:lineRule="auto"/>
              <w:ind w:left="4" w:right="0" w:firstLine="0"/>
              <w:jc w:val="center"/>
            </w:pPr>
            <w:r w:rsidRPr="00AF1802">
              <w:t xml:space="preserve">Зарегистрированные Пользователи Сайта Компании; Клиенты Компании; </w:t>
            </w:r>
          </w:p>
          <w:p w14:paraId="6EF58E87" w14:textId="77777777" w:rsidR="00C47506" w:rsidRPr="00AF1802" w:rsidRDefault="00CE466A">
            <w:pPr>
              <w:spacing w:after="22" w:line="259" w:lineRule="auto"/>
              <w:ind w:left="5" w:right="0" w:firstLine="0"/>
              <w:jc w:val="center"/>
            </w:pPr>
            <w:r w:rsidRPr="00AF1802">
              <w:t xml:space="preserve">Потенциальные клиенты Компании; </w:t>
            </w:r>
          </w:p>
          <w:p w14:paraId="5D69BF30" w14:textId="77777777" w:rsidR="00C47506" w:rsidRPr="00AF1802" w:rsidRDefault="00CE466A">
            <w:pPr>
              <w:spacing w:after="0" w:line="259" w:lineRule="auto"/>
              <w:ind w:left="6" w:right="0" w:firstLine="0"/>
              <w:jc w:val="center"/>
            </w:pPr>
            <w:r w:rsidRPr="00AF1802">
              <w:t xml:space="preserve">Лица, подавшие заявку на предоставление займа Компанией. </w:t>
            </w:r>
          </w:p>
        </w:tc>
      </w:tr>
      <w:tr w:rsidR="00C47506" w:rsidRPr="00AF1802" w14:paraId="2FD60A5F" w14:textId="77777777" w:rsidTr="00C4073B">
        <w:trPr>
          <w:trHeight w:val="838"/>
        </w:trPr>
        <w:tc>
          <w:tcPr>
            <w:tcW w:w="0" w:type="auto"/>
            <w:vMerge/>
            <w:tcBorders>
              <w:top w:val="single" w:sz="4" w:space="0" w:color="auto"/>
              <w:left w:val="single" w:sz="4" w:space="0" w:color="auto"/>
              <w:bottom w:val="single" w:sz="4" w:space="0" w:color="auto"/>
              <w:right w:val="single" w:sz="4" w:space="0" w:color="auto"/>
            </w:tcBorders>
          </w:tcPr>
          <w:p w14:paraId="56226A6E"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0159DCC0"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6F765C9B" w14:textId="77777777" w:rsidR="00C47506" w:rsidRPr="00AF1802" w:rsidRDefault="00CE466A">
            <w:pPr>
              <w:spacing w:after="0" w:line="279" w:lineRule="auto"/>
              <w:ind w:right="0" w:firstLine="0"/>
              <w:jc w:val="center"/>
            </w:pPr>
            <w:r w:rsidRPr="00AF1802">
              <w:t xml:space="preserve">Правовое основание обработки персональных </w:t>
            </w:r>
          </w:p>
          <w:p w14:paraId="2ACBA29E" w14:textId="77777777" w:rsidR="00C47506" w:rsidRPr="00AF1802" w:rsidRDefault="00CE466A">
            <w:pPr>
              <w:spacing w:after="0" w:line="259" w:lineRule="auto"/>
              <w:ind w:left="4" w:right="0"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612A5399" w14:textId="77777777" w:rsidR="00C47506" w:rsidRPr="00AF1802" w:rsidRDefault="00CE466A">
            <w:pPr>
              <w:spacing w:after="0" w:line="259" w:lineRule="auto"/>
              <w:ind w:left="3" w:right="0" w:firstLine="0"/>
              <w:jc w:val="center"/>
            </w:pPr>
            <w:r w:rsidRPr="00AF1802">
              <w:t xml:space="preserve">Согласие субъекта персональных данных на обработку его персональных данных. </w:t>
            </w:r>
          </w:p>
        </w:tc>
      </w:tr>
      <w:tr w:rsidR="00C47506" w:rsidRPr="00AF1802" w14:paraId="37E8868E" w14:textId="77777777" w:rsidTr="00C4073B">
        <w:trPr>
          <w:trHeight w:val="838"/>
        </w:trPr>
        <w:tc>
          <w:tcPr>
            <w:tcW w:w="0" w:type="auto"/>
            <w:vMerge/>
            <w:tcBorders>
              <w:top w:val="single" w:sz="4" w:space="0" w:color="auto"/>
              <w:left w:val="single" w:sz="4" w:space="0" w:color="000000"/>
              <w:bottom w:val="nil"/>
              <w:right w:val="single" w:sz="4" w:space="0" w:color="000000"/>
            </w:tcBorders>
          </w:tcPr>
          <w:p w14:paraId="4158A6AB"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000000"/>
              <w:bottom w:val="nil"/>
              <w:right w:val="single" w:sz="4" w:space="0" w:color="000000"/>
            </w:tcBorders>
          </w:tcPr>
          <w:p w14:paraId="00FEC4E4"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000000"/>
              <w:bottom w:val="single" w:sz="4" w:space="0" w:color="000000"/>
              <w:right w:val="single" w:sz="4" w:space="0" w:color="000000"/>
            </w:tcBorders>
          </w:tcPr>
          <w:p w14:paraId="48D41F57" w14:textId="77777777" w:rsidR="00C47506" w:rsidRPr="00AF1802" w:rsidRDefault="00CE466A">
            <w:pPr>
              <w:spacing w:after="0" w:line="259" w:lineRule="auto"/>
              <w:ind w:left="96" w:right="32" w:firstLine="0"/>
              <w:jc w:val="center"/>
            </w:pPr>
            <w:r w:rsidRPr="00AF1802">
              <w:t xml:space="preserve">Перечень действий с персональными данными </w:t>
            </w:r>
          </w:p>
        </w:tc>
        <w:tc>
          <w:tcPr>
            <w:tcW w:w="9640" w:type="dxa"/>
            <w:tcBorders>
              <w:top w:val="single" w:sz="4" w:space="0" w:color="auto"/>
              <w:left w:val="single" w:sz="4" w:space="0" w:color="000000"/>
              <w:bottom w:val="single" w:sz="4" w:space="0" w:color="000000"/>
              <w:right w:val="single" w:sz="4" w:space="0" w:color="000000"/>
            </w:tcBorders>
          </w:tcPr>
          <w:p w14:paraId="0CC33582" w14:textId="77777777" w:rsidR="00C47506" w:rsidRPr="00AF1802" w:rsidRDefault="00CE466A">
            <w:pPr>
              <w:spacing w:after="0" w:line="259" w:lineRule="auto"/>
              <w:ind w:left="1549" w:right="181"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104E190B" w14:textId="77777777">
        <w:trPr>
          <w:trHeight w:val="288"/>
        </w:trPr>
        <w:tc>
          <w:tcPr>
            <w:tcW w:w="0" w:type="auto"/>
            <w:vMerge/>
            <w:tcBorders>
              <w:top w:val="nil"/>
              <w:left w:val="single" w:sz="4" w:space="0" w:color="000000"/>
              <w:bottom w:val="nil"/>
              <w:right w:val="single" w:sz="4" w:space="0" w:color="000000"/>
            </w:tcBorders>
          </w:tcPr>
          <w:p w14:paraId="6E7ED69E"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12FC4DDB"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443981B" w14:textId="77777777" w:rsidR="00C47506" w:rsidRPr="00AF1802" w:rsidRDefault="00CE466A">
            <w:pPr>
              <w:spacing w:after="0" w:line="259" w:lineRule="auto"/>
              <w:ind w:left="7"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602F43EF" w14:textId="77777777" w:rsidR="00C47506" w:rsidRPr="00AF1802" w:rsidRDefault="00CE466A">
            <w:pPr>
              <w:spacing w:after="0" w:line="259" w:lineRule="auto"/>
              <w:ind w:left="6" w:right="0" w:firstLine="0"/>
              <w:jc w:val="center"/>
            </w:pPr>
            <w:r w:rsidRPr="00AF1802">
              <w:t xml:space="preserve">Автоматизированная и не автоматизированная. </w:t>
            </w:r>
          </w:p>
        </w:tc>
      </w:tr>
      <w:tr w:rsidR="00C47506" w:rsidRPr="00AF1802" w14:paraId="46F9E246" w14:textId="77777777">
        <w:trPr>
          <w:trHeight w:val="286"/>
        </w:trPr>
        <w:tc>
          <w:tcPr>
            <w:tcW w:w="0" w:type="auto"/>
            <w:vMerge/>
            <w:tcBorders>
              <w:top w:val="nil"/>
              <w:left w:val="single" w:sz="4" w:space="0" w:color="000000"/>
              <w:bottom w:val="single" w:sz="4" w:space="0" w:color="000000"/>
              <w:right w:val="single" w:sz="4" w:space="0" w:color="000000"/>
            </w:tcBorders>
          </w:tcPr>
          <w:p w14:paraId="1F23801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FF56B3D"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51FD32E" w14:textId="77777777" w:rsidR="00C47506" w:rsidRPr="00AF1802" w:rsidRDefault="00CE466A">
            <w:pPr>
              <w:spacing w:after="0" w:line="259" w:lineRule="auto"/>
              <w:ind w:left="8"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60F58B9D" w14:textId="77777777" w:rsidR="00C47506" w:rsidRPr="00AF1802" w:rsidRDefault="00CE466A">
            <w:pPr>
              <w:spacing w:after="0" w:line="259" w:lineRule="auto"/>
              <w:ind w:left="10" w:right="0" w:firstLine="0"/>
              <w:jc w:val="center"/>
            </w:pPr>
            <w:r w:rsidRPr="00AF1802">
              <w:t xml:space="preserve">10 лет </w:t>
            </w:r>
          </w:p>
        </w:tc>
      </w:tr>
    </w:tbl>
    <w:p w14:paraId="7B6A61E8"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tblCellMar>
        <w:tblLook w:val="04A0" w:firstRow="1" w:lastRow="0" w:firstColumn="1" w:lastColumn="0" w:noHBand="0" w:noVBand="1"/>
      </w:tblPr>
      <w:tblGrid>
        <w:gridCol w:w="567"/>
        <w:gridCol w:w="2126"/>
        <w:gridCol w:w="2696"/>
        <w:gridCol w:w="9640"/>
      </w:tblGrid>
      <w:tr w:rsidR="00C47506" w:rsidRPr="00AF1802" w14:paraId="671C9655" w14:textId="77777777">
        <w:trPr>
          <w:trHeight w:val="1390"/>
        </w:trPr>
        <w:tc>
          <w:tcPr>
            <w:tcW w:w="567" w:type="dxa"/>
            <w:vMerge w:val="restart"/>
            <w:tcBorders>
              <w:top w:val="single" w:sz="4" w:space="0" w:color="000000"/>
              <w:left w:val="single" w:sz="4" w:space="0" w:color="000000"/>
              <w:bottom w:val="single" w:sz="4" w:space="0" w:color="000000"/>
              <w:right w:val="single" w:sz="4" w:space="0" w:color="000000"/>
            </w:tcBorders>
          </w:tcPr>
          <w:p w14:paraId="3B3AF040" w14:textId="77777777" w:rsidR="00C47506" w:rsidRPr="00AF1802" w:rsidRDefault="00CE466A">
            <w:pPr>
              <w:spacing w:after="0" w:line="259" w:lineRule="auto"/>
              <w:ind w:left="168" w:right="0" w:firstLine="0"/>
              <w:jc w:val="left"/>
            </w:pPr>
            <w:r w:rsidRPr="00AF1802">
              <w:t xml:space="preserve">27 </w:t>
            </w:r>
          </w:p>
        </w:tc>
        <w:tc>
          <w:tcPr>
            <w:tcW w:w="2126" w:type="dxa"/>
            <w:vMerge w:val="restart"/>
            <w:tcBorders>
              <w:top w:val="single" w:sz="4" w:space="0" w:color="000000"/>
              <w:left w:val="single" w:sz="4" w:space="0" w:color="000000"/>
              <w:bottom w:val="single" w:sz="4" w:space="0" w:color="000000"/>
              <w:right w:val="single" w:sz="4" w:space="0" w:color="000000"/>
            </w:tcBorders>
          </w:tcPr>
          <w:p w14:paraId="5F1FA189" w14:textId="77777777" w:rsidR="00C47506" w:rsidRPr="00AF1802" w:rsidRDefault="00CE466A">
            <w:pPr>
              <w:spacing w:after="0" w:line="238" w:lineRule="auto"/>
              <w:ind w:right="0" w:firstLine="0"/>
              <w:jc w:val="center"/>
            </w:pPr>
            <w:r w:rsidRPr="00AF1802">
              <w:t xml:space="preserve">Контроль качества и корректности </w:t>
            </w:r>
          </w:p>
          <w:p w14:paraId="5B850040" w14:textId="77777777" w:rsidR="00C47506" w:rsidRPr="00AF1802" w:rsidRDefault="00CE466A">
            <w:pPr>
              <w:spacing w:after="0" w:line="238" w:lineRule="auto"/>
              <w:ind w:right="0" w:firstLine="0"/>
              <w:jc w:val="center"/>
            </w:pPr>
            <w:r w:rsidRPr="00AF1802">
              <w:t xml:space="preserve">взаимодействия сотрудников и подрядчиков </w:t>
            </w:r>
          </w:p>
          <w:p w14:paraId="18677E47" w14:textId="77777777" w:rsidR="00C47506" w:rsidRPr="00AF1802" w:rsidRDefault="00CE466A">
            <w:pPr>
              <w:spacing w:after="0" w:line="238" w:lineRule="auto"/>
              <w:ind w:right="0" w:firstLine="0"/>
              <w:jc w:val="center"/>
            </w:pPr>
            <w:r w:rsidRPr="00AF1802">
              <w:t xml:space="preserve">Компании с клиентами </w:t>
            </w:r>
          </w:p>
          <w:p w14:paraId="55643A44" w14:textId="77777777" w:rsidR="00C47506" w:rsidRPr="00AF1802" w:rsidRDefault="00CE466A">
            <w:pPr>
              <w:spacing w:after="0" w:line="259" w:lineRule="auto"/>
              <w:ind w:right="0" w:firstLine="0"/>
              <w:jc w:val="center"/>
            </w:pPr>
            <w:r w:rsidRPr="00AF1802">
              <w:t xml:space="preserve">(потенциальными клиентами) </w:t>
            </w:r>
          </w:p>
        </w:tc>
        <w:tc>
          <w:tcPr>
            <w:tcW w:w="2696" w:type="dxa"/>
            <w:tcBorders>
              <w:top w:val="single" w:sz="4" w:space="0" w:color="000000"/>
              <w:left w:val="single" w:sz="4" w:space="0" w:color="000000"/>
              <w:bottom w:val="single" w:sz="4" w:space="0" w:color="000000"/>
              <w:right w:val="single" w:sz="4" w:space="0" w:color="000000"/>
            </w:tcBorders>
          </w:tcPr>
          <w:p w14:paraId="011C1FB1" w14:textId="77777777" w:rsidR="00C47506" w:rsidRPr="00AF1802" w:rsidRDefault="00CE466A">
            <w:pPr>
              <w:spacing w:after="0" w:line="259" w:lineRule="auto"/>
              <w:ind w:left="-17" w:right="0" w:firstLine="0"/>
              <w:jc w:val="center"/>
            </w:pPr>
            <w:r w:rsidRPr="00AF1802">
              <w:t xml:space="preserve"> 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2EF88CBD" w14:textId="77777777" w:rsidR="00C47506" w:rsidRPr="00AF1802" w:rsidRDefault="00CE466A">
            <w:pPr>
              <w:spacing w:after="0" w:line="259" w:lineRule="auto"/>
              <w:ind w:left="4" w:right="0" w:firstLine="0"/>
              <w:jc w:val="center"/>
            </w:pPr>
            <w:r w:rsidRPr="00AF1802">
              <w:rPr>
                <w:b/>
              </w:rPr>
              <w:t xml:space="preserve">Иные: </w:t>
            </w:r>
          </w:p>
          <w:p w14:paraId="103BF46C" w14:textId="77777777" w:rsidR="00C47506" w:rsidRPr="00AF1802" w:rsidRDefault="00CE466A">
            <w:pPr>
              <w:spacing w:after="0" w:line="259" w:lineRule="auto"/>
              <w:ind w:left="254" w:right="249" w:firstLine="288"/>
            </w:pPr>
            <w:r w:rsidRPr="00AF1802">
              <w:t xml:space="preserve">Фамилия, имя, отчество; пол; сведения об адресе регистрации; место фактического проживания; номера контактных телефонов; адреса электронной почты; индивидуальные номера и иная информация, идентифицирующая персональные страницы на сайтах социальных сетей или иных коммуникационных сервисов. </w:t>
            </w:r>
          </w:p>
        </w:tc>
      </w:tr>
      <w:tr w:rsidR="00C47506" w:rsidRPr="00AF1802" w14:paraId="3154FBE9" w14:textId="77777777">
        <w:trPr>
          <w:trHeight w:val="1117"/>
        </w:trPr>
        <w:tc>
          <w:tcPr>
            <w:tcW w:w="0" w:type="auto"/>
            <w:vMerge/>
            <w:tcBorders>
              <w:top w:val="nil"/>
              <w:left w:val="single" w:sz="4" w:space="0" w:color="000000"/>
              <w:bottom w:val="nil"/>
              <w:right w:val="single" w:sz="4" w:space="0" w:color="000000"/>
            </w:tcBorders>
          </w:tcPr>
          <w:p w14:paraId="4EC01AD3"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3AD1EE03"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2A4CF5E" w14:textId="77777777" w:rsidR="00C47506" w:rsidRPr="00AF1802" w:rsidRDefault="00CE466A">
            <w:pPr>
              <w:spacing w:after="1" w:line="277" w:lineRule="auto"/>
              <w:ind w:left="226" w:right="222" w:firstLine="7"/>
            </w:pPr>
            <w:r w:rsidRPr="00AF1802">
              <w:t xml:space="preserve">Категории субъектов, персональные данные которых </w:t>
            </w:r>
          </w:p>
          <w:p w14:paraId="27B420AB" w14:textId="77777777" w:rsidR="00C47506" w:rsidRPr="00AF1802" w:rsidRDefault="00CE466A">
            <w:pPr>
              <w:spacing w:after="0" w:line="259" w:lineRule="auto"/>
              <w:ind w:left="3" w:right="0"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4455F997" w14:textId="77777777" w:rsidR="00C47506" w:rsidRPr="00AF1802" w:rsidRDefault="00CE466A">
            <w:pPr>
              <w:spacing w:after="0" w:line="259" w:lineRule="auto"/>
              <w:ind w:left="1607" w:right="1542" w:firstLine="0"/>
              <w:jc w:val="center"/>
            </w:pPr>
            <w:r w:rsidRPr="00AF1802">
              <w:t xml:space="preserve">Клиенты Компании; Потенциальные клиенты Компании; Лица, подавшие заявку на предоставление займа Компанией. </w:t>
            </w:r>
          </w:p>
        </w:tc>
      </w:tr>
      <w:tr w:rsidR="00C47506" w:rsidRPr="00AF1802" w14:paraId="3D8F69CE" w14:textId="77777777">
        <w:trPr>
          <w:trHeight w:val="838"/>
        </w:trPr>
        <w:tc>
          <w:tcPr>
            <w:tcW w:w="0" w:type="auto"/>
            <w:vMerge/>
            <w:tcBorders>
              <w:top w:val="nil"/>
              <w:left w:val="single" w:sz="4" w:space="0" w:color="000000"/>
              <w:bottom w:val="single" w:sz="4" w:space="0" w:color="000000"/>
              <w:right w:val="single" w:sz="4" w:space="0" w:color="000000"/>
            </w:tcBorders>
          </w:tcPr>
          <w:p w14:paraId="2450DC42"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D1E95CF"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9660B21"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AC5BE2A" w14:textId="77777777" w:rsidR="00C47506" w:rsidRPr="00AF1802" w:rsidRDefault="00CE466A">
            <w:pPr>
              <w:spacing w:after="0" w:line="259" w:lineRule="auto"/>
              <w:ind w:left="3" w:right="0"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1F1D2E8C" w14:textId="77777777" w:rsidR="00C47506" w:rsidRPr="00AF1802" w:rsidRDefault="00CE466A">
            <w:pPr>
              <w:spacing w:after="0" w:line="259" w:lineRule="auto"/>
              <w:ind w:left="2" w:right="0" w:firstLine="0"/>
              <w:jc w:val="center"/>
            </w:pPr>
            <w:r w:rsidRPr="00AF1802">
              <w:t xml:space="preserve">Согласие субъекта персональных данных на обработку его персональных данных. </w:t>
            </w:r>
          </w:p>
        </w:tc>
      </w:tr>
      <w:tr w:rsidR="00C47506" w:rsidRPr="00AF1802" w14:paraId="566814CA" w14:textId="77777777">
        <w:trPr>
          <w:trHeight w:val="838"/>
        </w:trPr>
        <w:tc>
          <w:tcPr>
            <w:tcW w:w="567" w:type="dxa"/>
            <w:vMerge w:val="restart"/>
            <w:tcBorders>
              <w:top w:val="single" w:sz="4" w:space="0" w:color="000000"/>
              <w:left w:val="single" w:sz="4" w:space="0" w:color="000000"/>
              <w:bottom w:val="single" w:sz="4" w:space="0" w:color="000000"/>
              <w:right w:val="single" w:sz="4" w:space="0" w:color="000000"/>
            </w:tcBorders>
          </w:tcPr>
          <w:p w14:paraId="41DADF79" w14:textId="77777777" w:rsidR="00C47506" w:rsidRPr="00AF1802" w:rsidRDefault="00CE466A">
            <w:pPr>
              <w:spacing w:after="0" w:line="259" w:lineRule="auto"/>
              <w:ind w:left="60"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04BC046B" w14:textId="77777777" w:rsidR="00C47506" w:rsidRPr="00AF1802" w:rsidRDefault="00CE466A">
            <w:pPr>
              <w:spacing w:after="0" w:line="259" w:lineRule="auto"/>
              <w:ind w:left="60"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3C024015" w14:textId="77777777" w:rsidR="00C47506" w:rsidRPr="00AF1802" w:rsidRDefault="00CE466A">
            <w:pPr>
              <w:spacing w:after="0" w:line="259" w:lineRule="auto"/>
              <w:ind w:left="96" w:right="38"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000000"/>
              <w:bottom w:val="single" w:sz="4" w:space="0" w:color="000000"/>
              <w:right w:val="single" w:sz="4" w:space="0" w:color="000000"/>
            </w:tcBorders>
          </w:tcPr>
          <w:p w14:paraId="3D613CD9" w14:textId="77777777" w:rsidR="00C47506" w:rsidRPr="00AF1802" w:rsidRDefault="00CE466A">
            <w:pPr>
              <w:spacing w:after="0" w:line="259" w:lineRule="auto"/>
              <w:ind w:left="1549" w:right="186"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w:t>
            </w:r>
          </w:p>
        </w:tc>
      </w:tr>
      <w:tr w:rsidR="00C47506" w:rsidRPr="00AF1802" w14:paraId="61AEBF51" w14:textId="77777777">
        <w:trPr>
          <w:trHeight w:val="286"/>
        </w:trPr>
        <w:tc>
          <w:tcPr>
            <w:tcW w:w="0" w:type="auto"/>
            <w:vMerge/>
            <w:tcBorders>
              <w:top w:val="nil"/>
              <w:left w:val="single" w:sz="4" w:space="0" w:color="000000"/>
              <w:bottom w:val="nil"/>
              <w:right w:val="single" w:sz="4" w:space="0" w:color="000000"/>
            </w:tcBorders>
          </w:tcPr>
          <w:p w14:paraId="71F27FEB"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F2241D8"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6044F5D3" w14:textId="77777777" w:rsidR="00C47506" w:rsidRPr="00AF1802" w:rsidRDefault="00CE466A">
            <w:pPr>
              <w:spacing w:after="0" w:line="259" w:lineRule="auto"/>
              <w:ind w:left="1"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50979151" w14:textId="77777777" w:rsidR="00C47506" w:rsidRPr="00AF1802" w:rsidRDefault="00CE466A">
            <w:pPr>
              <w:spacing w:after="0" w:line="259" w:lineRule="auto"/>
              <w:ind w:right="0" w:firstLine="0"/>
              <w:jc w:val="center"/>
            </w:pPr>
            <w:r w:rsidRPr="00AF1802">
              <w:t xml:space="preserve">Автоматизированная и не автоматизированная. </w:t>
            </w:r>
          </w:p>
        </w:tc>
      </w:tr>
      <w:tr w:rsidR="00C47506" w:rsidRPr="00AF1802" w14:paraId="0790F6AC" w14:textId="77777777" w:rsidTr="00F300C5">
        <w:trPr>
          <w:trHeight w:val="286"/>
        </w:trPr>
        <w:tc>
          <w:tcPr>
            <w:tcW w:w="0" w:type="auto"/>
            <w:vMerge/>
            <w:tcBorders>
              <w:top w:val="nil"/>
              <w:left w:val="single" w:sz="4" w:space="0" w:color="000000"/>
              <w:bottom w:val="single" w:sz="4" w:space="0" w:color="auto"/>
              <w:right w:val="single" w:sz="4" w:space="0" w:color="000000"/>
            </w:tcBorders>
          </w:tcPr>
          <w:p w14:paraId="07EE800A"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auto"/>
              <w:right w:val="single" w:sz="4" w:space="0" w:color="000000"/>
            </w:tcBorders>
          </w:tcPr>
          <w:p w14:paraId="63B2AB8A"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auto"/>
              <w:right w:val="single" w:sz="4" w:space="0" w:color="000000"/>
            </w:tcBorders>
          </w:tcPr>
          <w:p w14:paraId="586BB7E8"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auto"/>
              <w:right w:val="single" w:sz="4" w:space="0" w:color="000000"/>
            </w:tcBorders>
          </w:tcPr>
          <w:p w14:paraId="377B12E7" w14:textId="77777777" w:rsidR="00C47506" w:rsidRPr="00AF1802" w:rsidRDefault="00CE466A">
            <w:pPr>
              <w:spacing w:after="0" w:line="259" w:lineRule="auto"/>
              <w:ind w:left="5" w:right="0" w:firstLine="0"/>
              <w:jc w:val="center"/>
            </w:pPr>
            <w:r w:rsidRPr="00AF1802">
              <w:t xml:space="preserve">10 лет </w:t>
            </w:r>
          </w:p>
        </w:tc>
      </w:tr>
      <w:tr w:rsidR="00C47506" w:rsidRPr="00AF1802" w14:paraId="712A5E43" w14:textId="77777777" w:rsidTr="00F300C5">
        <w:trPr>
          <w:trHeight w:val="2218"/>
        </w:trPr>
        <w:tc>
          <w:tcPr>
            <w:tcW w:w="567" w:type="dxa"/>
            <w:vMerge w:val="restart"/>
            <w:tcBorders>
              <w:top w:val="single" w:sz="4" w:space="0" w:color="auto"/>
              <w:left w:val="single" w:sz="4" w:space="0" w:color="auto"/>
              <w:bottom w:val="single" w:sz="4" w:space="0" w:color="auto"/>
              <w:right w:val="single" w:sz="4" w:space="0" w:color="auto"/>
            </w:tcBorders>
          </w:tcPr>
          <w:p w14:paraId="5F53D449" w14:textId="77777777" w:rsidR="00C47506" w:rsidRPr="00AF1802" w:rsidRDefault="00CE466A">
            <w:pPr>
              <w:spacing w:after="0" w:line="259" w:lineRule="auto"/>
              <w:ind w:left="168" w:right="0" w:firstLine="0"/>
              <w:jc w:val="left"/>
            </w:pPr>
            <w:r w:rsidRPr="00AF1802">
              <w:t xml:space="preserve">28 </w:t>
            </w:r>
          </w:p>
        </w:tc>
        <w:tc>
          <w:tcPr>
            <w:tcW w:w="2126" w:type="dxa"/>
            <w:vMerge w:val="restart"/>
            <w:tcBorders>
              <w:top w:val="single" w:sz="4" w:space="0" w:color="auto"/>
              <w:left w:val="single" w:sz="4" w:space="0" w:color="auto"/>
              <w:bottom w:val="single" w:sz="4" w:space="0" w:color="auto"/>
              <w:right w:val="single" w:sz="4" w:space="0" w:color="auto"/>
            </w:tcBorders>
          </w:tcPr>
          <w:p w14:paraId="2E03F061" w14:textId="77777777" w:rsidR="00C47506" w:rsidRPr="00AF1802" w:rsidRDefault="00CE466A">
            <w:pPr>
              <w:spacing w:after="0" w:line="238" w:lineRule="auto"/>
              <w:ind w:right="0" w:firstLine="0"/>
              <w:jc w:val="center"/>
            </w:pPr>
            <w:r w:rsidRPr="00AF1802">
              <w:t xml:space="preserve">Предоставление клиентам Компании </w:t>
            </w:r>
          </w:p>
          <w:p w14:paraId="68297661" w14:textId="77777777" w:rsidR="00C47506" w:rsidRPr="00AF1802" w:rsidRDefault="00CE466A">
            <w:pPr>
              <w:spacing w:after="0" w:line="238" w:lineRule="auto"/>
              <w:ind w:right="0" w:firstLine="0"/>
              <w:jc w:val="center"/>
            </w:pPr>
            <w:r w:rsidRPr="00AF1802">
              <w:t xml:space="preserve">дополнительных услуг: оказание юридических </w:t>
            </w:r>
          </w:p>
          <w:p w14:paraId="19AF4979" w14:textId="77777777" w:rsidR="00C47506" w:rsidRPr="00AF1802" w:rsidRDefault="00CE466A">
            <w:pPr>
              <w:spacing w:after="0" w:line="259" w:lineRule="auto"/>
              <w:ind w:right="0" w:firstLine="0"/>
              <w:jc w:val="center"/>
            </w:pPr>
            <w:r w:rsidRPr="00AF1802">
              <w:t xml:space="preserve">консультаций, </w:t>
            </w:r>
          </w:p>
          <w:p w14:paraId="74A25F73" w14:textId="77777777" w:rsidR="00C47506" w:rsidRPr="00AF1802" w:rsidRDefault="00CE466A">
            <w:pPr>
              <w:spacing w:after="0" w:line="238" w:lineRule="auto"/>
              <w:ind w:left="132" w:right="0" w:hanging="43"/>
            </w:pPr>
            <w:r w:rsidRPr="00AF1802">
              <w:t xml:space="preserve">телемедицинские и иные услуги (авто </w:t>
            </w:r>
          </w:p>
          <w:p w14:paraId="1434BD56" w14:textId="77777777" w:rsidR="00C47506" w:rsidRPr="00AF1802" w:rsidRDefault="00CE466A">
            <w:pPr>
              <w:spacing w:after="20" w:line="259" w:lineRule="auto"/>
              <w:ind w:left="10" w:right="0" w:firstLine="0"/>
            </w:pPr>
            <w:r w:rsidRPr="00AF1802">
              <w:lastRenderedPageBreak/>
              <w:t>помощь, помощь 3 в</w:t>
            </w:r>
          </w:p>
          <w:p w14:paraId="465037C7" w14:textId="77777777" w:rsidR="00C47506" w:rsidRPr="00AF1802" w:rsidRDefault="00CE466A">
            <w:pPr>
              <w:spacing w:after="0" w:line="259" w:lineRule="auto"/>
              <w:ind w:right="2" w:firstLine="0"/>
              <w:jc w:val="center"/>
            </w:pPr>
            <w:r w:rsidRPr="00AF1802">
              <w:t xml:space="preserve">1 и проч.) </w:t>
            </w:r>
          </w:p>
        </w:tc>
        <w:tc>
          <w:tcPr>
            <w:tcW w:w="2696" w:type="dxa"/>
            <w:tcBorders>
              <w:top w:val="single" w:sz="4" w:space="0" w:color="auto"/>
              <w:left w:val="single" w:sz="4" w:space="0" w:color="auto"/>
              <w:bottom w:val="single" w:sz="4" w:space="0" w:color="auto"/>
              <w:right w:val="single" w:sz="4" w:space="0" w:color="auto"/>
            </w:tcBorders>
          </w:tcPr>
          <w:p w14:paraId="0E78953A" w14:textId="77777777" w:rsidR="00C47506" w:rsidRPr="00AF1802" w:rsidRDefault="00CE466A">
            <w:pPr>
              <w:spacing w:after="0" w:line="259" w:lineRule="auto"/>
              <w:ind w:right="0" w:firstLine="0"/>
              <w:jc w:val="center"/>
            </w:pPr>
            <w:r w:rsidRPr="00AF1802">
              <w:lastRenderedPageBreak/>
              <w:t xml:space="preserve">Категории персональных данных </w:t>
            </w:r>
          </w:p>
        </w:tc>
        <w:tc>
          <w:tcPr>
            <w:tcW w:w="9640" w:type="dxa"/>
            <w:tcBorders>
              <w:top w:val="single" w:sz="4" w:space="0" w:color="auto"/>
              <w:left w:val="single" w:sz="4" w:space="0" w:color="auto"/>
              <w:bottom w:val="single" w:sz="4" w:space="0" w:color="auto"/>
              <w:right w:val="single" w:sz="4" w:space="0" w:color="auto"/>
            </w:tcBorders>
          </w:tcPr>
          <w:p w14:paraId="430193EF" w14:textId="77777777" w:rsidR="00C47506" w:rsidRPr="00AF1802" w:rsidRDefault="00CE466A">
            <w:pPr>
              <w:spacing w:after="1" w:line="276" w:lineRule="auto"/>
              <w:ind w:left="4162" w:right="4103" w:firstLine="0"/>
              <w:jc w:val="center"/>
            </w:pPr>
            <w:r w:rsidRPr="00AF1802">
              <w:rPr>
                <w:b/>
              </w:rPr>
              <w:t>Иные</w:t>
            </w:r>
            <w:proofErr w:type="gramStart"/>
            <w:r w:rsidRPr="00AF1802">
              <w:rPr>
                <w:b/>
              </w:rPr>
              <w:t xml:space="preserve">: </w:t>
            </w:r>
            <w:r w:rsidRPr="00AF1802">
              <w:t>Иные</w:t>
            </w:r>
            <w:proofErr w:type="gramEnd"/>
            <w:r w:rsidRPr="00AF1802">
              <w:t xml:space="preserve">: </w:t>
            </w:r>
          </w:p>
          <w:p w14:paraId="2E9504B4" w14:textId="77777777" w:rsidR="00C47506" w:rsidRPr="00AF1802" w:rsidRDefault="00CE466A">
            <w:pPr>
              <w:spacing w:after="0" w:line="238" w:lineRule="auto"/>
              <w:ind w:right="0" w:firstLine="0"/>
              <w:jc w:val="center"/>
            </w:pPr>
            <w:r w:rsidRPr="00AF1802">
              <w:t xml:space="preserve">Фамилия, имя, отчество; пол, дата и место рождения, гражданство, паспортные данные, в том числе, сведения об адресе регистрации; адрес места жительства, семейное положение </w:t>
            </w:r>
          </w:p>
          <w:p w14:paraId="25E22ECE" w14:textId="77777777" w:rsidR="00C47506" w:rsidRPr="00AF1802" w:rsidRDefault="00CE466A">
            <w:pPr>
              <w:spacing w:after="0" w:line="259" w:lineRule="auto"/>
              <w:ind w:left="394" w:right="403" w:firstLine="0"/>
              <w:jc w:val="center"/>
            </w:pPr>
            <w:r w:rsidRPr="00AF1802">
              <w:t xml:space="preserve">(состояние в браке, состав семьи, степень родства (ближайшие родственники)), адрес электронной почты, номер телефона, идентификационный номер налогоплательщика, страховой номер индивидуального лицевого счета, реквизиты банковского счета, номер расчетного счета, номер лицевого счета. </w:t>
            </w:r>
          </w:p>
        </w:tc>
      </w:tr>
      <w:tr w:rsidR="00C47506" w:rsidRPr="00AF1802" w14:paraId="69DE5ADC" w14:textId="77777777" w:rsidTr="00F300C5">
        <w:trPr>
          <w:trHeight w:val="1116"/>
        </w:trPr>
        <w:tc>
          <w:tcPr>
            <w:tcW w:w="0" w:type="auto"/>
            <w:vMerge/>
            <w:tcBorders>
              <w:top w:val="single" w:sz="4" w:space="0" w:color="auto"/>
              <w:left w:val="single" w:sz="4" w:space="0" w:color="auto"/>
              <w:bottom w:val="single" w:sz="4" w:space="0" w:color="auto"/>
              <w:right w:val="single" w:sz="4" w:space="0" w:color="auto"/>
            </w:tcBorders>
          </w:tcPr>
          <w:p w14:paraId="016F30D9"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21B195BA"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34C9D072" w14:textId="77777777" w:rsidR="00C47506" w:rsidRPr="00AF1802" w:rsidRDefault="00CE466A">
            <w:pPr>
              <w:spacing w:after="0" w:line="280" w:lineRule="auto"/>
              <w:ind w:left="226" w:right="227" w:hanging="238"/>
            </w:pPr>
            <w:r w:rsidRPr="00AF1802">
              <w:t xml:space="preserve"> Категории субъектов, персональные данные которых </w:t>
            </w:r>
          </w:p>
          <w:p w14:paraId="3D4E7C85" w14:textId="77777777" w:rsidR="00C47506" w:rsidRPr="00AF1802" w:rsidRDefault="00CE466A">
            <w:pPr>
              <w:spacing w:after="0" w:line="259" w:lineRule="auto"/>
              <w:ind w:right="2" w:firstLine="0"/>
              <w:jc w:val="center"/>
            </w:pPr>
            <w:r w:rsidRPr="00AF1802">
              <w:t xml:space="preserve">обрабатываются </w:t>
            </w:r>
          </w:p>
        </w:tc>
        <w:tc>
          <w:tcPr>
            <w:tcW w:w="9640" w:type="dxa"/>
            <w:tcBorders>
              <w:top w:val="single" w:sz="4" w:space="0" w:color="auto"/>
              <w:left w:val="single" w:sz="4" w:space="0" w:color="auto"/>
              <w:bottom w:val="single" w:sz="4" w:space="0" w:color="auto"/>
              <w:right w:val="single" w:sz="4" w:space="0" w:color="auto"/>
            </w:tcBorders>
          </w:tcPr>
          <w:p w14:paraId="070BC702" w14:textId="77777777" w:rsidR="00C47506" w:rsidRPr="00AF1802" w:rsidRDefault="00CE466A">
            <w:pPr>
              <w:spacing w:after="0" w:line="259" w:lineRule="auto"/>
              <w:ind w:left="1626" w:right="1568" w:firstLine="0"/>
              <w:jc w:val="center"/>
            </w:pPr>
            <w:r w:rsidRPr="00AF1802">
              <w:t xml:space="preserve">Клиенты Компании; Потенциальные клиенты Компании; Лица, подавшие заявку на предоставление займа Компанией. </w:t>
            </w:r>
          </w:p>
        </w:tc>
      </w:tr>
      <w:tr w:rsidR="00C47506" w:rsidRPr="00AF1802" w14:paraId="1D97809C" w14:textId="77777777" w:rsidTr="00F300C5">
        <w:trPr>
          <w:trHeight w:val="838"/>
        </w:trPr>
        <w:tc>
          <w:tcPr>
            <w:tcW w:w="0" w:type="auto"/>
            <w:vMerge/>
            <w:tcBorders>
              <w:top w:val="single" w:sz="4" w:space="0" w:color="auto"/>
              <w:left w:val="single" w:sz="4" w:space="0" w:color="auto"/>
              <w:bottom w:val="single" w:sz="4" w:space="0" w:color="auto"/>
              <w:right w:val="single" w:sz="4" w:space="0" w:color="auto"/>
            </w:tcBorders>
          </w:tcPr>
          <w:p w14:paraId="1250A089"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3A2B6FDA"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2F6ECDFF"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48E17445" w14:textId="77777777" w:rsidR="00C47506" w:rsidRPr="00AF1802" w:rsidRDefault="00CE466A">
            <w:pPr>
              <w:spacing w:after="0" w:line="259" w:lineRule="auto"/>
              <w:ind w:right="2" w:firstLine="0"/>
              <w:jc w:val="center"/>
            </w:pPr>
            <w:r w:rsidRPr="00AF1802">
              <w:t xml:space="preserve">данных </w:t>
            </w:r>
          </w:p>
        </w:tc>
        <w:tc>
          <w:tcPr>
            <w:tcW w:w="9640" w:type="dxa"/>
            <w:tcBorders>
              <w:top w:val="single" w:sz="4" w:space="0" w:color="auto"/>
              <w:left w:val="single" w:sz="4" w:space="0" w:color="auto"/>
              <w:bottom w:val="single" w:sz="4" w:space="0" w:color="auto"/>
              <w:right w:val="single" w:sz="4" w:space="0" w:color="auto"/>
            </w:tcBorders>
          </w:tcPr>
          <w:p w14:paraId="0C366398" w14:textId="77777777" w:rsidR="00C47506" w:rsidRPr="00AF1802" w:rsidRDefault="00CE466A">
            <w:pPr>
              <w:spacing w:after="0" w:line="259" w:lineRule="auto"/>
              <w:ind w:left="506" w:right="140" w:hanging="374"/>
            </w:pPr>
            <w:r w:rsidRPr="00AF1802">
              <w:t xml:space="preserve">Согласие субъекта персональных данных на обработку его персональных данных; Договор оказания услуг, стороной которого либо выгодоприобретателем или </w:t>
            </w:r>
            <w:proofErr w:type="gramStart"/>
            <w:r w:rsidRPr="00AF1802">
              <w:t>поручителем</w:t>
            </w:r>
            <w:proofErr w:type="gramEnd"/>
            <w:r w:rsidRPr="00AF1802">
              <w:t xml:space="preserve"> по которому является Субъект персональных данных. </w:t>
            </w:r>
          </w:p>
        </w:tc>
      </w:tr>
    </w:tbl>
    <w:p w14:paraId="582D9199" w14:textId="77777777" w:rsidR="00C47506" w:rsidRPr="00AF1802" w:rsidRDefault="00C47506">
      <w:pPr>
        <w:spacing w:after="0" w:line="259" w:lineRule="auto"/>
        <w:ind w:left="-1440" w:right="15401" w:firstLine="0"/>
        <w:jc w:val="left"/>
      </w:pPr>
    </w:p>
    <w:tbl>
      <w:tblPr>
        <w:tblStyle w:val="TableGrid"/>
        <w:tblW w:w="15029" w:type="dxa"/>
        <w:tblInd w:w="-156" w:type="dxa"/>
        <w:tblCellMar>
          <w:top w:w="14" w:type="dxa"/>
          <w:left w:w="62" w:type="dxa"/>
          <w:right w:w="5" w:type="dxa"/>
        </w:tblCellMar>
        <w:tblLook w:val="04A0" w:firstRow="1" w:lastRow="0" w:firstColumn="1" w:lastColumn="0" w:noHBand="0" w:noVBand="1"/>
      </w:tblPr>
      <w:tblGrid>
        <w:gridCol w:w="567"/>
        <w:gridCol w:w="2126"/>
        <w:gridCol w:w="2696"/>
        <w:gridCol w:w="9640"/>
      </w:tblGrid>
      <w:tr w:rsidR="00C47506" w:rsidRPr="00AF1802" w14:paraId="3299215E" w14:textId="77777777" w:rsidTr="00C4073B">
        <w:trPr>
          <w:trHeight w:val="838"/>
        </w:trPr>
        <w:tc>
          <w:tcPr>
            <w:tcW w:w="567" w:type="dxa"/>
            <w:vMerge w:val="restart"/>
            <w:tcBorders>
              <w:top w:val="single" w:sz="4" w:space="0" w:color="auto"/>
              <w:left w:val="single" w:sz="4" w:space="0" w:color="auto"/>
              <w:bottom w:val="single" w:sz="4" w:space="0" w:color="auto"/>
              <w:right w:val="single" w:sz="4" w:space="0" w:color="auto"/>
            </w:tcBorders>
          </w:tcPr>
          <w:p w14:paraId="67378BDF" w14:textId="77777777" w:rsidR="00C47506" w:rsidRPr="00AF1802" w:rsidRDefault="00C47506">
            <w:pPr>
              <w:spacing w:after="160" w:line="259" w:lineRule="auto"/>
              <w:ind w:right="0" w:firstLine="0"/>
              <w:jc w:val="left"/>
            </w:pPr>
          </w:p>
        </w:tc>
        <w:tc>
          <w:tcPr>
            <w:tcW w:w="2126" w:type="dxa"/>
            <w:vMerge w:val="restart"/>
            <w:tcBorders>
              <w:top w:val="single" w:sz="4" w:space="0" w:color="auto"/>
              <w:left w:val="single" w:sz="4" w:space="0" w:color="auto"/>
              <w:bottom w:val="single" w:sz="4" w:space="0" w:color="auto"/>
              <w:right w:val="single" w:sz="4" w:space="0" w:color="auto"/>
            </w:tcBorders>
          </w:tcPr>
          <w:p w14:paraId="58FDDC6D"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1DFE2973" w14:textId="77777777" w:rsidR="00C47506" w:rsidRPr="00AF1802" w:rsidRDefault="00CE466A">
            <w:pPr>
              <w:spacing w:after="0" w:line="259" w:lineRule="auto"/>
              <w:ind w:left="34" w:right="33" w:firstLine="0"/>
              <w:jc w:val="center"/>
            </w:pPr>
            <w:r w:rsidRPr="00AF1802">
              <w:t xml:space="preserve">Перечень действий с персональными данными </w:t>
            </w:r>
          </w:p>
        </w:tc>
        <w:tc>
          <w:tcPr>
            <w:tcW w:w="9640" w:type="dxa"/>
            <w:tcBorders>
              <w:top w:val="single" w:sz="4" w:space="0" w:color="000000"/>
              <w:left w:val="single" w:sz="4" w:space="0" w:color="auto"/>
              <w:bottom w:val="single" w:sz="4" w:space="0" w:color="000000"/>
              <w:right w:val="single" w:sz="4" w:space="0" w:color="000000"/>
            </w:tcBorders>
          </w:tcPr>
          <w:p w14:paraId="3A88F12D" w14:textId="77777777" w:rsidR="00C47506" w:rsidRPr="00AF1802" w:rsidRDefault="00CE466A">
            <w:pPr>
              <w:spacing w:after="0" w:line="259" w:lineRule="auto"/>
              <w:ind w:left="1486" w:right="182"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w:t>
            </w:r>
          </w:p>
        </w:tc>
      </w:tr>
      <w:tr w:rsidR="00C47506" w:rsidRPr="00AF1802" w14:paraId="36B34E37" w14:textId="77777777" w:rsidTr="00C4073B">
        <w:trPr>
          <w:trHeight w:val="288"/>
        </w:trPr>
        <w:tc>
          <w:tcPr>
            <w:tcW w:w="0" w:type="auto"/>
            <w:vMerge/>
            <w:tcBorders>
              <w:top w:val="single" w:sz="4" w:space="0" w:color="auto"/>
              <w:left w:val="single" w:sz="4" w:space="0" w:color="auto"/>
              <w:bottom w:val="single" w:sz="4" w:space="0" w:color="auto"/>
              <w:right w:val="single" w:sz="4" w:space="0" w:color="auto"/>
            </w:tcBorders>
          </w:tcPr>
          <w:p w14:paraId="37A1DAB5"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57501723"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36947B33" w14:textId="77777777" w:rsidR="00C47506" w:rsidRPr="00AF1802" w:rsidRDefault="00CE466A">
            <w:pPr>
              <w:spacing w:after="0" w:line="259" w:lineRule="auto"/>
              <w:ind w:right="56" w:firstLine="0"/>
              <w:jc w:val="center"/>
            </w:pPr>
            <w:r w:rsidRPr="00AF1802">
              <w:t xml:space="preserve">Способы обработки </w:t>
            </w:r>
          </w:p>
        </w:tc>
        <w:tc>
          <w:tcPr>
            <w:tcW w:w="9640" w:type="dxa"/>
            <w:tcBorders>
              <w:top w:val="single" w:sz="4" w:space="0" w:color="000000"/>
              <w:left w:val="single" w:sz="4" w:space="0" w:color="auto"/>
              <w:bottom w:val="single" w:sz="4" w:space="0" w:color="000000"/>
              <w:right w:val="single" w:sz="4" w:space="0" w:color="000000"/>
            </w:tcBorders>
          </w:tcPr>
          <w:p w14:paraId="79471310" w14:textId="77777777" w:rsidR="00C47506" w:rsidRPr="00AF1802" w:rsidRDefault="00CE466A">
            <w:pPr>
              <w:spacing w:after="0" w:line="259" w:lineRule="auto"/>
              <w:ind w:right="58" w:firstLine="0"/>
              <w:jc w:val="center"/>
            </w:pPr>
            <w:r w:rsidRPr="00AF1802">
              <w:t xml:space="preserve">Автоматизированная и не автоматизированная. </w:t>
            </w:r>
          </w:p>
        </w:tc>
      </w:tr>
      <w:tr w:rsidR="00C47506" w:rsidRPr="00AF1802" w14:paraId="17A63795" w14:textId="77777777" w:rsidTr="00C4073B">
        <w:trPr>
          <w:trHeight w:val="286"/>
        </w:trPr>
        <w:tc>
          <w:tcPr>
            <w:tcW w:w="0" w:type="auto"/>
            <w:vMerge/>
            <w:tcBorders>
              <w:top w:val="single" w:sz="4" w:space="0" w:color="auto"/>
              <w:left w:val="single" w:sz="4" w:space="0" w:color="auto"/>
              <w:bottom w:val="single" w:sz="4" w:space="0" w:color="auto"/>
              <w:right w:val="single" w:sz="4" w:space="0" w:color="auto"/>
            </w:tcBorders>
          </w:tcPr>
          <w:p w14:paraId="17CC6222" w14:textId="77777777" w:rsidR="00C47506" w:rsidRPr="00AF1802" w:rsidRDefault="00C47506">
            <w:pPr>
              <w:spacing w:after="160" w:line="259" w:lineRule="auto"/>
              <w:ind w:right="0" w:firstLine="0"/>
              <w:jc w:val="left"/>
            </w:pPr>
          </w:p>
        </w:tc>
        <w:tc>
          <w:tcPr>
            <w:tcW w:w="0" w:type="auto"/>
            <w:vMerge/>
            <w:tcBorders>
              <w:top w:val="single" w:sz="4" w:space="0" w:color="auto"/>
              <w:left w:val="single" w:sz="4" w:space="0" w:color="auto"/>
              <w:bottom w:val="single" w:sz="4" w:space="0" w:color="auto"/>
              <w:right w:val="single" w:sz="4" w:space="0" w:color="auto"/>
            </w:tcBorders>
          </w:tcPr>
          <w:p w14:paraId="16DD7723" w14:textId="77777777" w:rsidR="00C47506" w:rsidRPr="00AF1802" w:rsidRDefault="00C47506">
            <w:pPr>
              <w:spacing w:after="160" w:line="259" w:lineRule="auto"/>
              <w:ind w:right="0" w:firstLine="0"/>
              <w:jc w:val="left"/>
            </w:pPr>
          </w:p>
        </w:tc>
        <w:tc>
          <w:tcPr>
            <w:tcW w:w="2696" w:type="dxa"/>
            <w:tcBorders>
              <w:top w:val="single" w:sz="4" w:space="0" w:color="auto"/>
              <w:left w:val="single" w:sz="4" w:space="0" w:color="auto"/>
              <w:bottom w:val="single" w:sz="4" w:space="0" w:color="auto"/>
              <w:right w:val="single" w:sz="4" w:space="0" w:color="auto"/>
            </w:tcBorders>
          </w:tcPr>
          <w:p w14:paraId="493049D0" w14:textId="77777777" w:rsidR="00C47506" w:rsidRPr="00AF1802" w:rsidRDefault="00CE466A">
            <w:pPr>
              <w:spacing w:after="0" w:line="259" w:lineRule="auto"/>
              <w:ind w:right="56" w:firstLine="0"/>
              <w:jc w:val="center"/>
            </w:pPr>
            <w:r w:rsidRPr="00AF1802">
              <w:t xml:space="preserve">Сроки обработки </w:t>
            </w:r>
          </w:p>
        </w:tc>
        <w:tc>
          <w:tcPr>
            <w:tcW w:w="9640" w:type="dxa"/>
            <w:tcBorders>
              <w:top w:val="single" w:sz="4" w:space="0" w:color="000000"/>
              <w:left w:val="single" w:sz="4" w:space="0" w:color="auto"/>
              <w:bottom w:val="single" w:sz="4" w:space="0" w:color="000000"/>
              <w:right w:val="single" w:sz="4" w:space="0" w:color="000000"/>
            </w:tcBorders>
          </w:tcPr>
          <w:p w14:paraId="5C8C9112" w14:textId="77777777" w:rsidR="00C47506" w:rsidRPr="00AF1802" w:rsidRDefault="00CE466A">
            <w:pPr>
              <w:spacing w:after="0" w:line="259" w:lineRule="auto"/>
              <w:ind w:right="53" w:firstLine="0"/>
              <w:jc w:val="center"/>
            </w:pPr>
            <w:r w:rsidRPr="00AF1802">
              <w:t xml:space="preserve">10 лет </w:t>
            </w:r>
          </w:p>
        </w:tc>
      </w:tr>
      <w:tr w:rsidR="00C47506" w:rsidRPr="00AF1802" w14:paraId="1B206F04" w14:textId="77777777" w:rsidTr="00C4073B">
        <w:trPr>
          <w:trHeight w:val="1114"/>
        </w:trPr>
        <w:tc>
          <w:tcPr>
            <w:tcW w:w="567" w:type="dxa"/>
            <w:vMerge w:val="restart"/>
            <w:tcBorders>
              <w:top w:val="single" w:sz="4" w:space="0" w:color="auto"/>
              <w:left w:val="single" w:sz="4" w:space="0" w:color="000000"/>
              <w:bottom w:val="single" w:sz="4" w:space="0" w:color="000000"/>
              <w:right w:val="single" w:sz="4" w:space="0" w:color="000000"/>
            </w:tcBorders>
          </w:tcPr>
          <w:p w14:paraId="5EAF1303" w14:textId="77777777" w:rsidR="00C47506" w:rsidRPr="00AF1802" w:rsidRDefault="00CE466A">
            <w:pPr>
              <w:spacing w:after="0" w:line="259" w:lineRule="auto"/>
              <w:ind w:left="106" w:right="0" w:firstLine="0"/>
              <w:jc w:val="left"/>
            </w:pPr>
            <w:r w:rsidRPr="00AF1802">
              <w:t xml:space="preserve">29 </w:t>
            </w:r>
          </w:p>
        </w:tc>
        <w:tc>
          <w:tcPr>
            <w:tcW w:w="2126" w:type="dxa"/>
            <w:vMerge w:val="restart"/>
            <w:tcBorders>
              <w:top w:val="single" w:sz="4" w:space="0" w:color="auto"/>
              <w:left w:val="single" w:sz="4" w:space="0" w:color="000000"/>
              <w:bottom w:val="single" w:sz="4" w:space="0" w:color="000000"/>
              <w:right w:val="single" w:sz="4" w:space="0" w:color="000000"/>
            </w:tcBorders>
          </w:tcPr>
          <w:p w14:paraId="7D7949A8" w14:textId="77777777" w:rsidR="00C47506" w:rsidRPr="00AF1802" w:rsidRDefault="00CE466A">
            <w:pPr>
              <w:spacing w:after="0" w:line="259" w:lineRule="auto"/>
              <w:ind w:right="0" w:firstLine="0"/>
              <w:jc w:val="center"/>
            </w:pPr>
            <w:r w:rsidRPr="00AF1802">
              <w:t xml:space="preserve">Доставка корреспонденции </w:t>
            </w:r>
          </w:p>
        </w:tc>
        <w:tc>
          <w:tcPr>
            <w:tcW w:w="2696" w:type="dxa"/>
            <w:tcBorders>
              <w:top w:val="single" w:sz="4" w:space="0" w:color="auto"/>
              <w:left w:val="single" w:sz="4" w:space="0" w:color="000000"/>
              <w:bottom w:val="single" w:sz="4" w:space="0" w:color="000000"/>
              <w:right w:val="single" w:sz="4" w:space="0" w:color="000000"/>
            </w:tcBorders>
          </w:tcPr>
          <w:p w14:paraId="310B9DA1" w14:textId="77777777" w:rsidR="00C47506" w:rsidRPr="00AF1802" w:rsidRDefault="00CE466A">
            <w:pPr>
              <w:spacing w:after="0" w:line="259" w:lineRule="auto"/>
              <w:ind w:right="0" w:firstLine="0"/>
              <w:jc w:val="center"/>
            </w:pPr>
            <w:r w:rsidRPr="00AF1802">
              <w:t xml:space="preserve">Категории персональных данных </w:t>
            </w:r>
          </w:p>
        </w:tc>
        <w:tc>
          <w:tcPr>
            <w:tcW w:w="9640" w:type="dxa"/>
            <w:tcBorders>
              <w:top w:val="single" w:sz="4" w:space="0" w:color="000000"/>
              <w:left w:val="single" w:sz="4" w:space="0" w:color="000000"/>
              <w:bottom w:val="single" w:sz="4" w:space="0" w:color="000000"/>
              <w:right w:val="single" w:sz="4" w:space="0" w:color="000000"/>
            </w:tcBorders>
          </w:tcPr>
          <w:p w14:paraId="25AAFD09" w14:textId="77777777" w:rsidR="00C47506" w:rsidRPr="00AF1802" w:rsidRDefault="00CE466A">
            <w:pPr>
              <w:spacing w:after="23" w:line="259" w:lineRule="auto"/>
              <w:ind w:right="59" w:firstLine="0"/>
              <w:jc w:val="center"/>
            </w:pPr>
            <w:r w:rsidRPr="00AF1802">
              <w:rPr>
                <w:b/>
              </w:rPr>
              <w:t xml:space="preserve">Иные: </w:t>
            </w:r>
          </w:p>
          <w:p w14:paraId="2BBA0A0D" w14:textId="77777777" w:rsidR="00C47506" w:rsidRPr="00AF1802" w:rsidRDefault="00CE466A">
            <w:pPr>
              <w:spacing w:after="0" w:line="259" w:lineRule="auto"/>
              <w:ind w:left="970" w:right="100" w:hanging="932"/>
            </w:pPr>
            <w:r w:rsidRPr="00AF1802">
              <w:t xml:space="preserve">Фамилия, имя, отчество; сведения об адресе регистрации; место фактического проживания; сведения о наименовании работодателя, адресе места работы, занимаемой должности, номера контактных телефонов; адреса электронной почты. </w:t>
            </w:r>
          </w:p>
        </w:tc>
      </w:tr>
      <w:tr w:rsidR="00C47506" w:rsidRPr="00AF1802" w14:paraId="5A38DE83" w14:textId="77777777">
        <w:trPr>
          <w:trHeight w:val="1114"/>
        </w:trPr>
        <w:tc>
          <w:tcPr>
            <w:tcW w:w="0" w:type="auto"/>
            <w:vMerge/>
            <w:tcBorders>
              <w:top w:val="nil"/>
              <w:left w:val="single" w:sz="4" w:space="0" w:color="000000"/>
              <w:bottom w:val="nil"/>
              <w:right w:val="single" w:sz="4" w:space="0" w:color="000000"/>
            </w:tcBorders>
          </w:tcPr>
          <w:p w14:paraId="464F9B35"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7022747"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8A9C5A2" w14:textId="77777777" w:rsidR="00C47506" w:rsidRPr="00AF1802" w:rsidRDefault="00CE466A">
            <w:pPr>
              <w:spacing w:after="1" w:line="277" w:lineRule="auto"/>
              <w:ind w:left="163" w:right="222" w:firstLine="7"/>
            </w:pPr>
            <w:r w:rsidRPr="00AF1802">
              <w:t xml:space="preserve">Категории субъектов, персональные данные которых </w:t>
            </w:r>
          </w:p>
          <w:p w14:paraId="140F8EA1" w14:textId="77777777" w:rsidR="00C47506" w:rsidRPr="00AF1802" w:rsidRDefault="00CE466A">
            <w:pPr>
              <w:spacing w:after="0" w:line="259" w:lineRule="auto"/>
              <w:ind w:right="59" w:firstLine="0"/>
              <w:jc w:val="center"/>
            </w:pPr>
            <w:r w:rsidRPr="00AF1802">
              <w:t xml:space="preserve">обрабатываются </w:t>
            </w:r>
          </w:p>
        </w:tc>
        <w:tc>
          <w:tcPr>
            <w:tcW w:w="9640" w:type="dxa"/>
            <w:tcBorders>
              <w:top w:val="single" w:sz="4" w:space="0" w:color="000000"/>
              <w:left w:val="single" w:sz="4" w:space="0" w:color="000000"/>
              <w:bottom w:val="single" w:sz="4" w:space="0" w:color="000000"/>
              <w:right w:val="single" w:sz="4" w:space="0" w:color="000000"/>
            </w:tcBorders>
          </w:tcPr>
          <w:p w14:paraId="33DF6180" w14:textId="77777777" w:rsidR="00C47506" w:rsidRPr="00AF1802" w:rsidRDefault="00CE466A">
            <w:pPr>
              <w:spacing w:after="21" w:line="259" w:lineRule="auto"/>
              <w:ind w:right="56" w:firstLine="0"/>
              <w:jc w:val="center"/>
            </w:pPr>
            <w:r w:rsidRPr="00AF1802">
              <w:t xml:space="preserve">Клиенты Компании; </w:t>
            </w:r>
          </w:p>
          <w:p w14:paraId="1BAC2905" w14:textId="77777777" w:rsidR="00C47506" w:rsidRPr="00AF1802" w:rsidRDefault="00CE466A">
            <w:pPr>
              <w:spacing w:after="21" w:line="259" w:lineRule="auto"/>
              <w:ind w:right="58" w:firstLine="0"/>
              <w:jc w:val="center"/>
            </w:pPr>
            <w:r w:rsidRPr="00AF1802">
              <w:t xml:space="preserve">Работники контрагентов Компании (юридических лиц); </w:t>
            </w:r>
          </w:p>
          <w:p w14:paraId="36AE5D2A" w14:textId="77777777" w:rsidR="00C47506" w:rsidRPr="00AF1802" w:rsidRDefault="00CE466A">
            <w:pPr>
              <w:spacing w:after="0" w:line="259" w:lineRule="auto"/>
              <w:ind w:left="3627" w:right="0" w:hanging="3173"/>
            </w:pPr>
            <w:r w:rsidRPr="00AF1802">
              <w:t xml:space="preserve">Контрагенты Компании (физические лица) либо их уполномоченные представители; Работники Компании. </w:t>
            </w:r>
          </w:p>
        </w:tc>
      </w:tr>
      <w:tr w:rsidR="00C47506" w:rsidRPr="00AF1802" w14:paraId="5AF778B5" w14:textId="77777777">
        <w:trPr>
          <w:trHeight w:val="838"/>
        </w:trPr>
        <w:tc>
          <w:tcPr>
            <w:tcW w:w="0" w:type="auto"/>
            <w:vMerge/>
            <w:tcBorders>
              <w:top w:val="nil"/>
              <w:left w:val="single" w:sz="4" w:space="0" w:color="000000"/>
              <w:bottom w:val="nil"/>
              <w:right w:val="single" w:sz="4" w:space="0" w:color="000000"/>
            </w:tcBorders>
          </w:tcPr>
          <w:p w14:paraId="52BD21A7"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3CC0EA3F"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FE73FEA" w14:textId="77777777" w:rsidR="00C47506" w:rsidRPr="00AF1802" w:rsidRDefault="00CE466A">
            <w:pPr>
              <w:spacing w:after="0" w:line="278" w:lineRule="auto"/>
              <w:ind w:right="0" w:firstLine="0"/>
              <w:jc w:val="center"/>
            </w:pPr>
            <w:r w:rsidRPr="00AF1802">
              <w:t xml:space="preserve">Правовое основание обработки персональных </w:t>
            </w:r>
          </w:p>
          <w:p w14:paraId="758BC35B" w14:textId="77777777" w:rsidR="00C47506" w:rsidRPr="00AF1802" w:rsidRDefault="00CE466A">
            <w:pPr>
              <w:spacing w:after="0" w:line="259" w:lineRule="auto"/>
              <w:ind w:right="59" w:firstLine="0"/>
              <w:jc w:val="center"/>
            </w:pPr>
            <w:r w:rsidRPr="00AF1802">
              <w:t xml:space="preserve">данных </w:t>
            </w:r>
          </w:p>
        </w:tc>
        <w:tc>
          <w:tcPr>
            <w:tcW w:w="9640" w:type="dxa"/>
            <w:tcBorders>
              <w:top w:val="single" w:sz="4" w:space="0" w:color="000000"/>
              <w:left w:val="single" w:sz="4" w:space="0" w:color="000000"/>
              <w:bottom w:val="single" w:sz="4" w:space="0" w:color="000000"/>
              <w:right w:val="single" w:sz="4" w:space="0" w:color="000000"/>
            </w:tcBorders>
          </w:tcPr>
          <w:p w14:paraId="0DD2619D" w14:textId="77777777" w:rsidR="00C47506" w:rsidRPr="00AF1802" w:rsidRDefault="00CE466A">
            <w:pPr>
              <w:spacing w:after="0" w:line="259" w:lineRule="auto"/>
              <w:ind w:right="60" w:firstLine="0"/>
              <w:jc w:val="center"/>
            </w:pPr>
            <w:r w:rsidRPr="00AF1802">
              <w:t xml:space="preserve">Согласие субъекта персональных данных на обработку его персональных данных. </w:t>
            </w:r>
          </w:p>
        </w:tc>
      </w:tr>
      <w:tr w:rsidR="00C47506" w:rsidRPr="00AF1802" w14:paraId="54A7FBC9" w14:textId="77777777">
        <w:trPr>
          <w:trHeight w:val="562"/>
        </w:trPr>
        <w:tc>
          <w:tcPr>
            <w:tcW w:w="0" w:type="auto"/>
            <w:vMerge/>
            <w:tcBorders>
              <w:top w:val="nil"/>
              <w:left w:val="single" w:sz="4" w:space="0" w:color="000000"/>
              <w:bottom w:val="single" w:sz="4" w:space="0" w:color="000000"/>
              <w:right w:val="single" w:sz="4" w:space="0" w:color="000000"/>
            </w:tcBorders>
          </w:tcPr>
          <w:p w14:paraId="62DEAC31"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380B7FC"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4C1EEC67" w14:textId="77777777" w:rsidR="00C47506" w:rsidRPr="00AF1802" w:rsidRDefault="00CE466A">
            <w:pPr>
              <w:spacing w:after="0" w:line="259" w:lineRule="auto"/>
              <w:ind w:right="0" w:firstLine="0"/>
              <w:jc w:val="center"/>
            </w:pPr>
            <w:r w:rsidRPr="00AF1802">
              <w:t xml:space="preserve">Перечень действий с персональными </w:t>
            </w:r>
          </w:p>
        </w:tc>
        <w:tc>
          <w:tcPr>
            <w:tcW w:w="9640" w:type="dxa"/>
            <w:tcBorders>
              <w:top w:val="single" w:sz="4" w:space="0" w:color="000000"/>
              <w:left w:val="single" w:sz="4" w:space="0" w:color="000000"/>
              <w:bottom w:val="single" w:sz="4" w:space="0" w:color="000000"/>
              <w:right w:val="single" w:sz="4" w:space="0" w:color="000000"/>
            </w:tcBorders>
          </w:tcPr>
          <w:p w14:paraId="59600B8D" w14:textId="77777777" w:rsidR="00C47506" w:rsidRPr="00AF1802" w:rsidRDefault="00CE466A">
            <w:pPr>
              <w:spacing w:after="0" w:line="259" w:lineRule="auto"/>
              <w:ind w:left="1486" w:right="0" w:hanging="1364"/>
            </w:pPr>
            <w:r w:rsidRPr="00AF1802">
              <w:t xml:space="preserve">Сбор, запись, систематизация, накопление, хранение, уточнение (обновление, изменение), извлечение, использование, передача (предоставление, доступ), </w:t>
            </w:r>
          </w:p>
        </w:tc>
      </w:tr>
      <w:tr w:rsidR="00C47506" w:rsidRPr="00AF1802" w14:paraId="209238AB" w14:textId="77777777">
        <w:trPr>
          <w:trHeight w:val="288"/>
        </w:trPr>
        <w:tc>
          <w:tcPr>
            <w:tcW w:w="567" w:type="dxa"/>
            <w:vMerge w:val="restart"/>
            <w:tcBorders>
              <w:top w:val="single" w:sz="4" w:space="0" w:color="000000"/>
              <w:left w:val="single" w:sz="4" w:space="0" w:color="000000"/>
              <w:bottom w:val="single" w:sz="4" w:space="0" w:color="000000"/>
              <w:right w:val="single" w:sz="4" w:space="0" w:color="000000"/>
            </w:tcBorders>
          </w:tcPr>
          <w:p w14:paraId="4B732682" w14:textId="77777777" w:rsidR="00C47506" w:rsidRPr="00AF1802" w:rsidRDefault="00CE466A">
            <w:pPr>
              <w:spacing w:after="0" w:line="259" w:lineRule="auto"/>
              <w:ind w:left="60" w:right="0" w:firstLine="0"/>
              <w:jc w:val="center"/>
            </w:pPr>
            <w:r w:rsidRPr="00AF1802">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tcPr>
          <w:p w14:paraId="1B9936ED" w14:textId="77777777" w:rsidR="00C47506" w:rsidRPr="00AF1802" w:rsidRDefault="00CE466A">
            <w:pPr>
              <w:spacing w:after="0" w:line="259" w:lineRule="auto"/>
              <w:ind w:left="60" w:right="0" w:firstLine="0"/>
              <w:jc w:val="center"/>
            </w:pPr>
            <w:r w:rsidRPr="00AF1802">
              <w:t xml:space="preserve"> </w:t>
            </w:r>
          </w:p>
        </w:tc>
        <w:tc>
          <w:tcPr>
            <w:tcW w:w="2696" w:type="dxa"/>
            <w:tcBorders>
              <w:top w:val="single" w:sz="4" w:space="0" w:color="000000"/>
              <w:left w:val="single" w:sz="4" w:space="0" w:color="000000"/>
              <w:bottom w:val="single" w:sz="4" w:space="0" w:color="000000"/>
              <w:right w:val="single" w:sz="4" w:space="0" w:color="000000"/>
            </w:tcBorders>
          </w:tcPr>
          <w:p w14:paraId="5FDCD293" w14:textId="77777777" w:rsidR="00C47506" w:rsidRPr="00AF1802" w:rsidRDefault="00CE466A">
            <w:pPr>
              <w:spacing w:after="0" w:line="259" w:lineRule="auto"/>
              <w:ind w:right="1" w:firstLine="0"/>
              <w:jc w:val="center"/>
            </w:pPr>
            <w:r w:rsidRPr="00AF1802">
              <w:t xml:space="preserve">данными </w:t>
            </w:r>
          </w:p>
        </w:tc>
        <w:tc>
          <w:tcPr>
            <w:tcW w:w="9640" w:type="dxa"/>
            <w:tcBorders>
              <w:top w:val="single" w:sz="4" w:space="0" w:color="000000"/>
              <w:left w:val="single" w:sz="4" w:space="0" w:color="000000"/>
              <w:bottom w:val="single" w:sz="4" w:space="0" w:color="000000"/>
              <w:right w:val="single" w:sz="4" w:space="0" w:color="000000"/>
            </w:tcBorders>
          </w:tcPr>
          <w:p w14:paraId="35873F40" w14:textId="77777777" w:rsidR="00C47506" w:rsidRPr="00AF1802" w:rsidRDefault="00CE466A">
            <w:pPr>
              <w:spacing w:after="0" w:line="259" w:lineRule="auto"/>
              <w:ind w:right="2" w:firstLine="0"/>
              <w:jc w:val="center"/>
            </w:pPr>
            <w:r w:rsidRPr="00AF1802">
              <w:t xml:space="preserve">блокирование, удаление, уничтожение. </w:t>
            </w:r>
          </w:p>
        </w:tc>
      </w:tr>
      <w:tr w:rsidR="00C47506" w:rsidRPr="00AF1802" w14:paraId="7708CA5B" w14:textId="77777777">
        <w:trPr>
          <w:trHeight w:val="286"/>
        </w:trPr>
        <w:tc>
          <w:tcPr>
            <w:tcW w:w="0" w:type="auto"/>
            <w:vMerge/>
            <w:tcBorders>
              <w:top w:val="nil"/>
              <w:left w:val="single" w:sz="4" w:space="0" w:color="000000"/>
              <w:bottom w:val="nil"/>
              <w:right w:val="single" w:sz="4" w:space="0" w:color="000000"/>
            </w:tcBorders>
          </w:tcPr>
          <w:p w14:paraId="2494B75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84B29F2"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76952DD5" w14:textId="77777777" w:rsidR="00C47506" w:rsidRPr="00AF1802" w:rsidRDefault="00CE466A">
            <w:pPr>
              <w:spacing w:after="0" w:line="259" w:lineRule="auto"/>
              <w:ind w:left="1" w:right="0" w:firstLine="0"/>
              <w:jc w:val="center"/>
            </w:pPr>
            <w:r w:rsidRPr="00AF1802">
              <w:t xml:space="preserve">Способы обработки </w:t>
            </w:r>
          </w:p>
        </w:tc>
        <w:tc>
          <w:tcPr>
            <w:tcW w:w="9640" w:type="dxa"/>
            <w:tcBorders>
              <w:top w:val="single" w:sz="4" w:space="0" w:color="000000"/>
              <w:left w:val="single" w:sz="4" w:space="0" w:color="000000"/>
              <w:bottom w:val="single" w:sz="4" w:space="0" w:color="000000"/>
              <w:right w:val="single" w:sz="4" w:space="0" w:color="000000"/>
            </w:tcBorders>
          </w:tcPr>
          <w:p w14:paraId="540C4D92" w14:textId="77777777" w:rsidR="00C47506" w:rsidRPr="00AF1802" w:rsidRDefault="00CE466A">
            <w:pPr>
              <w:spacing w:after="0" w:line="259" w:lineRule="auto"/>
              <w:ind w:right="0" w:firstLine="0"/>
              <w:jc w:val="center"/>
            </w:pPr>
            <w:r w:rsidRPr="00AF1802">
              <w:t xml:space="preserve">Автоматизированная и не автоматизированная. </w:t>
            </w:r>
          </w:p>
        </w:tc>
      </w:tr>
      <w:tr w:rsidR="00C47506" w:rsidRPr="00AF1802" w14:paraId="36E0C0A5" w14:textId="77777777">
        <w:trPr>
          <w:trHeight w:val="286"/>
        </w:trPr>
        <w:tc>
          <w:tcPr>
            <w:tcW w:w="0" w:type="auto"/>
            <w:vMerge/>
            <w:tcBorders>
              <w:top w:val="nil"/>
              <w:left w:val="single" w:sz="4" w:space="0" w:color="000000"/>
              <w:bottom w:val="single" w:sz="4" w:space="0" w:color="000000"/>
              <w:right w:val="single" w:sz="4" w:space="0" w:color="000000"/>
            </w:tcBorders>
          </w:tcPr>
          <w:p w14:paraId="2747E99D" w14:textId="77777777" w:rsidR="00C47506" w:rsidRPr="00AF1802" w:rsidRDefault="00C47506">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0CD9FCE3" w14:textId="77777777" w:rsidR="00C47506" w:rsidRPr="00AF1802" w:rsidRDefault="00C47506">
            <w:pPr>
              <w:spacing w:after="160" w:line="259" w:lineRule="auto"/>
              <w:ind w:right="0" w:firstLine="0"/>
              <w:jc w:val="left"/>
            </w:pPr>
          </w:p>
        </w:tc>
        <w:tc>
          <w:tcPr>
            <w:tcW w:w="2696" w:type="dxa"/>
            <w:tcBorders>
              <w:top w:val="single" w:sz="4" w:space="0" w:color="000000"/>
              <w:left w:val="single" w:sz="4" w:space="0" w:color="000000"/>
              <w:bottom w:val="single" w:sz="4" w:space="0" w:color="000000"/>
              <w:right w:val="single" w:sz="4" w:space="0" w:color="000000"/>
            </w:tcBorders>
          </w:tcPr>
          <w:p w14:paraId="21C74391" w14:textId="77777777" w:rsidR="00C47506" w:rsidRPr="00AF1802" w:rsidRDefault="00CE466A">
            <w:pPr>
              <w:spacing w:after="0" w:line="259" w:lineRule="auto"/>
              <w:ind w:left="2" w:right="0" w:firstLine="0"/>
              <w:jc w:val="center"/>
            </w:pPr>
            <w:r w:rsidRPr="00AF1802">
              <w:t xml:space="preserve">Сроки обработки </w:t>
            </w:r>
          </w:p>
        </w:tc>
        <w:tc>
          <w:tcPr>
            <w:tcW w:w="9640" w:type="dxa"/>
            <w:tcBorders>
              <w:top w:val="single" w:sz="4" w:space="0" w:color="000000"/>
              <w:left w:val="single" w:sz="4" w:space="0" w:color="000000"/>
              <w:bottom w:val="single" w:sz="4" w:space="0" w:color="000000"/>
              <w:right w:val="single" w:sz="4" w:space="0" w:color="000000"/>
            </w:tcBorders>
          </w:tcPr>
          <w:p w14:paraId="7477E6DE" w14:textId="77777777" w:rsidR="00C47506" w:rsidRPr="00AF1802" w:rsidRDefault="00CE466A">
            <w:pPr>
              <w:spacing w:after="0" w:line="259" w:lineRule="auto"/>
              <w:ind w:left="5" w:right="0" w:firstLine="0"/>
              <w:jc w:val="center"/>
            </w:pPr>
            <w:r w:rsidRPr="00AF1802">
              <w:t xml:space="preserve">10 лет </w:t>
            </w:r>
          </w:p>
        </w:tc>
      </w:tr>
    </w:tbl>
    <w:p w14:paraId="674B464B" w14:textId="77777777" w:rsidR="00C47506" w:rsidRPr="00AF1802" w:rsidRDefault="00C47506">
      <w:pPr>
        <w:sectPr w:rsidR="00C47506" w:rsidRPr="00AF1802">
          <w:footerReference w:type="even" r:id="rId14"/>
          <w:footerReference w:type="default" r:id="rId15"/>
          <w:footerReference w:type="first" r:id="rId16"/>
          <w:pgSz w:w="16841" w:h="11911" w:orient="landscape"/>
          <w:pgMar w:top="984" w:right="1440" w:bottom="1092" w:left="1440" w:header="720" w:footer="834" w:gutter="0"/>
          <w:pgNumType w:start="22"/>
          <w:cols w:space="720"/>
        </w:sectPr>
      </w:pPr>
    </w:p>
    <w:p w14:paraId="4DD4889B" w14:textId="3257962B" w:rsidR="00C47506" w:rsidRPr="00AF1802" w:rsidRDefault="00CE466A">
      <w:pPr>
        <w:spacing w:after="0" w:line="271" w:lineRule="auto"/>
        <w:ind w:left="480" w:right="472" w:hanging="10"/>
        <w:jc w:val="center"/>
      </w:pPr>
      <w:r w:rsidRPr="00AF1802">
        <w:rPr>
          <w:b/>
        </w:rPr>
        <w:lastRenderedPageBreak/>
        <w:t>Приложение № 2 к Политике конфиденциальности ООО МКК «</w:t>
      </w:r>
      <w:r w:rsidR="00AF1802" w:rsidRPr="00AF1802">
        <w:rPr>
          <w:b/>
        </w:rPr>
        <w:t>Форинт</w:t>
      </w:r>
      <w:r w:rsidRPr="00AF1802">
        <w:rPr>
          <w:b/>
        </w:rPr>
        <w:t xml:space="preserve">» </w:t>
      </w:r>
    </w:p>
    <w:p w14:paraId="6D898895" w14:textId="77777777" w:rsidR="00C47506" w:rsidRPr="00AF1802" w:rsidRDefault="00CE466A">
      <w:pPr>
        <w:spacing w:after="24" w:line="259" w:lineRule="auto"/>
        <w:ind w:right="0" w:firstLine="0"/>
        <w:jc w:val="left"/>
      </w:pPr>
      <w:r w:rsidRPr="00AF1802">
        <w:rPr>
          <w:b/>
        </w:rPr>
        <w:t xml:space="preserve"> </w:t>
      </w:r>
    </w:p>
    <w:p w14:paraId="5049BA02" w14:textId="77777777" w:rsidR="00C47506" w:rsidRPr="00AF1802" w:rsidRDefault="00CE466A">
      <w:pPr>
        <w:pStyle w:val="1"/>
        <w:ind w:left="480" w:right="478"/>
      </w:pPr>
      <w:r w:rsidRPr="00AF1802">
        <w:t xml:space="preserve">Разъяснения субъекту персональных данных юридических </w:t>
      </w:r>
      <w:proofErr w:type="gramStart"/>
      <w:r w:rsidRPr="00AF1802">
        <w:t>последствий  отказа</w:t>
      </w:r>
      <w:proofErr w:type="gramEnd"/>
      <w:r w:rsidRPr="00AF1802">
        <w:t xml:space="preserve"> предоставить его персональные данные и (или) дать согласие на их обработку </w:t>
      </w:r>
    </w:p>
    <w:p w14:paraId="3771BE90" w14:textId="77777777" w:rsidR="00C47506" w:rsidRPr="00AF1802" w:rsidRDefault="00CE466A">
      <w:pPr>
        <w:spacing w:after="23" w:line="259" w:lineRule="auto"/>
        <w:ind w:right="0" w:firstLine="0"/>
        <w:jc w:val="left"/>
      </w:pPr>
      <w:r w:rsidRPr="00AF1802">
        <w:rPr>
          <w:b/>
        </w:rPr>
        <w:t xml:space="preserve"> </w:t>
      </w:r>
    </w:p>
    <w:p w14:paraId="21A85A01" w14:textId="66F963AA" w:rsidR="00C47506" w:rsidRPr="00AF1802" w:rsidRDefault="00CE466A">
      <w:pPr>
        <w:ind w:left="-15" w:right="0"/>
      </w:pPr>
      <w:r w:rsidRPr="00AF1802">
        <w:t>Общество с ограниченной ответственностью Микрокредитная компания «</w:t>
      </w:r>
      <w:r w:rsidR="00AF1802" w:rsidRPr="00AF1802">
        <w:t>Форинт</w:t>
      </w:r>
      <w:r w:rsidRPr="00AF1802">
        <w:t xml:space="preserve">»  (далее – Компания) разъясняет, что в случае отказа Субъекта персональных данных предоставить свои персональные данные и (или) дать согласие на их обработку Компания не сможет на законных основаниях осуществлять обработку персональных данных Субъекта, что приведет к следующим для Субъекта юридическим последствиям: </w:t>
      </w:r>
    </w:p>
    <w:p w14:paraId="52919AF9" w14:textId="77777777" w:rsidR="00C47506" w:rsidRPr="00AF1802" w:rsidRDefault="00CE466A">
      <w:pPr>
        <w:numPr>
          <w:ilvl w:val="0"/>
          <w:numId w:val="14"/>
        </w:numPr>
        <w:ind w:right="0"/>
      </w:pPr>
      <w:r w:rsidRPr="00AF1802">
        <w:t xml:space="preserve">невозможность зарегистрировать личный кабинет на сайте Компании и, как </w:t>
      </w:r>
      <w:proofErr w:type="gramStart"/>
      <w:r w:rsidRPr="00AF1802">
        <w:t>следствие,  не</w:t>
      </w:r>
      <w:proofErr w:type="gramEnd"/>
      <w:r w:rsidRPr="00AF1802">
        <w:t xml:space="preserve"> возможность воспользоваться услугами Компании, получение которых доступно через личный кабинет (в случае отказа предоставить согласие на обработку персональных </w:t>
      </w:r>
      <w:proofErr w:type="gramStart"/>
      <w:r w:rsidRPr="00AF1802">
        <w:t xml:space="preserve">данных  </w:t>
      </w:r>
      <w:r w:rsidRPr="00AF1802">
        <w:rPr>
          <w:b/>
        </w:rPr>
        <w:t>с</w:t>
      </w:r>
      <w:proofErr w:type="gramEnd"/>
      <w:r w:rsidRPr="00AF1802">
        <w:rPr>
          <w:b/>
        </w:rPr>
        <w:t xml:space="preserve"> целью регистрации и использования личного кабинета на сайте Общества  </w:t>
      </w:r>
    </w:p>
    <w:p w14:paraId="36F32EA8" w14:textId="77777777" w:rsidR="00C47506" w:rsidRPr="00AF1802" w:rsidRDefault="00CE466A">
      <w:pPr>
        <w:spacing w:after="13" w:line="271" w:lineRule="auto"/>
        <w:ind w:left="-5" w:right="0" w:hanging="10"/>
      </w:pPr>
      <w:r w:rsidRPr="00AF1802">
        <w:rPr>
          <w:b/>
        </w:rPr>
        <w:t>(в том числе авторизации для входа в личный кабинет на сайте Общества и аутентификации при входе в личный кабинет на сайте Общества)</w:t>
      </w:r>
      <w:r w:rsidRPr="00AF1802">
        <w:t xml:space="preserve">); </w:t>
      </w:r>
    </w:p>
    <w:p w14:paraId="2A51A199" w14:textId="77777777" w:rsidR="00C47506" w:rsidRPr="00AF1802" w:rsidRDefault="00CE466A">
      <w:pPr>
        <w:numPr>
          <w:ilvl w:val="0"/>
          <w:numId w:val="14"/>
        </w:numPr>
        <w:spacing w:after="13" w:line="271" w:lineRule="auto"/>
        <w:ind w:right="0"/>
      </w:pPr>
      <w:r w:rsidRPr="00AF1802">
        <w:t xml:space="preserve">невозможность воспользоваться услугами Компании (в случае отказа предоставить </w:t>
      </w:r>
      <w:proofErr w:type="gramStart"/>
      <w:r w:rsidRPr="00AF1802">
        <w:t>согласие  на</w:t>
      </w:r>
      <w:proofErr w:type="gramEnd"/>
      <w:r w:rsidRPr="00AF1802">
        <w:t xml:space="preserve"> обработку персональных данных </w:t>
      </w:r>
      <w:r w:rsidRPr="00AF1802">
        <w:rPr>
          <w:b/>
        </w:rPr>
        <w:t xml:space="preserve">с целью заполнения и рассмотрения Компанией </w:t>
      </w:r>
      <w:proofErr w:type="gramStart"/>
      <w:r w:rsidRPr="00AF1802">
        <w:rPr>
          <w:b/>
        </w:rPr>
        <w:t>заявок  на</w:t>
      </w:r>
      <w:proofErr w:type="gramEnd"/>
      <w:r w:rsidRPr="00AF1802">
        <w:rPr>
          <w:b/>
        </w:rPr>
        <w:t xml:space="preserve"> получение микрозаймов с оценкой потенциальной платежеспособности и иных факторов, </w:t>
      </w:r>
    </w:p>
    <w:p w14:paraId="18B137C3" w14:textId="77777777" w:rsidR="00C47506" w:rsidRPr="00AF1802" w:rsidRDefault="00CE466A">
      <w:pPr>
        <w:spacing w:after="13" w:line="271" w:lineRule="auto"/>
        <w:ind w:left="-5" w:right="0" w:hanging="10"/>
      </w:pPr>
      <w:r w:rsidRPr="00AF1802">
        <w:rPr>
          <w:b/>
        </w:rPr>
        <w:t xml:space="preserve">влияющих на возможность заключения соответствующих </w:t>
      </w:r>
      <w:proofErr w:type="gramStart"/>
      <w:r w:rsidRPr="00AF1802">
        <w:rPr>
          <w:b/>
        </w:rPr>
        <w:t>договоров,  а</w:t>
      </w:r>
      <w:proofErr w:type="gramEnd"/>
      <w:r w:rsidRPr="00AF1802">
        <w:rPr>
          <w:b/>
        </w:rPr>
        <w:t xml:space="preserve"> также с целью сохранения в базах данных Компании информации о клиентах </w:t>
      </w:r>
    </w:p>
    <w:p w14:paraId="61B4EAC3" w14:textId="77777777" w:rsidR="00C47506" w:rsidRPr="00AF1802" w:rsidRDefault="00CE466A">
      <w:pPr>
        <w:spacing w:after="13" w:line="271" w:lineRule="auto"/>
        <w:ind w:left="-5" w:right="0" w:hanging="10"/>
      </w:pPr>
      <w:r w:rsidRPr="00AF1802">
        <w:rPr>
          <w:b/>
        </w:rPr>
        <w:t>(потенциальных клиентах) Компании</w:t>
      </w:r>
      <w:r w:rsidRPr="00AF1802">
        <w:t xml:space="preserve">); </w:t>
      </w:r>
    </w:p>
    <w:p w14:paraId="749F1A25" w14:textId="77777777" w:rsidR="00C47506" w:rsidRPr="00AF1802" w:rsidRDefault="00CE466A">
      <w:pPr>
        <w:numPr>
          <w:ilvl w:val="0"/>
          <w:numId w:val="14"/>
        </w:numPr>
        <w:ind w:right="0"/>
      </w:pPr>
      <w:r w:rsidRPr="00AF1802">
        <w:t xml:space="preserve">невозможность воспользоваться услугами Компании, а также дальнейшего оперативного доступа к информации о заключенных с Компанией договорах займа, приобретенных у Компании дополнительных продуктах, об уведомлениях, направляемых Компанией, и к другим сведениям  (в случае отказа предоставить согласие на обработку персональных данных </w:t>
      </w:r>
      <w:r w:rsidRPr="00AF1802">
        <w:rPr>
          <w:b/>
        </w:rPr>
        <w:t>с целью сохранения  в базах данных Компанией информации о клиентах (потенциальных клиентах) Компании</w:t>
      </w:r>
      <w:r w:rsidRPr="00AF1802">
        <w:t xml:space="preserve">); </w:t>
      </w:r>
    </w:p>
    <w:p w14:paraId="16BAFF72" w14:textId="77777777" w:rsidR="00C47506" w:rsidRPr="00AF1802" w:rsidRDefault="00CE466A">
      <w:pPr>
        <w:numPr>
          <w:ilvl w:val="0"/>
          <w:numId w:val="14"/>
        </w:numPr>
        <w:ind w:right="0"/>
      </w:pPr>
      <w:r w:rsidRPr="00AF1802">
        <w:t xml:space="preserve">невозможность получать уведомления о предложениях, акциях и специальных программах Компании, выгодных для Вас (в случае отказа предоставить согласие на обработку персональных данных </w:t>
      </w:r>
      <w:r w:rsidRPr="00AF1802">
        <w:rPr>
          <w:b/>
        </w:rPr>
        <w:t xml:space="preserve">с целью формирования и направления Компанией и ее партнерами предложений  </w:t>
      </w:r>
    </w:p>
    <w:p w14:paraId="1EE67196" w14:textId="77777777" w:rsidR="00C47506" w:rsidRPr="00AF1802" w:rsidRDefault="00CE466A">
      <w:pPr>
        <w:spacing w:after="13" w:line="271" w:lineRule="auto"/>
        <w:ind w:left="-5" w:right="0" w:hanging="10"/>
      </w:pPr>
      <w:r w:rsidRPr="00AF1802">
        <w:rPr>
          <w:b/>
        </w:rPr>
        <w:t>о товарах и услугах, предположительно актуальных для Субъекта</w:t>
      </w:r>
      <w:r w:rsidRPr="00AF1802">
        <w:t xml:space="preserve">); </w:t>
      </w:r>
    </w:p>
    <w:p w14:paraId="09A051AD" w14:textId="50C746C4" w:rsidR="00C47506" w:rsidRPr="00AF1802" w:rsidRDefault="00CE466A">
      <w:pPr>
        <w:numPr>
          <w:ilvl w:val="0"/>
          <w:numId w:val="14"/>
        </w:numPr>
        <w:ind w:right="0"/>
      </w:pPr>
      <w:r w:rsidRPr="00AF1802">
        <w:t xml:space="preserve">применение санкций и судебное взыскание вероятной задолженности, без возможности дополнительного рассмотрения возникшей ситуации, с целью поспособствовать сокращению суммы Вашего долга Компании и его погашению не судебными и лояльными для Вас способами  (в случае отказа предоставить согласие на обработку персональных данных </w:t>
      </w:r>
      <w:r w:rsidRPr="00AF1802">
        <w:rPr>
          <w:b/>
        </w:rPr>
        <w:t xml:space="preserve">с целью принудительного </w:t>
      </w:r>
      <w:r w:rsidR="00F300C5" w:rsidRPr="00AF1802">
        <w:rPr>
          <w:b/>
        </w:rPr>
        <w:t>вз</w:t>
      </w:r>
      <w:r w:rsidRPr="00AF1802">
        <w:rPr>
          <w:b/>
        </w:rPr>
        <w:t>ыскания задолженности по договорам, заключенным Вами и Компанией, с участием третьих лиц, привлеченных Компанией для оказания ей содействия при взыскании такой задолженности</w:t>
      </w:r>
      <w:r w:rsidRPr="00AF1802">
        <w:t xml:space="preserve">); </w:t>
      </w:r>
    </w:p>
    <w:p w14:paraId="666A0694" w14:textId="77777777" w:rsidR="00C47506" w:rsidRPr="00AF1802" w:rsidRDefault="00CE466A">
      <w:pPr>
        <w:numPr>
          <w:ilvl w:val="0"/>
          <w:numId w:val="14"/>
        </w:numPr>
        <w:ind w:right="0"/>
      </w:pPr>
      <w:r w:rsidRPr="00AF1802">
        <w:t xml:space="preserve">отсутствие возможности предоставления обратной связи Компании (по инициативе Компании)  о качестве и корректности взаимодействия с работниками и представителями Компании в процессе получения услуг Компании, что сделает невозможным улучшение качества взаимодействия  и условий получения услуг Компании Вами в дальнейшем (в случае отказа предоставить согласие  на обработку персональных данных </w:t>
      </w:r>
      <w:r w:rsidRPr="00AF1802">
        <w:rPr>
          <w:b/>
        </w:rPr>
        <w:t>с целью контроля качества и корректности взаимодействия сотрудников и подрядчиков Компании с клиентами (потенциальными клиентами)</w:t>
      </w:r>
      <w:r w:rsidRPr="00AF1802">
        <w:t xml:space="preserve">. </w:t>
      </w:r>
    </w:p>
    <w:p w14:paraId="0C8B4678" w14:textId="77777777" w:rsidR="00C47506" w:rsidRPr="00AF1802" w:rsidRDefault="00CE466A">
      <w:pPr>
        <w:spacing w:after="0" w:line="259" w:lineRule="auto"/>
        <w:ind w:left="284" w:right="0" w:firstLine="0"/>
        <w:jc w:val="left"/>
      </w:pPr>
      <w:r w:rsidRPr="00AF1802">
        <w:t xml:space="preserve"> </w:t>
      </w:r>
    </w:p>
    <w:p w14:paraId="561B0FE2" w14:textId="77777777" w:rsidR="00C47506" w:rsidRPr="00AF1802" w:rsidRDefault="00CE466A">
      <w:pPr>
        <w:ind w:left="-15" w:right="0"/>
      </w:pPr>
      <w:r w:rsidRPr="00AF1802">
        <w:lastRenderedPageBreak/>
        <w:t xml:space="preserve">Компания, с целью осуществления и выполнения, возложенных на нее законодательством Российской Федерации функций, полномочий и обязанностей, в соответствии с требованиями Федерального закона от 27 июля 2006 г. № 152-ФЗ «О персональных данных», вправе осуществлять обработку персональных данных без согласия Субъекта при наличии оснований, указанных  в пунктах 2 - 11 части 1 статьи 6, части 2 статьи 10 и части 2 статьи 11 вышеуказанного  Федерального закона. Например: </w:t>
      </w:r>
    </w:p>
    <w:p w14:paraId="2F99DD40" w14:textId="3A8B12EE" w:rsidR="00C47506" w:rsidRPr="00AF1802" w:rsidRDefault="00CE466A" w:rsidP="00F300C5">
      <w:pPr>
        <w:numPr>
          <w:ilvl w:val="0"/>
          <w:numId w:val="14"/>
        </w:numPr>
        <w:spacing w:after="0" w:line="240" w:lineRule="auto"/>
        <w:ind w:right="0"/>
      </w:pPr>
      <w:r w:rsidRPr="00AF1802">
        <w:t xml:space="preserve">Компания в праве обрабатывать персональные данные, в случае если обработка персональных данных необходима для исполнения договора, стороной которого либо </w:t>
      </w:r>
      <w:proofErr w:type="gramStart"/>
      <w:r w:rsidRPr="00AF1802">
        <w:t>выгодоприобретателем  или</w:t>
      </w:r>
      <w:proofErr w:type="gramEnd"/>
      <w:r w:rsidRPr="00AF1802">
        <w:t xml:space="preserve"> </w:t>
      </w:r>
      <w:proofErr w:type="gramStart"/>
      <w:r w:rsidRPr="00AF1802">
        <w:t>поручителем</w:t>
      </w:r>
      <w:proofErr w:type="gramEnd"/>
      <w:r w:rsidRPr="00AF1802">
        <w:t xml:space="preserve"> по которому является Субъект, а также для заключения договора по инициативе Субъекта или договора, по которому Субъект будет являться </w:t>
      </w:r>
      <w:proofErr w:type="gramStart"/>
      <w:r w:rsidRPr="00AF1802">
        <w:t>выгодоприобретателем  или</w:t>
      </w:r>
      <w:proofErr w:type="gramEnd"/>
      <w:r w:rsidRPr="00AF1802">
        <w:t xml:space="preserve"> поручителем;</w:t>
      </w:r>
    </w:p>
    <w:p w14:paraId="3CC9B944" w14:textId="77777777" w:rsidR="00C47506" w:rsidRPr="00AF1802" w:rsidRDefault="00CE466A" w:rsidP="00F300C5">
      <w:pPr>
        <w:numPr>
          <w:ilvl w:val="0"/>
          <w:numId w:val="14"/>
        </w:numPr>
        <w:spacing w:after="0" w:line="240" w:lineRule="auto"/>
        <w:ind w:right="0"/>
      </w:pPr>
      <w:r w:rsidRPr="00AF1802">
        <w:t xml:space="preserve">в соответствии с положениями статьи 12 Федерального закона от 21.12.2013 г. № 353-ФЗ  </w:t>
      </w:r>
    </w:p>
    <w:p w14:paraId="21D53774" w14:textId="77777777" w:rsidR="00C47506" w:rsidRPr="00AF1802" w:rsidRDefault="00CE466A" w:rsidP="00F300C5">
      <w:pPr>
        <w:spacing w:after="0" w:line="240" w:lineRule="auto"/>
        <w:ind w:left="-15" w:right="0" w:firstLine="0"/>
      </w:pPr>
      <w:r w:rsidRPr="00AF1802">
        <w:t xml:space="preserve">«О потребительском кредите (займе)», статей 8-9 Федерального закона от 02.10.2007 г. № 229-ФЗ  «Об исполнительном производстве», статьи 388 ГК РФ Компании не требуется согласие на обработку персональных данных с целью принудительного взыскания задолженности по договорам, заключенным межу Субъектом и Компанией, с участием третьих лиц, привлеченных Компанией  для оказания ей содействия при взыскании такой задолженности; </w:t>
      </w:r>
    </w:p>
    <w:p w14:paraId="0BBD1723" w14:textId="77777777" w:rsidR="00C47506" w:rsidRPr="00AF1802" w:rsidRDefault="00CE466A">
      <w:pPr>
        <w:numPr>
          <w:ilvl w:val="0"/>
          <w:numId w:val="14"/>
        </w:numPr>
        <w:ind w:right="0"/>
      </w:pPr>
      <w:r w:rsidRPr="00AF1802">
        <w:t xml:space="preserve">в соответствии с частью 4 статьи 7 Федерального закона от 07.08.2001 г. № 115-ФЗ  «О противодействии легализации (отмыванию) доходов, полученных преступным путем,  и финансированию терроризма» Компания обязана хранить идентификационные данные клиентов, в том числе, предоставленные ей до приема на обслуживание, в течение 5 лет со дня  прекращения отношений с клиентом; </w:t>
      </w:r>
    </w:p>
    <w:p w14:paraId="702D63D1" w14:textId="77777777" w:rsidR="00C47506" w:rsidRPr="00AF1802" w:rsidRDefault="00CE466A">
      <w:pPr>
        <w:numPr>
          <w:ilvl w:val="0"/>
          <w:numId w:val="14"/>
        </w:numPr>
        <w:ind w:right="0"/>
      </w:pPr>
      <w:r w:rsidRPr="00AF1802">
        <w:t xml:space="preserve">в соответствии с частью 1 статьи 17 Федерального закона от 22.10.2004 г. № 125-ФЗ  «Об архивном деле в Российской Федерации» Компания обязана обеспечивать сохранность архивных документов, в том числе содержащих Ваши персональные данные, в течение сроков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частью  3  статьи  6 и частями 1 и 1.1 статьи 23 данного Федерального закона. Например, договора, соглашения, контракты и документы к ним (акты, протоколы разногласий) могут храниться Компанией 5 лет,  в соответствии со статьей 11 Перечня типовых управленческих архивных документов, утвержденного Приказом Росархива от 20.12.2019 № 236, (далее – Перечень) или 50 и 75 лет,  в соответствии со статьей 301 Перечня; </w:t>
      </w:r>
    </w:p>
    <w:p w14:paraId="185B3B6B" w14:textId="77777777" w:rsidR="00C47506" w:rsidRPr="00AF1802" w:rsidRDefault="00CE466A">
      <w:pPr>
        <w:numPr>
          <w:ilvl w:val="0"/>
          <w:numId w:val="14"/>
        </w:numPr>
        <w:spacing w:after="19" w:line="259" w:lineRule="auto"/>
        <w:ind w:right="0"/>
      </w:pPr>
      <w:r w:rsidRPr="00AF1802">
        <w:t xml:space="preserve">в соответствии с частью 4 статьи 6 Федерального закона от 27.07.2006 г. № 152-ФЗ  </w:t>
      </w:r>
    </w:p>
    <w:p w14:paraId="3AC7A2CB" w14:textId="76279C24" w:rsidR="00C47506" w:rsidRDefault="00CE466A" w:rsidP="00F300C5">
      <w:pPr>
        <w:spacing w:after="8812"/>
        <w:ind w:left="-15" w:right="0" w:firstLine="0"/>
      </w:pPr>
      <w:r w:rsidRPr="00AF1802">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473E476" wp14:editId="0D10409D">
                <wp:simplePos x="0" y="0"/>
                <wp:positionH relativeFrom="page">
                  <wp:posOffset>647700</wp:posOffset>
                </wp:positionH>
                <wp:positionV relativeFrom="page">
                  <wp:posOffset>-7351</wp:posOffset>
                </wp:positionV>
                <wp:extent cx="3243" cy="11436"/>
                <wp:effectExtent l="0" t="0" r="0" b="0"/>
                <wp:wrapTopAndBottom/>
                <wp:docPr id="105244" name="Group 105244"/>
                <wp:cNvGraphicFramePr/>
                <a:graphic xmlns:a="http://schemas.openxmlformats.org/drawingml/2006/main">
                  <a:graphicData uri="http://schemas.microsoft.com/office/word/2010/wordprocessingGroup">
                    <wpg:wgp>
                      <wpg:cNvGrpSpPr/>
                      <wpg:grpSpPr>
                        <a:xfrm>
                          <a:off x="0" y="0"/>
                          <a:ext cx="3243" cy="11436"/>
                          <a:chOff x="0" y="0"/>
                          <a:chExt cx="3243" cy="11436"/>
                        </a:xfrm>
                      </wpg:grpSpPr>
                      <wps:wsp>
                        <wps:cNvPr id="16237" name="Rectangle 16237"/>
                        <wps:cNvSpPr/>
                        <wps:spPr>
                          <a:xfrm>
                            <a:off x="0" y="0"/>
                            <a:ext cx="4313" cy="15210"/>
                          </a:xfrm>
                          <a:prstGeom prst="rect">
                            <a:avLst/>
                          </a:prstGeom>
                          <a:ln>
                            <a:noFill/>
                          </a:ln>
                        </wps:spPr>
                        <wps:txbx>
                          <w:txbxContent>
                            <w:p w14:paraId="600686D3" w14:textId="77777777" w:rsidR="00C47506" w:rsidRDefault="00CE466A">
                              <w:pPr>
                                <w:spacing w:after="160" w:line="259" w:lineRule="auto"/>
                                <w:ind w:right="0" w:firstLine="0"/>
                                <w:jc w:val="left"/>
                              </w:pPr>
                              <w:r>
                                <w:rPr>
                                  <w:rFonts w:ascii="Microsoft Sans Serif" w:eastAsia="Microsoft Sans Serif" w:hAnsi="Microsoft Sans Serif" w:cs="Microsoft Sans Serif"/>
                                  <w:sz w:val="2"/>
                                </w:rPr>
                                <w:t xml:space="preserve"> </w:t>
                              </w:r>
                            </w:p>
                          </w:txbxContent>
                        </wps:txbx>
                        <wps:bodyPr horzOverflow="overflow" vert="horz" lIns="0" tIns="0" rIns="0" bIns="0" rtlCol="0">
                          <a:noAutofit/>
                        </wps:bodyPr>
                      </wps:wsp>
                    </wpg:wgp>
                  </a:graphicData>
                </a:graphic>
              </wp:anchor>
            </w:drawing>
          </mc:Choice>
          <mc:Fallback>
            <w:pict>
              <v:group w14:anchorId="2473E476" id="Group 105244" o:spid="_x0000_s1028" style="position:absolute;left:0;text-align:left;margin-left:51pt;margin-top:-.6pt;width:.25pt;height:.9pt;z-index:251659264;mso-position-horizontal-relative:page;mso-position-vertical-relative:page" coordsize="3243,1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">
                <v:rect id="Rectangle 16237" o:spid="_x0000_s1029" style="position:absolute;width:4313;height:15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" filled="f" stroked="f">
                  <v:textbox inset="0,0,0,0">
                    <w:txbxContent>
                      <w:p w14:paraId="600686D3" w14:textId="77777777" w:rsidR="00C47506" w:rsidRDefault="00CE466A">
                        <w:pPr>
                          <w:spacing w:after="160" w:line="259" w:lineRule="auto"/>
                          <w:ind w:right="0" w:firstLine="0"/>
                          <w:jc w:val="left"/>
                        </w:pPr>
                        <w:r>
                          <w:rPr>
                            <w:rFonts w:ascii="Microsoft Sans Serif" w:eastAsia="Microsoft Sans Serif" w:hAnsi="Microsoft Sans Serif" w:cs="Microsoft Sans Serif"/>
                            <w:sz w:val="2"/>
                          </w:rPr>
                          <w:t xml:space="preserve"> </w:t>
                        </w:r>
                      </w:p>
                    </w:txbxContent>
                  </v:textbox>
                </v:rect>
                <w10:wrap type="topAndBottom" anchorx="page" anchory="page"/>
              </v:group>
            </w:pict>
          </mc:Fallback>
        </mc:AlternateContent>
      </w:r>
      <w:r w:rsidRPr="00AF1802">
        <w:t xml:space="preserve">«О персональных данных» Компания вправе обрабатывать Ваши персональные данные </w:t>
      </w:r>
      <w:proofErr w:type="gramStart"/>
      <w:r w:rsidRPr="00AF1802">
        <w:t>Субъекта  без</w:t>
      </w:r>
      <w:proofErr w:type="gramEnd"/>
      <w:r w:rsidRPr="00AF1802">
        <w:t xml:space="preserve"> согласия, в случае наличия у Компании поручения на обработку персональных данных от лица, которому Субъект предоставили согласие на обработку своих персональных данных и которое обязано проинформировать Субъекта, что персональные данные могут быть переданы Компании. Обработка персональных данных в этом случае осуществляется в целях, указанных в поручении.</w:t>
      </w:r>
      <w:r>
        <w:t xml:space="preserve"> </w:t>
      </w:r>
    </w:p>
    <w:sectPr w:rsidR="00C47506" w:rsidSect="00F300C5">
      <w:footerReference w:type="even" r:id="rId17"/>
      <w:footerReference w:type="default" r:id="rId18"/>
      <w:footerReference w:type="first" r:id="rId19"/>
      <w:pgSz w:w="11911" w:h="16841"/>
      <w:pgMar w:top="363" w:right="595" w:bottom="851" w:left="1020" w:header="720" w:footer="1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44CB1" w14:textId="77777777" w:rsidR="00D11E5A" w:rsidRDefault="00D11E5A">
      <w:pPr>
        <w:spacing w:after="0" w:line="240" w:lineRule="auto"/>
      </w:pPr>
      <w:r>
        <w:separator/>
      </w:r>
    </w:p>
  </w:endnote>
  <w:endnote w:type="continuationSeparator" w:id="0">
    <w:p w14:paraId="345F18D9" w14:textId="77777777" w:rsidR="00D11E5A" w:rsidRDefault="00D1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8AC7" w14:textId="77777777" w:rsidR="00C47506" w:rsidRDefault="00C47506">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D367" w14:textId="77777777" w:rsidR="00C47506" w:rsidRDefault="00C47506">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1464" w14:textId="77777777" w:rsidR="00C47506" w:rsidRDefault="00C47506">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C1E6" w14:textId="77777777" w:rsidR="00C47506" w:rsidRDefault="00C47506">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7A8A" w14:textId="77777777" w:rsidR="00C47506" w:rsidRDefault="00C47506">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98B3" w14:textId="77777777" w:rsidR="00C47506" w:rsidRDefault="00C47506">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0A14" w14:textId="77777777" w:rsidR="00C47506" w:rsidRDefault="00C47506">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354B" w14:textId="77777777" w:rsidR="00C47506" w:rsidRDefault="00C47506">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E4ED" w14:textId="77777777" w:rsidR="00C47506" w:rsidRDefault="00C47506">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2C1B" w14:textId="344705B3" w:rsidR="00C47506" w:rsidRDefault="00CE466A">
    <w:pPr>
      <w:tabs>
        <w:tab w:val="right" w:pos="14857"/>
      </w:tabs>
      <w:spacing w:after="0" w:line="259" w:lineRule="auto"/>
      <w:ind w:left="-360" w:right="-896" w:firstLine="0"/>
      <w:jc w:val="left"/>
    </w:pP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r>
    <w:r>
      <w:rPr>
        <w:rFonts w:ascii="Microsoft Sans Serif" w:eastAsia="Microsoft Sans Serif" w:hAnsi="Microsoft Sans Serif" w:cs="Microsoft Sans Serif"/>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D26A" w14:textId="23B27FBE" w:rsidR="00C47506" w:rsidRDefault="00CE466A">
    <w:pPr>
      <w:tabs>
        <w:tab w:val="right" w:pos="14857"/>
      </w:tabs>
      <w:spacing w:after="0" w:line="259" w:lineRule="auto"/>
      <w:ind w:left="-360" w:right="-896" w:firstLine="0"/>
      <w:jc w:val="left"/>
    </w:pP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r>
    <w:r>
      <w:rPr>
        <w:rFonts w:ascii="Microsoft Sans Serif" w:eastAsia="Microsoft Sans Serif" w:hAnsi="Microsoft Sans Serif" w:cs="Microsoft Sans Serif"/>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7C49" w14:textId="77777777" w:rsidR="00C47506" w:rsidRDefault="00CE466A">
    <w:pPr>
      <w:tabs>
        <w:tab w:val="right" w:pos="14857"/>
      </w:tabs>
      <w:spacing w:after="0" w:line="259" w:lineRule="auto"/>
      <w:ind w:left="-360" w:right="-896" w:firstLine="0"/>
      <w:jc w:val="left"/>
    </w:pP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0"/>
      </w:rPr>
      <w:tab/>
    </w:r>
    <w:r>
      <w:rPr>
        <w:rFonts w:ascii="Microsoft Sans Serif" w:eastAsia="Microsoft Sans Serif" w:hAnsi="Microsoft Sans Serif" w:cs="Microsoft Sans Serif"/>
        <w:sz w:val="16"/>
      </w:rPr>
      <w:t xml:space="preserve">Страница </w:t>
    </w:r>
    <w:r>
      <w:fldChar w:fldCharType="begin"/>
    </w:r>
    <w:r>
      <w:instrText xml:space="preserve"> PAGE   \* MERGEFORMAT </w:instrText>
    </w:r>
    <w:r>
      <w:fldChar w:fldCharType="separate"/>
    </w:r>
    <w:r>
      <w:rPr>
        <w:rFonts w:ascii="Microsoft Sans Serif" w:eastAsia="Microsoft Sans Serif" w:hAnsi="Microsoft Sans Serif" w:cs="Microsoft Sans Serif"/>
        <w:sz w:val="16"/>
      </w:rPr>
      <w:t>22</w:t>
    </w:r>
    <w:r>
      <w:rPr>
        <w:rFonts w:ascii="Microsoft Sans Serif" w:eastAsia="Microsoft Sans Serif" w:hAnsi="Microsoft Sans Serif" w:cs="Microsoft Sans Serif"/>
        <w:sz w:val="16"/>
      </w:rPr>
      <w:fldChar w:fldCharType="end"/>
    </w:r>
    <w:r>
      <w:rPr>
        <w:rFonts w:ascii="Microsoft Sans Serif" w:eastAsia="Microsoft Sans Serif" w:hAnsi="Microsoft Sans Serif" w:cs="Microsoft Sans Serif"/>
        <w:sz w:val="16"/>
      </w:rPr>
      <w:t xml:space="preserve"> из </w:t>
    </w:r>
    <w:fldSimple w:instr=" NUMPAGES   \* MERGEFORMAT ">
      <w:r>
        <w:rPr>
          <w:rFonts w:ascii="Microsoft Sans Serif" w:eastAsia="Microsoft Sans Serif" w:hAnsi="Microsoft Sans Serif" w:cs="Microsoft Sans Serif"/>
          <w:sz w:val="16"/>
        </w:rPr>
        <w:t>49</w:t>
      </w:r>
    </w:fldSimple>
    <w:r>
      <w:rPr>
        <w:rFonts w:ascii="Microsoft Sans Serif" w:eastAsia="Microsoft Sans Serif" w:hAnsi="Microsoft Sans Serif" w:cs="Microsoft Sans Serif"/>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3A60" w14:textId="77777777" w:rsidR="00D11E5A" w:rsidRDefault="00D11E5A">
      <w:pPr>
        <w:spacing w:after="0" w:line="240" w:lineRule="auto"/>
      </w:pPr>
      <w:r>
        <w:separator/>
      </w:r>
    </w:p>
  </w:footnote>
  <w:footnote w:type="continuationSeparator" w:id="0">
    <w:p w14:paraId="04860605" w14:textId="77777777" w:rsidR="00D11E5A" w:rsidRDefault="00D11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3613"/>
    <w:multiLevelType w:val="hybridMultilevel"/>
    <w:tmpl w:val="892ABB9C"/>
    <w:lvl w:ilvl="0" w:tplc="ED543F6C">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8F0C2">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A22FA">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10F46A">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AAEAE">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C7C98">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A3BE6">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E378E">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84586">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7A300A"/>
    <w:multiLevelType w:val="hybridMultilevel"/>
    <w:tmpl w:val="6C8A8C72"/>
    <w:lvl w:ilvl="0" w:tplc="7F9269C4">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6B98C">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EFDDC">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E2746">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CFB10">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001BA">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6F5EA">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02570">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EEFE8">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A06FC5"/>
    <w:multiLevelType w:val="hybridMultilevel"/>
    <w:tmpl w:val="377C0D60"/>
    <w:lvl w:ilvl="0" w:tplc="7F00B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E5E02">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0A7AE">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E6126">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E01EE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220C0">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6DDA6">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CCF24">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633D6">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B4373"/>
    <w:multiLevelType w:val="multilevel"/>
    <w:tmpl w:val="A61E6C60"/>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85367D"/>
    <w:multiLevelType w:val="hybridMultilevel"/>
    <w:tmpl w:val="0CF67366"/>
    <w:lvl w:ilvl="0" w:tplc="804EB3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80448">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D346">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A9B46">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0CF38">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4BB66">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0B16C">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62B56">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40BA0">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1B4C05"/>
    <w:multiLevelType w:val="hybridMultilevel"/>
    <w:tmpl w:val="65C227A0"/>
    <w:lvl w:ilvl="0" w:tplc="6D548750">
      <w:start w:val="1"/>
      <w:numFmt w:val="bullet"/>
      <w:lvlText w:val="-"/>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62694">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886DA">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46B5EE">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08C212">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6E99C">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83AA8">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07B26">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CA3CC">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824618"/>
    <w:multiLevelType w:val="hybridMultilevel"/>
    <w:tmpl w:val="766A5A68"/>
    <w:lvl w:ilvl="0" w:tplc="BC1E7BA2">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8428A">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E85B2A">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48952">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AFB5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2A576">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29096">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0540C">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6E98E">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72115B"/>
    <w:multiLevelType w:val="hybridMultilevel"/>
    <w:tmpl w:val="195A07D0"/>
    <w:lvl w:ilvl="0" w:tplc="2B92E7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45B9E">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248B2">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7196">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BE6E">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61068">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43398">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AD9F8">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8DE9A">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5C5B58"/>
    <w:multiLevelType w:val="multilevel"/>
    <w:tmpl w:val="1178A1A8"/>
    <w:lvl w:ilvl="0">
      <w:start w:val="3"/>
      <w:numFmt w:val="decimal"/>
      <w:lvlText w:val="%1."/>
      <w:lvlJc w:val="left"/>
      <w:pPr>
        <w:ind w:left="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4E6F28"/>
    <w:multiLevelType w:val="multilevel"/>
    <w:tmpl w:val="44862E8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D709BD"/>
    <w:multiLevelType w:val="multilevel"/>
    <w:tmpl w:val="B08097F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025D56"/>
    <w:multiLevelType w:val="hybridMultilevel"/>
    <w:tmpl w:val="D220B71A"/>
    <w:lvl w:ilvl="0" w:tplc="D7346E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42B54">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87DD2">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42490">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2B488">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8CC4A">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8DF4C">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00CC4">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234E2">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54D19A6"/>
    <w:multiLevelType w:val="multilevel"/>
    <w:tmpl w:val="4FE0B3B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903AFC"/>
    <w:multiLevelType w:val="hybridMultilevel"/>
    <w:tmpl w:val="1C24E458"/>
    <w:lvl w:ilvl="0" w:tplc="8C505B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21A84">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69C98">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02FE6">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40DC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E988">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6D5B2">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7428">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A7872">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67544869">
    <w:abstractNumId w:val="7"/>
  </w:num>
  <w:num w:numId="2" w16cid:durableId="1440294084">
    <w:abstractNumId w:val="8"/>
  </w:num>
  <w:num w:numId="3" w16cid:durableId="220336374">
    <w:abstractNumId w:val="1"/>
  </w:num>
  <w:num w:numId="4" w16cid:durableId="2137285281">
    <w:abstractNumId w:val="6"/>
  </w:num>
  <w:num w:numId="5" w16cid:durableId="1270427953">
    <w:abstractNumId w:val="9"/>
  </w:num>
  <w:num w:numId="6" w16cid:durableId="479931045">
    <w:abstractNumId w:val="11"/>
  </w:num>
  <w:num w:numId="7" w16cid:durableId="1504275224">
    <w:abstractNumId w:val="0"/>
  </w:num>
  <w:num w:numId="8" w16cid:durableId="659311515">
    <w:abstractNumId w:val="10"/>
  </w:num>
  <w:num w:numId="9" w16cid:durableId="711882514">
    <w:abstractNumId w:val="12"/>
  </w:num>
  <w:num w:numId="10" w16cid:durableId="1051736252">
    <w:abstractNumId w:val="4"/>
  </w:num>
  <w:num w:numId="11" w16cid:durableId="1870339089">
    <w:abstractNumId w:val="5"/>
  </w:num>
  <w:num w:numId="12" w16cid:durableId="386731880">
    <w:abstractNumId w:val="3"/>
  </w:num>
  <w:num w:numId="13" w16cid:durableId="1717311372">
    <w:abstractNumId w:val="2"/>
  </w:num>
  <w:num w:numId="14" w16cid:durableId="652031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06"/>
    <w:rsid w:val="000C4EDE"/>
    <w:rsid w:val="00257C92"/>
    <w:rsid w:val="002944EA"/>
    <w:rsid w:val="002952C4"/>
    <w:rsid w:val="003B79CC"/>
    <w:rsid w:val="0043536F"/>
    <w:rsid w:val="004458E1"/>
    <w:rsid w:val="004D1134"/>
    <w:rsid w:val="005458D4"/>
    <w:rsid w:val="00551810"/>
    <w:rsid w:val="005D2253"/>
    <w:rsid w:val="0060384A"/>
    <w:rsid w:val="00650712"/>
    <w:rsid w:val="00712864"/>
    <w:rsid w:val="007A6FF0"/>
    <w:rsid w:val="007F41D7"/>
    <w:rsid w:val="00837DE0"/>
    <w:rsid w:val="00846315"/>
    <w:rsid w:val="00966274"/>
    <w:rsid w:val="00A84C76"/>
    <w:rsid w:val="00A9741C"/>
    <w:rsid w:val="00AB0B7D"/>
    <w:rsid w:val="00AF1802"/>
    <w:rsid w:val="00BE7F5B"/>
    <w:rsid w:val="00C4073B"/>
    <w:rsid w:val="00C47506"/>
    <w:rsid w:val="00C53142"/>
    <w:rsid w:val="00C643FB"/>
    <w:rsid w:val="00C75931"/>
    <w:rsid w:val="00C96416"/>
    <w:rsid w:val="00CE2C49"/>
    <w:rsid w:val="00CE466A"/>
    <w:rsid w:val="00CE7A59"/>
    <w:rsid w:val="00D11E5A"/>
    <w:rsid w:val="00D22EDB"/>
    <w:rsid w:val="00D8033B"/>
    <w:rsid w:val="00E15280"/>
    <w:rsid w:val="00EA7583"/>
    <w:rsid w:val="00EF5B91"/>
    <w:rsid w:val="00F300C5"/>
    <w:rsid w:val="00F85DA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0C423"/>
  <w15:docId w15:val="{57EE2A05-24CB-44B8-9FF0-74F80700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69" w:lineRule="auto"/>
      <w:ind w:right="5" w:firstLine="274"/>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line="271" w:lineRule="auto"/>
      <w:ind w:left="511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6038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384A"/>
    <w:rPr>
      <w:rFonts w:ascii="Times New Roman" w:eastAsia="Times New Roman" w:hAnsi="Times New Roman" w:cs="Times New Roman"/>
      <w:color w:val="000000"/>
      <w:sz w:val="24"/>
    </w:rPr>
  </w:style>
  <w:style w:type="paragraph" w:styleId="a5">
    <w:name w:val="footer"/>
    <w:basedOn w:val="a"/>
    <w:link w:val="a6"/>
    <w:uiPriority w:val="99"/>
    <w:semiHidden/>
    <w:unhideWhenUsed/>
    <w:rsid w:val="0060384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0384A"/>
    <w:rPr>
      <w:rFonts w:ascii="Times New Roman" w:eastAsia="Times New Roman" w:hAnsi="Times New Roman" w:cs="Times New Roman"/>
      <w:color w:val="000000"/>
      <w:sz w:val="24"/>
    </w:rPr>
  </w:style>
  <w:style w:type="character" w:styleId="a7">
    <w:name w:val="Emphasis"/>
    <w:basedOn w:val="a0"/>
    <w:uiPriority w:val="20"/>
    <w:qFormat/>
    <w:rsid w:val="00712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6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ikezaim67.ru/" TargetMode="Externa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52</Pages>
  <Words>17115</Words>
  <Characters>97562</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Ситдиков Дамир</dc:creator>
  <cp:keywords/>
  <cp:lastModifiedBy>Анастасия Стреленко</cp:lastModifiedBy>
  <cp:revision>38</cp:revision>
  <cp:lastPrinted>2025-11-19T13:07:00Z</cp:lastPrinted>
  <dcterms:created xsi:type="dcterms:W3CDTF">2025-10-10T09:04:00Z</dcterms:created>
  <dcterms:modified xsi:type="dcterms:W3CDTF">2025-12-05T09:26:00Z</dcterms:modified>
</cp:coreProperties>
</file>